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EA070" w14:textId="7E60A383" w:rsidR="00664913" w:rsidRPr="007372FC" w:rsidRDefault="00FC623E" w:rsidP="00664913">
      <w:pPr>
        <w:jc w:val="center"/>
        <w:rPr>
          <w:rFonts w:ascii="Times New Roman" w:hAnsi="Times New Roman"/>
          <w:sz w:val="24"/>
          <w:szCs w:val="24"/>
          <w:highlight w:val="yellow"/>
        </w:rPr>
      </w:pPr>
      <w:r w:rsidRPr="007372FC">
        <w:rPr>
          <w:noProof/>
          <w:highlight w:val="yellow"/>
        </w:rPr>
        <mc:AlternateContent>
          <mc:Choice Requires="wps">
            <w:drawing>
              <wp:anchor distT="0" distB="0" distL="114300" distR="114300" simplePos="0" relativeHeight="251659264" behindDoc="0" locked="0" layoutInCell="1" allowOverlap="1" wp14:anchorId="08EA9E45" wp14:editId="27747DFF">
                <wp:simplePos x="0" y="0"/>
                <wp:positionH relativeFrom="column">
                  <wp:posOffset>1059180</wp:posOffset>
                </wp:positionH>
                <wp:positionV relativeFrom="paragraph">
                  <wp:posOffset>-41910</wp:posOffset>
                </wp:positionV>
                <wp:extent cx="3992880" cy="2411730"/>
                <wp:effectExtent l="0" t="0" r="0" b="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92880" cy="2411730"/>
                        </a:xfrm>
                        <a:prstGeom prst="rect">
                          <a:avLst/>
                        </a:prstGeom>
                        <a:extLst>
                          <a:ext uri="{AF507438-7753-43E0-B8FC-AC1667EBCBE1}">
                            <a14:hiddenEffects xmlns:a14="http://schemas.microsoft.com/office/drawing/2010/main">
                              <a:effectLst/>
                            </a14:hiddenEffects>
                          </a:ext>
                        </a:extLst>
                      </wps:spPr>
                      <wps:txbx>
                        <w:txbxContent>
                          <w:p w14:paraId="56C9DBB4" w14:textId="77777777" w:rsidR="009F6FA3" w:rsidRDefault="009F6FA3" w:rsidP="007372FC">
                            <w:pPr>
                              <w:jc w:val="center"/>
                              <w:rPr>
                                <w:sz w:val="24"/>
                                <w:szCs w:val="24"/>
                              </w:rPr>
                            </w:pPr>
                            <w:r>
                              <w:rPr>
                                <w:rFonts w:ascii="Arial Black" w:hAnsi="Arial Black"/>
                                <w:color w:val="000000"/>
                                <w:sz w:val="72"/>
                                <w:szCs w:val="72"/>
                                <w14:textOutline w14:w="9525" w14:cap="flat" w14:cmpd="sng" w14:algn="ctr">
                                  <w14:solidFill>
                                    <w14:srgbClr w14:val="000000"/>
                                  </w14:solidFill>
                                  <w14:prstDash w14:val="solid"/>
                                  <w14:round/>
                                </w14:textOutline>
                              </w:rPr>
                              <w:t>Macon-Bibb County</w:t>
                            </w:r>
                          </w:p>
                          <w:p w14:paraId="18FE623B" w14:textId="56BA2521" w:rsidR="009F6FA3" w:rsidRDefault="009F6FA3" w:rsidP="00FC623E">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PY</w:t>
                            </w:r>
                            <w:r w:rsidR="00D81AEF">
                              <w:rPr>
                                <w:rFonts w:ascii="Arial Black" w:hAnsi="Arial Black"/>
                                <w:color w:val="000000"/>
                                <w:sz w:val="72"/>
                                <w:szCs w:val="72"/>
                                <w14:textOutline w14:w="9525" w14:cap="flat" w14:cmpd="sng" w14:algn="ctr">
                                  <w14:solidFill>
                                    <w14:srgbClr w14:val="000000"/>
                                  </w14:solidFill>
                                  <w14:prstDash w14:val="solid"/>
                                  <w14:round/>
                                </w14:textOutline>
                              </w:rPr>
                              <w:t>20</w:t>
                            </w:r>
                            <w:r>
                              <w:rPr>
                                <w:rFonts w:ascii="Arial Black" w:hAnsi="Arial Black"/>
                                <w:color w:val="000000"/>
                                <w:sz w:val="72"/>
                                <w:szCs w:val="72"/>
                                <w14:textOutline w14:w="9525" w14:cap="flat" w14:cmpd="sng" w14:algn="ctr">
                                  <w14:solidFill>
                                    <w14:srgbClr w14:val="000000"/>
                                  </w14:solidFill>
                                  <w14:prstDash w14:val="solid"/>
                                  <w14:round/>
                                </w14:textOutline>
                              </w:rPr>
                              <w:t xml:space="preserve"> CAPER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8EA9E45" id="_x0000_t202" coordsize="21600,21600" o:spt="202" path="m,l,21600r21600,l21600,xe">
                <v:stroke joinstyle="miter"/>
                <v:path gradientshapeok="t" o:connecttype="rect"/>
              </v:shapetype>
              <v:shape id="_x0000_s1026" type="#_x0000_t202" style="position:absolute;left:0;text-align:left;margin-left:83.4pt;margin-top:-3.3pt;width:314.4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" filled="f" stroked="f">
                <o:lock v:ext="edit" shapetype="t"/>
                <v:textbox>
                  <w:txbxContent>
                    <w:p w14:paraId="56C9DBB4" w14:textId="77777777" w:rsidR="009F6FA3" w:rsidRDefault="009F6FA3" w:rsidP="007372FC">
                      <w:pPr>
                        <w:jc w:val="center"/>
                        <w:rPr>
                          <w:sz w:val="24"/>
                          <w:szCs w:val="24"/>
                        </w:rPr>
                      </w:pPr>
                      <w:r>
                        <w:rPr>
                          <w:rFonts w:ascii="Arial Black" w:hAnsi="Arial Black"/>
                          <w:color w:val="000000"/>
                          <w:sz w:val="72"/>
                          <w:szCs w:val="72"/>
                          <w14:textOutline w14:w="9525" w14:cap="flat" w14:cmpd="sng" w14:algn="ctr">
                            <w14:solidFill>
                              <w14:srgbClr w14:val="000000"/>
                            </w14:solidFill>
                            <w14:prstDash w14:val="solid"/>
                            <w14:round/>
                          </w14:textOutline>
                        </w:rPr>
                        <w:t>Macon-Bibb County</w:t>
                      </w:r>
                    </w:p>
                    <w:p w14:paraId="18FE623B" w14:textId="56BA2521" w:rsidR="009F6FA3" w:rsidRDefault="009F6FA3" w:rsidP="00FC623E">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PY</w:t>
                      </w:r>
                      <w:r w:rsidR="00D81AEF">
                        <w:rPr>
                          <w:rFonts w:ascii="Arial Black" w:hAnsi="Arial Black"/>
                          <w:color w:val="000000"/>
                          <w:sz w:val="72"/>
                          <w:szCs w:val="72"/>
                          <w14:textOutline w14:w="9525" w14:cap="flat" w14:cmpd="sng" w14:algn="ctr">
                            <w14:solidFill>
                              <w14:srgbClr w14:val="000000"/>
                            </w14:solidFill>
                            <w14:prstDash w14:val="solid"/>
                            <w14:round/>
                          </w14:textOutline>
                        </w:rPr>
                        <w:t>20</w:t>
                      </w:r>
                      <w:r>
                        <w:rPr>
                          <w:rFonts w:ascii="Arial Black" w:hAnsi="Arial Black"/>
                          <w:color w:val="000000"/>
                          <w:sz w:val="72"/>
                          <w:szCs w:val="72"/>
                          <w14:textOutline w14:w="9525" w14:cap="flat" w14:cmpd="sng" w14:algn="ctr">
                            <w14:solidFill>
                              <w14:srgbClr w14:val="000000"/>
                            </w14:solidFill>
                            <w14:prstDash w14:val="solid"/>
                            <w14:round/>
                          </w14:textOutline>
                        </w:rPr>
                        <w:t xml:space="preserve"> CAPER</w:t>
                      </w:r>
                    </w:p>
                  </w:txbxContent>
                </v:textbox>
              </v:shape>
            </w:pict>
          </mc:Fallback>
        </mc:AlternateContent>
      </w:r>
    </w:p>
    <w:p w14:paraId="486DA05C" w14:textId="77777777" w:rsidR="00664913" w:rsidRPr="007372FC" w:rsidRDefault="00664913" w:rsidP="00664913">
      <w:pPr>
        <w:jc w:val="center"/>
        <w:rPr>
          <w:rFonts w:ascii="Times New Roman" w:hAnsi="Times New Roman"/>
          <w:sz w:val="24"/>
          <w:szCs w:val="24"/>
          <w:highlight w:val="yellow"/>
        </w:rPr>
      </w:pPr>
    </w:p>
    <w:p w14:paraId="30ADC1B0" w14:textId="77777777" w:rsidR="00664913" w:rsidRPr="007372FC" w:rsidRDefault="00664913" w:rsidP="00664913">
      <w:pPr>
        <w:rPr>
          <w:rFonts w:ascii="Times New Roman" w:hAnsi="Times New Roman"/>
          <w:sz w:val="24"/>
          <w:szCs w:val="24"/>
          <w:highlight w:val="yellow"/>
        </w:rPr>
      </w:pPr>
    </w:p>
    <w:p w14:paraId="14EC55BB" w14:textId="77777777" w:rsidR="00664913" w:rsidRPr="007372FC" w:rsidRDefault="00664913" w:rsidP="00664913">
      <w:pPr>
        <w:rPr>
          <w:rFonts w:ascii="Times New Roman" w:hAnsi="Times New Roman"/>
          <w:sz w:val="24"/>
          <w:szCs w:val="24"/>
          <w:highlight w:val="yellow"/>
        </w:rPr>
      </w:pPr>
    </w:p>
    <w:p w14:paraId="49A1A3C6" w14:textId="77777777" w:rsidR="00664913" w:rsidRPr="007372FC" w:rsidRDefault="00664913" w:rsidP="00664913">
      <w:pPr>
        <w:rPr>
          <w:rFonts w:ascii="Times New Roman" w:hAnsi="Times New Roman"/>
          <w:sz w:val="24"/>
          <w:szCs w:val="24"/>
          <w:highlight w:val="yellow"/>
        </w:rPr>
      </w:pPr>
    </w:p>
    <w:p w14:paraId="5914CFA6" w14:textId="77777777" w:rsidR="00664913" w:rsidRPr="007372FC" w:rsidRDefault="00664913" w:rsidP="00664913">
      <w:pPr>
        <w:rPr>
          <w:rFonts w:ascii="Times New Roman" w:hAnsi="Times New Roman"/>
          <w:sz w:val="24"/>
          <w:szCs w:val="24"/>
          <w:highlight w:val="yellow"/>
        </w:rPr>
      </w:pPr>
    </w:p>
    <w:p w14:paraId="0E6F02A7" w14:textId="77777777" w:rsidR="00A304D7" w:rsidRPr="007372FC" w:rsidRDefault="00A304D7" w:rsidP="00664913">
      <w:pPr>
        <w:rPr>
          <w:rFonts w:ascii="Times New Roman" w:hAnsi="Times New Roman"/>
          <w:sz w:val="24"/>
          <w:szCs w:val="24"/>
          <w:highlight w:val="yellow"/>
        </w:rPr>
      </w:pPr>
    </w:p>
    <w:p w14:paraId="53C570FF" w14:textId="77777777" w:rsidR="00A304D7" w:rsidRPr="007372FC" w:rsidRDefault="00A304D7" w:rsidP="00664913">
      <w:pPr>
        <w:rPr>
          <w:rFonts w:ascii="Times New Roman" w:hAnsi="Times New Roman"/>
          <w:sz w:val="24"/>
          <w:szCs w:val="24"/>
          <w:highlight w:val="yellow"/>
        </w:rPr>
      </w:pPr>
    </w:p>
    <w:p w14:paraId="588CC68B" w14:textId="77777777" w:rsidR="00A304D7" w:rsidRPr="00FB6826" w:rsidRDefault="00664913" w:rsidP="00664913">
      <w:pPr>
        <w:jc w:val="center"/>
        <w:rPr>
          <w:rFonts w:ascii="Times New Roman" w:hAnsi="Times New Roman"/>
          <w:sz w:val="24"/>
          <w:szCs w:val="24"/>
        </w:rPr>
      </w:pPr>
      <w:r w:rsidRPr="00FB6826">
        <w:rPr>
          <w:rFonts w:ascii="Times New Roman" w:hAnsi="Times New Roman"/>
          <w:noProof/>
          <w:sz w:val="24"/>
          <w:szCs w:val="24"/>
        </w:rPr>
        <w:drawing>
          <wp:inline distT="0" distB="0" distL="0" distR="0" wp14:anchorId="2BC6623B" wp14:editId="7EC5AEE2">
            <wp:extent cx="5021580" cy="5013960"/>
            <wp:effectExtent l="0" t="0" r="7620" b="0"/>
            <wp:docPr id="1" name="Picture 1" descr="Macon-Bibb County B&amp;W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n-Bibb County B&amp;W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1580" cy="5013960"/>
                    </a:xfrm>
                    <a:prstGeom prst="rect">
                      <a:avLst/>
                    </a:prstGeom>
                    <a:noFill/>
                    <a:ln>
                      <a:noFill/>
                    </a:ln>
                    <a:effectLst/>
                  </pic:spPr>
                </pic:pic>
              </a:graphicData>
            </a:graphic>
          </wp:inline>
        </w:drawing>
      </w:r>
    </w:p>
    <w:p w14:paraId="2BA9AF85" w14:textId="77777777" w:rsidR="00CB36A3" w:rsidRPr="007372FC" w:rsidRDefault="00CB36A3">
      <w:pPr>
        <w:spacing w:after="0" w:line="240" w:lineRule="auto"/>
        <w:rPr>
          <w:rFonts w:ascii="Times New Roman" w:hAnsi="Times New Roman"/>
          <w:sz w:val="24"/>
          <w:szCs w:val="24"/>
          <w:highlight w:val="yellow"/>
        </w:rPr>
      </w:pPr>
    </w:p>
    <w:p w14:paraId="27BF3FCF" w14:textId="77777777" w:rsidR="00A304D7" w:rsidRPr="007372FC" w:rsidRDefault="00A304D7">
      <w:pPr>
        <w:spacing w:after="0" w:line="240" w:lineRule="auto"/>
        <w:rPr>
          <w:rFonts w:ascii="Times New Roman" w:hAnsi="Times New Roman"/>
          <w:sz w:val="24"/>
          <w:szCs w:val="24"/>
          <w:highlight w:val="yellow"/>
        </w:rPr>
      </w:pPr>
    </w:p>
    <w:p w14:paraId="6EFFAE68" w14:textId="77777777" w:rsidR="00325AC8" w:rsidRPr="007372FC" w:rsidRDefault="00325AC8" w:rsidP="00E10AEF">
      <w:pPr>
        <w:pStyle w:val="Heading2"/>
        <w:spacing w:before="0" w:after="0" w:line="240" w:lineRule="auto"/>
        <w:rPr>
          <w:rFonts w:ascii="Calibri" w:hAnsi="Calibri"/>
          <w:i w:val="0"/>
          <w:highlight w:val="yellow"/>
        </w:rPr>
        <w:sectPr w:rsidR="00325AC8" w:rsidRPr="007372FC" w:rsidSect="000E6866">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aperSrc w:first="279"/>
          <w:cols w:space="720"/>
          <w:docGrid w:linePitch="360"/>
        </w:sectPr>
      </w:pPr>
    </w:p>
    <w:p w14:paraId="3C5BE30C" w14:textId="77777777" w:rsidR="00851F38" w:rsidRPr="007372FC" w:rsidRDefault="00851F38" w:rsidP="00E10AEF">
      <w:pPr>
        <w:pStyle w:val="Heading2"/>
        <w:spacing w:before="0" w:after="0" w:line="240" w:lineRule="auto"/>
        <w:rPr>
          <w:rFonts w:ascii="Calibri" w:hAnsi="Calibri"/>
          <w:i w:val="0"/>
          <w:highlight w:val="yellow"/>
        </w:rPr>
        <w:sectPr w:rsidR="00851F38" w:rsidRPr="007372FC" w:rsidSect="000B2B4D">
          <w:footerReference w:type="default" r:id="rId15"/>
          <w:pgSz w:w="12240" w:h="15840"/>
          <w:pgMar w:top="1440" w:right="1440" w:bottom="360" w:left="1440" w:header="720" w:footer="720" w:gutter="0"/>
          <w:cols w:space="720"/>
          <w:docGrid w:linePitch="360"/>
        </w:sectPr>
      </w:pPr>
    </w:p>
    <w:p w14:paraId="2C2214CF" w14:textId="77777777" w:rsidR="000202FD" w:rsidRPr="007372FC" w:rsidRDefault="00E10AEF" w:rsidP="00E10AEF">
      <w:pPr>
        <w:pStyle w:val="Heading2"/>
        <w:spacing w:before="0" w:after="0" w:line="240" w:lineRule="auto"/>
        <w:rPr>
          <w:rFonts w:ascii="Calibri" w:hAnsi="Calibri"/>
          <w:i w:val="0"/>
        </w:rPr>
      </w:pPr>
      <w:r w:rsidRPr="007372FC">
        <w:rPr>
          <w:rFonts w:ascii="Calibri" w:hAnsi="Calibri"/>
          <w:i w:val="0"/>
        </w:rPr>
        <w:lastRenderedPageBreak/>
        <w:t>CR-05 - Goals and Outcomes</w:t>
      </w:r>
    </w:p>
    <w:p w14:paraId="32850DAF" w14:textId="77777777" w:rsidR="00851F38" w:rsidRPr="007372FC" w:rsidRDefault="00851F38" w:rsidP="00E10AEF">
      <w:pPr>
        <w:keepNext/>
        <w:widowControl w:val="0"/>
        <w:spacing w:after="0" w:line="240" w:lineRule="auto"/>
        <w:rPr>
          <w:b/>
          <w:sz w:val="24"/>
          <w:szCs w:val="24"/>
        </w:rPr>
      </w:pPr>
    </w:p>
    <w:p w14:paraId="356ACD2A" w14:textId="77777777" w:rsidR="000202FD" w:rsidRPr="007372FC" w:rsidRDefault="00E10AEF" w:rsidP="00E10AEF">
      <w:pPr>
        <w:keepNext/>
        <w:widowControl w:val="0"/>
        <w:spacing w:after="0" w:line="240" w:lineRule="auto"/>
        <w:rPr>
          <w:b/>
          <w:sz w:val="28"/>
          <w:szCs w:val="28"/>
        </w:rPr>
      </w:pPr>
      <w:r w:rsidRPr="007372FC">
        <w:rPr>
          <w:b/>
          <w:sz w:val="24"/>
          <w:szCs w:val="24"/>
        </w:rPr>
        <w:t>Progress the jurisdiction has made in carrying out its strategic plan and its action plan.  91.520(a)</w:t>
      </w:r>
      <w:r w:rsidRPr="007372FC">
        <w:rPr>
          <w:b/>
          <w:sz w:val="28"/>
          <w:szCs w:val="28"/>
        </w:rPr>
        <w:t xml:space="preserve"> </w:t>
      </w:r>
    </w:p>
    <w:p w14:paraId="5D4D8EE3" w14:textId="77777777" w:rsidR="000202FD" w:rsidRPr="007372FC" w:rsidRDefault="000202FD" w:rsidP="00E10AEF">
      <w:pPr>
        <w:keepNext/>
        <w:widowControl w:val="0"/>
        <w:spacing w:after="0" w:line="240" w:lineRule="auto"/>
        <w:rPr>
          <w:rFonts w:asciiTheme="minorHAnsi" w:hAnsiTheme="minorHAnsi"/>
        </w:rPr>
      </w:pPr>
    </w:p>
    <w:p w14:paraId="036F7103" w14:textId="6F2816D8" w:rsidR="00E10AEF" w:rsidRPr="007372FC" w:rsidRDefault="00E10AEF" w:rsidP="00E10AEF">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0"/>
        </w:rPr>
      </w:pPr>
      <w:r w:rsidRPr="007372FC">
        <w:rPr>
          <w:rFonts w:asciiTheme="minorHAnsi" w:eastAsia="Times New Roman" w:hAnsiTheme="minorHAnsi"/>
          <w:sz w:val="24"/>
          <w:szCs w:val="20"/>
        </w:rPr>
        <w:t>During Program Year 20</w:t>
      </w:r>
      <w:r w:rsidR="005F1C30">
        <w:rPr>
          <w:rFonts w:asciiTheme="minorHAnsi" w:eastAsia="Times New Roman" w:hAnsiTheme="minorHAnsi"/>
          <w:sz w:val="24"/>
          <w:szCs w:val="20"/>
        </w:rPr>
        <w:t>20</w:t>
      </w:r>
      <w:r w:rsidRPr="007372FC">
        <w:rPr>
          <w:rFonts w:asciiTheme="minorHAnsi" w:eastAsia="Times New Roman" w:hAnsiTheme="minorHAnsi"/>
          <w:sz w:val="24"/>
          <w:szCs w:val="20"/>
        </w:rPr>
        <w:t>, Macon-Bibb County (M-BC) made progress in achieving the objectives outlined in the PY</w:t>
      </w:r>
      <w:r w:rsidR="005F1C30">
        <w:rPr>
          <w:rFonts w:asciiTheme="minorHAnsi" w:eastAsia="Times New Roman" w:hAnsiTheme="minorHAnsi"/>
          <w:sz w:val="24"/>
          <w:szCs w:val="20"/>
        </w:rPr>
        <w:t>20</w:t>
      </w:r>
      <w:r w:rsidRPr="007372FC">
        <w:rPr>
          <w:rFonts w:asciiTheme="minorHAnsi" w:eastAsia="Times New Roman" w:hAnsiTheme="minorHAnsi"/>
          <w:sz w:val="24"/>
          <w:szCs w:val="20"/>
        </w:rPr>
        <w:t xml:space="preserve"> Action Plan relating to </w:t>
      </w:r>
      <w:r w:rsidR="00C528EC" w:rsidRPr="007372FC">
        <w:rPr>
          <w:rFonts w:asciiTheme="minorHAnsi" w:eastAsia="Times New Roman" w:hAnsiTheme="minorHAnsi"/>
          <w:sz w:val="24"/>
          <w:szCs w:val="20"/>
        </w:rPr>
        <w:t xml:space="preserve">the provision of </w:t>
      </w:r>
      <w:r w:rsidRPr="007372FC">
        <w:rPr>
          <w:rFonts w:asciiTheme="minorHAnsi" w:eastAsia="Times New Roman" w:hAnsiTheme="minorHAnsi"/>
          <w:sz w:val="24"/>
          <w:szCs w:val="20"/>
        </w:rPr>
        <w:t xml:space="preserve">decent housing </w:t>
      </w:r>
      <w:r w:rsidR="00C528EC" w:rsidRPr="007372FC">
        <w:rPr>
          <w:rFonts w:asciiTheme="minorHAnsi" w:eastAsia="Times New Roman" w:hAnsiTheme="minorHAnsi"/>
          <w:sz w:val="24"/>
          <w:szCs w:val="20"/>
        </w:rPr>
        <w:t>for</w:t>
      </w:r>
      <w:r w:rsidRPr="007372FC">
        <w:rPr>
          <w:rFonts w:asciiTheme="minorHAnsi" w:eastAsia="Times New Roman" w:hAnsiTheme="minorHAnsi"/>
          <w:sz w:val="24"/>
          <w:szCs w:val="20"/>
        </w:rPr>
        <w:t xml:space="preserve"> citizens, creating a suitable living environment, and enhancing economic opportunities.  Those achievements are outlined in </w:t>
      </w:r>
      <w:r w:rsidR="005270A3" w:rsidRPr="007372FC">
        <w:rPr>
          <w:rFonts w:asciiTheme="minorHAnsi" w:eastAsia="Times New Roman" w:hAnsiTheme="minorHAnsi"/>
          <w:sz w:val="24"/>
          <w:szCs w:val="20"/>
        </w:rPr>
        <w:t>Table 1 below</w:t>
      </w:r>
      <w:r w:rsidRPr="007372FC">
        <w:rPr>
          <w:rFonts w:asciiTheme="minorHAnsi" w:eastAsia="Times New Roman" w:hAnsiTheme="minorHAnsi"/>
          <w:sz w:val="24"/>
          <w:szCs w:val="20"/>
        </w:rPr>
        <w:t>.</w:t>
      </w:r>
      <w:r w:rsidR="00041834" w:rsidRPr="007372FC">
        <w:rPr>
          <w:rFonts w:asciiTheme="minorHAnsi" w:eastAsia="Times New Roman" w:hAnsiTheme="minorHAnsi"/>
          <w:sz w:val="24"/>
          <w:szCs w:val="20"/>
        </w:rPr>
        <w:t xml:space="preserve">  </w:t>
      </w:r>
    </w:p>
    <w:p w14:paraId="654F2BB2" w14:textId="575A2464" w:rsidR="000202FD" w:rsidRDefault="000202FD" w:rsidP="00E10AEF">
      <w:pPr>
        <w:widowControl w:val="0"/>
        <w:spacing w:after="0" w:line="240" w:lineRule="auto"/>
        <w:rPr>
          <w:rFonts w:asciiTheme="minorHAnsi" w:hAnsiTheme="minorHAnsi"/>
          <w:szCs w:val="24"/>
        </w:rPr>
      </w:pPr>
    </w:p>
    <w:p w14:paraId="3832F9C1" w14:textId="3FB920AE" w:rsidR="00181327" w:rsidRDefault="008E43AB" w:rsidP="008E43AB">
      <w:pPr>
        <w:widowControl w:val="0"/>
        <w:spacing w:after="0" w:line="240" w:lineRule="auto"/>
        <w:jc w:val="both"/>
        <w:rPr>
          <w:rFonts w:asciiTheme="minorHAnsi" w:hAnsiTheme="minorHAnsi"/>
          <w:szCs w:val="24"/>
        </w:rPr>
      </w:pPr>
      <w:bookmarkStart w:id="0" w:name="_Hlk52350574"/>
      <w:r>
        <w:rPr>
          <w:rFonts w:asciiTheme="minorHAnsi" w:hAnsiTheme="minorHAnsi"/>
          <w:szCs w:val="24"/>
        </w:rPr>
        <w:t>The PY</w:t>
      </w:r>
      <w:r w:rsidR="002247EF">
        <w:rPr>
          <w:rFonts w:asciiTheme="minorHAnsi" w:hAnsiTheme="minorHAnsi"/>
          <w:szCs w:val="24"/>
        </w:rPr>
        <w:t>19</w:t>
      </w:r>
      <w:r>
        <w:rPr>
          <w:rFonts w:asciiTheme="minorHAnsi" w:hAnsiTheme="minorHAnsi"/>
          <w:szCs w:val="24"/>
        </w:rPr>
        <w:t xml:space="preserve"> Annual Action Plan was modified in 202</w:t>
      </w:r>
      <w:r w:rsidR="002247EF">
        <w:rPr>
          <w:rFonts w:asciiTheme="minorHAnsi" w:hAnsiTheme="minorHAnsi"/>
          <w:szCs w:val="24"/>
        </w:rPr>
        <w:t>0</w:t>
      </w:r>
      <w:r w:rsidR="002108D4">
        <w:rPr>
          <w:rFonts w:asciiTheme="minorHAnsi" w:hAnsiTheme="minorHAnsi"/>
          <w:szCs w:val="24"/>
        </w:rPr>
        <w:t xml:space="preserve"> and 202</w:t>
      </w:r>
      <w:r w:rsidR="005F1C30">
        <w:rPr>
          <w:rFonts w:asciiTheme="minorHAnsi" w:hAnsiTheme="minorHAnsi"/>
          <w:szCs w:val="24"/>
        </w:rPr>
        <w:t>1</w:t>
      </w:r>
      <w:r>
        <w:rPr>
          <w:rFonts w:asciiTheme="minorHAnsi" w:hAnsiTheme="minorHAnsi"/>
          <w:szCs w:val="24"/>
        </w:rPr>
        <w:t xml:space="preserve"> to reflect the additional CARES Act funding source.  </w:t>
      </w:r>
    </w:p>
    <w:bookmarkEnd w:id="0"/>
    <w:p w14:paraId="35B7E793" w14:textId="77777777" w:rsidR="00ED505A" w:rsidRDefault="00ED505A" w:rsidP="008E43AB">
      <w:pPr>
        <w:widowControl w:val="0"/>
        <w:spacing w:after="0" w:line="240" w:lineRule="auto"/>
        <w:jc w:val="both"/>
        <w:rPr>
          <w:rFonts w:asciiTheme="minorHAnsi" w:hAnsiTheme="minorHAnsi"/>
          <w:szCs w:val="24"/>
        </w:rPr>
        <w:sectPr w:rsidR="00ED505A" w:rsidSect="00ED505A">
          <w:footerReference w:type="default" r:id="rId16"/>
          <w:footerReference w:type="first" r:id="rId17"/>
          <w:pgSz w:w="12240" w:h="15840"/>
          <w:pgMar w:top="1440" w:right="1440" w:bottom="1440" w:left="1440" w:header="720" w:footer="720" w:gutter="0"/>
          <w:pgNumType w:start="1"/>
          <w:cols w:space="720"/>
          <w:docGrid w:linePitch="360"/>
        </w:sectPr>
      </w:pPr>
    </w:p>
    <w:p w14:paraId="3C825CC1" w14:textId="628C26C3" w:rsidR="008E43AB" w:rsidRDefault="008E43AB" w:rsidP="008E43AB">
      <w:pPr>
        <w:widowControl w:val="0"/>
        <w:spacing w:after="0" w:line="240" w:lineRule="auto"/>
        <w:jc w:val="both"/>
        <w:rPr>
          <w:rFonts w:asciiTheme="minorHAnsi" w:hAnsiTheme="minorHAnsi"/>
          <w:szCs w:val="24"/>
        </w:rPr>
      </w:pPr>
    </w:p>
    <w:p w14:paraId="41EAAB75" w14:textId="77777777" w:rsidR="00ED505A" w:rsidRPr="007372FC" w:rsidRDefault="00ED505A" w:rsidP="008E43AB">
      <w:pPr>
        <w:widowControl w:val="0"/>
        <w:spacing w:after="0" w:line="240" w:lineRule="auto"/>
        <w:jc w:val="both"/>
        <w:rPr>
          <w:rFonts w:asciiTheme="minorHAnsi" w:hAnsiTheme="minorHAnsi"/>
          <w:szCs w:val="24"/>
        </w:rPr>
      </w:pPr>
    </w:p>
    <w:p w14:paraId="294C40EE" w14:textId="77777777" w:rsidR="000202FD" w:rsidRPr="007372FC" w:rsidRDefault="00E10AEF" w:rsidP="00841848">
      <w:pPr>
        <w:keepNext/>
        <w:widowControl w:val="0"/>
        <w:spacing w:after="0" w:line="240" w:lineRule="auto"/>
        <w:jc w:val="both"/>
        <w:rPr>
          <w:b/>
          <w:sz w:val="24"/>
          <w:szCs w:val="24"/>
        </w:rPr>
      </w:pPr>
      <w:r w:rsidRPr="007372FC">
        <w:rPr>
          <w:b/>
          <w:sz w:val="24"/>
          <w:szCs w:val="24"/>
        </w:rPr>
        <w:t>Comparison of the proposed versus actual outcomes for each outcome measure submitted with the consolidated plan and explain, if applicable, why progress was not made toward meeting goals and objectives.  91.520(g)</w:t>
      </w:r>
    </w:p>
    <w:p w14:paraId="6D63A833" w14:textId="77777777" w:rsidR="000202FD" w:rsidRPr="007372FC" w:rsidRDefault="000202FD" w:rsidP="00E10AEF">
      <w:pPr>
        <w:widowControl w:val="0"/>
        <w:spacing w:after="0" w:line="240" w:lineRule="auto"/>
        <w:rPr>
          <w:b/>
          <w:sz w:val="24"/>
          <w:szCs w:val="24"/>
          <w:highlight w:val="yellow"/>
        </w:rPr>
      </w:pPr>
    </w:p>
    <w:tbl>
      <w:tblPr>
        <w:tblStyle w:val="TableGrid"/>
        <w:tblW w:w="13728" w:type="dxa"/>
        <w:tblInd w:w="0" w:type="dxa"/>
        <w:tblLook w:val="04A0" w:firstRow="1" w:lastRow="0" w:firstColumn="1" w:lastColumn="0" w:noHBand="0" w:noVBand="1"/>
      </w:tblPr>
      <w:tblGrid>
        <w:gridCol w:w="1599"/>
        <w:gridCol w:w="1484"/>
        <w:gridCol w:w="1994"/>
        <w:gridCol w:w="1457"/>
        <w:gridCol w:w="1178"/>
        <w:gridCol w:w="1051"/>
        <w:gridCol w:w="1021"/>
        <w:gridCol w:w="1100"/>
        <w:gridCol w:w="1051"/>
        <w:gridCol w:w="1000"/>
        <w:gridCol w:w="1100"/>
      </w:tblGrid>
      <w:tr w:rsidR="00BD49C9" w:rsidRPr="00780EBD" w14:paraId="64375B3E" w14:textId="77777777" w:rsidTr="00A87B87">
        <w:tc>
          <w:tcPr>
            <w:tcW w:w="1587" w:type="dxa"/>
          </w:tcPr>
          <w:p w14:paraId="2338A025" w14:textId="77777777" w:rsidR="000202FD" w:rsidRPr="00780EBD" w:rsidRDefault="00E10AEF" w:rsidP="00E10AEF">
            <w:pPr>
              <w:keepNext/>
              <w:widowControl w:val="0"/>
              <w:spacing w:after="0" w:line="240" w:lineRule="auto"/>
              <w:rPr>
                <w:b/>
                <w:sz w:val="22"/>
                <w:szCs w:val="22"/>
              </w:rPr>
            </w:pPr>
            <w:r w:rsidRPr="00780EBD">
              <w:rPr>
                <w:b/>
                <w:sz w:val="22"/>
                <w:szCs w:val="22"/>
              </w:rPr>
              <w:t>Goal</w:t>
            </w:r>
          </w:p>
        </w:tc>
        <w:tc>
          <w:tcPr>
            <w:tcW w:w="1508" w:type="dxa"/>
          </w:tcPr>
          <w:p w14:paraId="4E646968" w14:textId="77777777" w:rsidR="000202FD" w:rsidRPr="00780EBD" w:rsidRDefault="00E10AEF" w:rsidP="00E10AEF">
            <w:pPr>
              <w:keepNext/>
              <w:widowControl w:val="0"/>
              <w:spacing w:after="0" w:line="240" w:lineRule="auto"/>
              <w:rPr>
                <w:b/>
                <w:sz w:val="22"/>
                <w:szCs w:val="22"/>
              </w:rPr>
            </w:pPr>
            <w:r w:rsidRPr="00780EBD">
              <w:rPr>
                <w:b/>
                <w:sz w:val="22"/>
                <w:szCs w:val="22"/>
              </w:rPr>
              <w:t>Category</w:t>
            </w:r>
          </w:p>
        </w:tc>
        <w:tc>
          <w:tcPr>
            <w:tcW w:w="1430" w:type="dxa"/>
          </w:tcPr>
          <w:p w14:paraId="7D2C9CEF" w14:textId="77777777" w:rsidR="000202FD" w:rsidRPr="00780EBD" w:rsidRDefault="00E10AEF" w:rsidP="00E10AEF">
            <w:pPr>
              <w:keepNext/>
              <w:widowControl w:val="0"/>
              <w:spacing w:after="0" w:line="240" w:lineRule="auto"/>
              <w:rPr>
                <w:b/>
                <w:sz w:val="22"/>
                <w:szCs w:val="22"/>
              </w:rPr>
            </w:pPr>
            <w:r w:rsidRPr="00780EBD">
              <w:rPr>
                <w:b/>
                <w:sz w:val="22"/>
                <w:szCs w:val="22"/>
              </w:rPr>
              <w:t>Source / Amount</w:t>
            </w:r>
          </w:p>
        </w:tc>
        <w:tc>
          <w:tcPr>
            <w:tcW w:w="1660" w:type="dxa"/>
          </w:tcPr>
          <w:p w14:paraId="338D7B14" w14:textId="77777777" w:rsidR="000202FD" w:rsidRPr="00780EBD" w:rsidRDefault="00E10AEF" w:rsidP="00E10AEF">
            <w:pPr>
              <w:keepNext/>
              <w:widowControl w:val="0"/>
              <w:spacing w:after="0" w:line="240" w:lineRule="auto"/>
              <w:rPr>
                <w:b/>
                <w:sz w:val="22"/>
                <w:szCs w:val="22"/>
              </w:rPr>
            </w:pPr>
            <w:r w:rsidRPr="00780EBD">
              <w:rPr>
                <w:b/>
                <w:sz w:val="22"/>
                <w:szCs w:val="22"/>
              </w:rPr>
              <w:t>Indicator</w:t>
            </w:r>
          </w:p>
        </w:tc>
        <w:tc>
          <w:tcPr>
            <w:tcW w:w="1220" w:type="dxa"/>
          </w:tcPr>
          <w:p w14:paraId="55B78AA7" w14:textId="77777777" w:rsidR="000202FD" w:rsidRPr="00780EBD" w:rsidRDefault="00E10AEF" w:rsidP="00E10AEF">
            <w:pPr>
              <w:keepNext/>
              <w:widowControl w:val="0"/>
              <w:spacing w:after="0" w:line="240" w:lineRule="auto"/>
              <w:rPr>
                <w:b/>
                <w:sz w:val="22"/>
                <w:szCs w:val="22"/>
              </w:rPr>
            </w:pPr>
            <w:r w:rsidRPr="00780EBD">
              <w:rPr>
                <w:b/>
                <w:sz w:val="22"/>
                <w:szCs w:val="22"/>
              </w:rPr>
              <w:t>Unit of Measure</w:t>
            </w:r>
          </w:p>
        </w:tc>
        <w:tc>
          <w:tcPr>
            <w:tcW w:w="1051" w:type="dxa"/>
          </w:tcPr>
          <w:p w14:paraId="7D4F0114" w14:textId="51D3F893" w:rsidR="000202FD" w:rsidRPr="00780EBD" w:rsidRDefault="00E10AEF" w:rsidP="00E10AEF">
            <w:pPr>
              <w:keepNext/>
              <w:widowControl w:val="0"/>
              <w:spacing w:after="0" w:line="240" w:lineRule="auto"/>
              <w:rPr>
                <w:b/>
                <w:sz w:val="22"/>
                <w:szCs w:val="22"/>
              </w:rPr>
            </w:pPr>
            <w:r w:rsidRPr="00780EBD">
              <w:rPr>
                <w:b/>
                <w:sz w:val="22"/>
                <w:szCs w:val="22"/>
              </w:rPr>
              <w:t>Expected Strategic Plan</w:t>
            </w:r>
          </w:p>
        </w:tc>
        <w:tc>
          <w:tcPr>
            <w:tcW w:w="1021" w:type="dxa"/>
          </w:tcPr>
          <w:p w14:paraId="5AE9695B" w14:textId="25CBFA4C" w:rsidR="000202FD" w:rsidRPr="00780EBD" w:rsidRDefault="00E10AEF" w:rsidP="00E10AEF">
            <w:pPr>
              <w:keepNext/>
              <w:widowControl w:val="0"/>
              <w:spacing w:after="0" w:line="240" w:lineRule="auto"/>
              <w:rPr>
                <w:b/>
                <w:sz w:val="22"/>
                <w:szCs w:val="22"/>
              </w:rPr>
            </w:pPr>
            <w:r w:rsidRPr="00780EBD">
              <w:rPr>
                <w:b/>
                <w:sz w:val="22"/>
                <w:szCs w:val="22"/>
              </w:rPr>
              <w:t>Actual Strategic Plan</w:t>
            </w:r>
          </w:p>
        </w:tc>
        <w:tc>
          <w:tcPr>
            <w:tcW w:w="1100" w:type="dxa"/>
          </w:tcPr>
          <w:p w14:paraId="477BA319" w14:textId="77777777" w:rsidR="000202FD" w:rsidRPr="00780EBD" w:rsidRDefault="00E10AEF" w:rsidP="00E10AEF">
            <w:pPr>
              <w:keepNext/>
              <w:widowControl w:val="0"/>
              <w:spacing w:after="0" w:line="240" w:lineRule="auto"/>
              <w:rPr>
                <w:b/>
                <w:sz w:val="22"/>
                <w:szCs w:val="22"/>
              </w:rPr>
            </w:pPr>
            <w:r w:rsidRPr="00780EBD">
              <w:rPr>
                <w:b/>
                <w:sz w:val="22"/>
                <w:szCs w:val="22"/>
              </w:rPr>
              <w:t>Percent Complete</w:t>
            </w:r>
          </w:p>
        </w:tc>
        <w:tc>
          <w:tcPr>
            <w:tcW w:w="1051" w:type="dxa"/>
          </w:tcPr>
          <w:p w14:paraId="6D2CC428" w14:textId="2E8F4219" w:rsidR="000202FD" w:rsidRPr="00780EBD" w:rsidRDefault="00E10AEF" w:rsidP="00E10AEF">
            <w:pPr>
              <w:keepNext/>
              <w:widowControl w:val="0"/>
              <w:spacing w:after="0" w:line="240" w:lineRule="auto"/>
              <w:rPr>
                <w:b/>
                <w:sz w:val="22"/>
                <w:szCs w:val="22"/>
              </w:rPr>
            </w:pPr>
            <w:r w:rsidRPr="00780EBD">
              <w:rPr>
                <w:b/>
                <w:sz w:val="22"/>
                <w:szCs w:val="22"/>
              </w:rPr>
              <w:t>Expected Program Year</w:t>
            </w:r>
          </w:p>
        </w:tc>
        <w:tc>
          <w:tcPr>
            <w:tcW w:w="1000" w:type="dxa"/>
          </w:tcPr>
          <w:p w14:paraId="696E16B5" w14:textId="48E78EBA" w:rsidR="000202FD" w:rsidRPr="00780EBD" w:rsidRDefault="00E10AEF" w:rsidP="00E10AEF">
            <w:pPr>
              <w:keepNext/>
              <w:widowControl w:val="0"/>
              <w:spacing w:after="0" w:line="240" w:lineRule="auto"/>
              <w:rPr>
                <w:b/>
                <w:sz w:val="22"/>
                <w:szCs w:val="22"/>
              </w:rPr>
            </w:pPr>
            <w:proofErr w:type="gramStart"/>
            <w:r w:rsidRPr="00780EBD">
              <w:rPr>
                <w:b/>
                <w:sz w:val="22"/>
                <w:szCs w:val="22"/>
              </w:rPr>
              <w:t>Actual  Program</w:t>
            </w:r>
            <w:proofErr w:type="gramEnd"/>
            <w:r w:rsidRPr="00780EBD">
              <w:rPr>
                <w:b/>
                <w:sz w:val="22"/>
                <w:szCs w:val="22"/>
              </w:rPr>
              <w:t xml:space="preserve"> Year</w:t>
            </w:r>
          </w:p>
        </w:tc>
        <w:tc>
          <w:tcPr>
            <w:tcW w:w="1100" w:type="dxa"/>
          </w:tcPr>
          <w:p w14:paraId="3F6A1869" w14:textId="77777777" w:rsidR="000202FD" w:rsidRPr="00780EBD" w:rsidRDefault="00E10AEF" w:rsidP="00E10AEF">
            <w:pPr>
              <w:keepNext/>
              <w:widowControl w:val="0"/>
              <w:spacing w:after="0" w:line="240" w:lineRule="auto"/>
              <w:rPr>
                <w:b/>
                <w:sz w:val="22"/>
                <w:szCs w:val="22"/>
              </w:rPr>
            </w:pPr>
            <w:r w:rsidRPr="00780EBD">
              <w:rPr>
                <w:b/>
                <w:sz w:val="22"/>
                <w:szCs w:val="22"/>
              </w:rPr>
              <w:t>Percent Complete</w:t>
            </w:r>
          </w:p>
        </w:tc>
      </w:tr>
      <w:tr w:rsidR="00BD49C9" w:rsidRPr="005F1C30" w14:paraId="0202E94C" w14:textId="77777777" w:rsidTr="009A6DC5">
        <w:trPr>
          <w:cantSplit/>
        </w:trPr>
        <w:tc>
          <w:tcPr>
            <w:tcW w:w="0" w:type="auto"/>
            <w:vAlign w:val="center"/>
          </w:tcPr>
          <w:p w14:paraId="1857775B" w14:textId="77777777" w:rsidR="00561ABF" w:rsidRPr="00D77E4A" w:rsidRDefault="00561ABF" w:rsidP="00E10AEF">
            <w:pPr>
              <w:spacing w:after="0" w:line="240" w:lineRule="auto"/>
              <w:rPr>
                <w:color w:val="000000"/>
              </w:rPr>
            </w:pPr>
          </w:p>
          <w:p w14:paraId="53F2B278" w14:textId="77777777" w:rsidR="00561ABF" w:rsidRPr="00D77E4A" w:rsidRDefault="00561ABF" w:rsidP="00E10AEF">
            <w:pPr>
              <w:spacing w:after="0" w:line="240" w:lineRule="auto"/>
              <w:rPr>
                <w:color w:val="000000"/>
              </w:rPr>
            </w:pPr>
          </w:p>
          <w:p w14:paraId="6DC9D849" w14:textId="61A0C753" w:rsidR="00561ABF" w:rsidRPr="00D77E4A" w:rsidRDefault="00561ABF" w:rsidP="00E10AEF">
            <w:pPr>
              <w:spacing w:after="0" w:line="240" w:lineRule="auto"/>
              <w:rPr>
                <w:color w:val="000000"/>
              </w:rPr>
            </w:pPr>
            <w:r w:rsidRPr="00D77E4A">
              <w:rPr>
                <w:color w:val="000000"/>
              </w:rPr>
              <w:t>Home Repair (HIP &amp; Subs)</w:t>
            </w:r>
          </w:p>
          <w:p w14:paraId="60C94ED0" w14:textId="77777777" w:rsidR="00561ABF" w:rsidRPr="00D77E4A" w:rsidRDefault="00561ABF" w:rsidP="00E10AEF">
            <w:pPr>
              <w:spacing w:after="0" w:line="240" w:lineRule="auto"/>
              <w:rPr>
                <w:color w:val="000000"/>
              </w:rPr>
            </w:pPr>
          </w:p>
          <w:p w14:paraId="10E2E817" w14:textId="737B6B1E" w:rsidR="00561ABF" w:rsidRPr="00D77E4A" w:rsidRDefault="00561ABF" w:rsidP="00E10AEF">
            <w:pPr>
              <w:spacing w:after="0" w:line="240" w:lineRule="auto"/>
              <w:rPr>
                <w:color w:val="000000"/>
              </w:rPr>
            </w:pPr>
          </w:p>
        </w:tc>
        <w:tc>
          <w:tcPr>
            <w:tcW w:w="0" w:type="auto"/>
            <w:vAlign w:val="center"/>
          </w:tcPr>
          <w:p w14:paraId="6BEE65F6" w14:textId="570397E9" w:rsidR="00561ABF" w:rsidRPr="00D77E4A" w:rsidRDefault="00561ABF" w:rsidP="00E10AEF">
            <w:pPr>
              <w:spacing w:after="0" w:line="240" w:lineRule="auto"/>
              <w:rPr>
                <w:color w:val="000000"/>
              </w:rPr>
            </w:pPr>
            <w:r w:rsidRPr="00D77E4A">
              <w:rPr>
                <w:color w:val="000000"/>
              </w:rPr>
              <w:t>Affordable Housing</w:t>
            </w:r>
          </w:p>
        </w:tc>
        <w:tc>
          <w:tcPr>
            <w:tcW w:w="0" w:type="auto"/>
            <w:vAlign w:val="center"/>
          </w:tcPr>
          <w:p w14:paraId="33CA83A2" w14:textId="3019559B" w:rsidR="00561ABF" w:rsidRPr="00D77E4A" w:rsidRDefault="00561ABF" w:rsidP="00E10AEF">
            <w:pPr>
              <w:spacing w:after="0" w:line="240" w:lineRule="auto"/>
              <w:rPr>
                <w:color w:val="000000"/>
              </w:rPr>
            </w:pPr>
            <w:r w:rsidRPr="00D77E4A">
              <w:rPr>
                <w:color w:val="000000"/>
              </w:rPr>
              <w:t>CDBG/727,000</w:t>
            </w:r>
          </w:p>
        </w:tc>
        <w:tc>
          <w:tcPr>
            <w:tcW w:w="0" w:type="auto"/>
            <w:vAlign w:val="center"/>
          </w:tcPr>
          <w:p w14:paraId="7B289BAA" w14:textId="0E13C30F" w:rsidR="00561ABF" w:rsidRPr="00D77E4A" w:rsidRDefault="00561ABF" w:rsidP="0090383F">
            <w:pPr>
              <w:spacing w:after="0" w:line="240" w:lineRule="auto"/>
              <w:rPr>
                <w:color w:val="000000"/>
              </w:rPr>
            </w:pPr>
            <w:r w:rsidRPr="00D77E4A">
              <w:rPr>
                <w:color w:val="000000"/>
              </w:rPr>
              <w:t>Homeowner Housing Rehabilitated</w:t>
            </w:r>
          </w:p>
        </w:tc>
        <w:tc>
          <w:tcPr>
            <w:tcW w:w="0" w:type="auto"/>
            <w:vAlign w:val="center"/>
          </w:tcPr>
          <w:p w14:paraId="5FE8C357" w14:textId="7FDD7A57" w:rsidR="00561ABF" w:rsidRPr="00D77E4A" w:rsidRDefault="00561ABF" w:rsidP="00E10AEF">
            <w:pPr>
              <w:spacing w:after="0" w:line="240" w:lineRule="auto"/>
              <w:rPr>
                <w:color w:val="000000"/>
              </w:rPr>
            </w:pPr>
            <w:r w:rsidRPr="00D77E4A">
              <w:rPr>
                <w:color w:val="000000"/>
              </w:rPr>
              <w:t>Household Housing Unit</w:t>
            </w:r>
          </w:p>
        </w:tc>
        <w:tc>
          <w:tcPr>
            <w:tcW w:w="0" w:type="auto"/>
            <w:vAlign w:val="center"/>
          </w:tcPr>
          <w:p w14:paraId="7F9AC0BC" w14:textId="34F8D42E" w:rsidR="00561ABF" w:rsidRPr="00D77E4A" w:rsidRDefault="00F75E29" w:rsidP="00773323">
            <w:pPr>
              <w:spacing w:after="0" w:line="240" w:lineRule="auto"/>
              <w:jc w:val="center"/>
              <w:rPr>
                <w:color w:val="000000"/>
              </w:rPr>
            </w:pPr>
            <w:r>
              <w:rPr>
                <w:color w:val="000000"/>
              </w:rPr>
              <w:t>755</w:t>
            </w:r>
          </w:p>
        </w:tc>
        <w:tc>
          <w:tcPr>
            <w:tcW w:w="0" w:type="auto"/>
            <w:vAlign w:val="center"/>
          </w:tcPr>
          <w:p w14:paraId="6EE0EE38" w14:textId="3E53C789" w:rsidR="00561ABF" w:rsidRPr="00D77E4A" w:rsidRDefault="00F75E29" w:rsidP="00773323">
            <w:pPr>
              <w:spacing w:after="0" w:line="240" w:lineRule="auto"/>
              <w:jc w:val="center"/>
            </w:pPr>
            <w:r>
              <w:t>151</w:t>
            </w:r>
          </w:p>
        </w:tc>
        <w:tc>
          <w:tcPr>
            <w:tcW w:w="0" w:type="auto"/>
            <w:vAlign w:val="center"/>
          </w:tcPr>
          <w:p w14:paraId="461FD959" w14:textId="2C03BDDD" w:rsidR="00561ABF" w:rsidRPr="00D77E4A" w:rsidRDefault="00F75E29" w:rsidP="00773323">
            <w:pPr>
              <w:spacing w:after="0" w:line="240" w:lineRule="auto"/>
              <w:jc w:val="center"/>
              <w:rPr>
                <w:color w:val="000000"/>
              </w:rPr>
            </w:pPr>
            <w:r>
              <w:rPr>
                <w:color w:val="000000"/>
              </w:rPr>
              <w:t>23</w:t>
            </w:r>
          </w:p>
        </w:tc>
        <w:tc>
          <w:tcPr>
            <w:tcW w:w="0" w:type="auto"/>
            <w:vAlign w:val="center"/>
          </w:tcPr>
          <w:p w14:paraId="4EE200AD" w14:textId="0DE8F4A8" w:rsidR="00561ABF" w:rsidRPr="00D77E4A" w:rsidRDefault="00F75E29" w:rsidP="00773323">
            <w:pPr>
              <w:spacing w:after="0" w:line="240" w:lineRule="auto"/>
              <w:jc w:val="center"/>
              <w:rPr>
                <w:color w:val="000000"/>
              </w:rPr>
            </w:pPr>
            <w:r>
              <w:rPr>
                <w:color w:val="000000"/>
              </w:rPr>
              <w:t>151</w:t>
            </w:r>
          </w:p>
        </w:tc>
        <w:tc>
          <w:tcPr>
            <w:tcW w:w="0" w:type="auto"/>
            <w:vAlign w:val="center"/>
          </w:tcPr>
          <w:p w14:paraId="4F40C26A" w14:textId="514D63CC" w:rsidR="00561ABF" w:rsidRPr="00D77E4A" w:rsidRDefault="00F75E29" w:rsidP="00773323">
            <w:pPr>
              <w:spacing w:after="0" w:line="240" w:lineRule="auto"/>
              <w:jc w:val="center"/>
            </w:pPr>
            <w:r>
              <w:t>109</w:t>
            </w:r>
          </w:p>
        </w:tc>
        <w:tc>
          <w:tcPr>
            <w:tcW w:w="0" w:type="auto"/>
            <w:vAlign w:val="center"/>
          </w:tcPr>
          <w:p w14:paraId="026F46FC" w14:textId="2B563295" w:rsidR="00561ABF" w:rsidRPr="005F1C30" w:rsidRDefault="00F75E29" w:rsidP="00773323">
            <w:pPr>
              <w:spacing w:after="0" w:line="240" w:lineRule="auto"/>
              <w:jc w:val="center"/>
              <w:rPr>
                <w:color w:val="000000"/>
                <w:highlight w:val="yellow"/>
              </w:rPr>
            </w:pPr>
            <w:r>
              <w:rPr>
                <w:color w:val="000000"/>
              </w:rPr>
              <w:t>74</w:t>
            </w:r>
          </w:p>
        </w:tc>
      </w:tr>
      <w:tr w:rsidR="00BD49C9" w:rsidRPr="00D77E4A" w14:paraId="7C3ACF14" w14:textId="77777777" w:rsidTr="009A6DC5">
        <w:trPr>
          <w:cantSplit/>
        </w:trPr>
        <w:tc>
          <w:tcPr>
            <w:tcW w:w="0" w:type="auto"/>
            <w:vAlign w:val="center"/>
          </w:tcPr>
          <w:p w14:paraId="3AB45754" w14:textId="538ED16B" w:rsidR="000202FD" w:rsidRPr="00D77E4A" w:rsidRDefault="00E10AEF" w:rsidP="00E10AEF">
            <w:pPr>
              <w:spacing w:after="0" w:line="240" w:lineRule="auto"/>
              <w:rPr>
                <w:sz w:val="22"/>
                <w:szCs w:val="22"/>
              </w:rPr>
            </w:pPr>
            <w:r w:rsidRPr="00D77E4A">
              <w:rPr>
                <w:color w:val="000000"/>
                <w:sz w:val="22"/>
                <w:szCs w:val="22"/>
              </w:rPr>
              <w:t>Domestic Violence Victims</w:t>
            </w:r>
          </w:p>
        </w:tc>
        <w:tc>
          <w:tcPr>
            <w:tcW w:w="0" w:type="auto"/>
            <w:vAlign w:val="center"/>
          </w:tcPr>
          <w:p w14:paraId="33870A62" w14:textId="77777777" w:rsidR="000202FD" w:rsidRPr="00D77E4A" w:rsidRDefault="00E10AEF" w:rsidP="00E10AEF">
            <w:pPr>
              <w:spacing w:after="0" w:line="240" w:lineRule="auto"/>
              <w:rPr>
                <w:sz w:val="22"/>
                <w:szCs w:val="22"/>
              </w:rPr>
            </w:pPr>
            <w:r w:rsidRPr="00D77E4A">
              <w:rPr>
                <w:color w:val="000000"/>
                <w:sz w:val="22"/>
                <w:szCs w:val="22"/>
              </w:rPr>
              <w:t>Non-Homeless Special Needs</w:t>
            </w:r>
          </w:p>
        </w:tc>
        <w:tc>
          <w:tcPr>
            <w:tcW w:w="0" w:type="auto"/>
            <w:vAlign w:val="center"/>
          </w:tcPr>
          <w:p w14:paraId="35779110" w14:textId="67ED0BF7" w:rsidR="000202FD" w:rsidRPr="00D77E4A" w:rsidRDefault="00E10AEF" w:rsidP="00E10AEF">
            <w:pPr>
              <w:spacing w:after="0" w:line="240" w:lineRule="auto"/>
              <w:rPr>
                <w:color w:val="000000"/>
                <w:sz w:val="22"/>
                <w:szCs w:val="22"/>
              </w:rPr>
            </w:pPr>
            <w:r w:rsidRPr="00D77E4A">
              <w:rPr>
                <w:color w:val="000000"/>
                <w:sz w:val="22"/>
                <w:szCs w:val="22"/>
              </w:rPr>
              <w:t>CDBG</w:t>
            </w:r>
            <w:r w:rsidR="00561ABF" w:rsidRPr="00D77E4A">
              <w:rPr>
                <w:color w:val="000000"/>
                <w:sz w:val="22"/>
                <w:szCs w:val="22"/>
              </w:rPr>
              <w:t>/41,892</w:t>
            </w:r>
          </w:p>
          <w:p w14:paraId="211A69CF" w14:textId="77777777" w:rsidR="00C832A8" w:rsidRPr="00D77E4A" w:rsidRDefault="00C832A8" w:rsidP="00C832A8">
            <w:pPr>
              <w:rPr>
                <w:sz w:val="22"/>
                <w:szCs w:val="22"/>
              </w:rPr>
            </w:pPr>
          </w:p>
          <w:p w14:paraId="50515134" w14:textId="77777777" w:rsidR="00C832A8" w:rsidRPr="00D77E4A" w:rsidRDefault="00C832A8" w:rsidP="00C832A8">
            <w:pPr>
              <w:rPr>
                <w:sz w:val="22"/>
                <w:szCs w:val="22"/>
              </w:rPr>
            </w:pPr>
          </w:p>
          <w:p w14:paraId="08E84D25" w14:textId="77777777" w:rsidR="00C832A8" w:rsidRPr="00D77E4A" w:rsidRDefault="00C832A8" w:rsidP="00C832A8">
            <w:pPr>
              <w:rPr>
                <w:sz w:val="22"/>
                <w:szCs w:val="22"/>
              </w:rPr>
            </w:pPr>
          </w:p>
          <w:p w14:paraId="18B4FEDF" w14:textId="77777777" w:rsidR="00C832A8" w:rsidRPr="00D77E4A" w:rsidRDefault="00C832A8" w:rsidP="00C832A8">
            <w:pPr>
              <w:rPr>
                <w:sz w:val="22"/>
                <w:szCs w:val="22"/>
              </w:rPr>
            </w:pPr>
          </w:p>
          <w:p w14:paraId="5EEF734D" w14:textId="77777777" w:rsidR="00C832A8" w:rsidRPr="00D77E4A" w:rsidRDefault="00C832A8" w:rsidP="00C832A8">
            <w:pPr>
              <w:rPr>
                <w:sz w:val="22"/>
                <w:szCs w:val="22"/>
              </w:rPr>
            </w:pPr>
          </w:p>
          <w:p w14:paraId="3068C1D2" w14:textId="77777777" w:rsidR="00C832A8" w:rsidRPr="00D77E4A" w:rsidRDefault="00C832A8" w:rsidP="00C832A8">
            <w:pPr>
              <w:rPr>
                <w:color w:val="000000"/>
                <w:sz w:val="22"/>
                <w:szCs w:val="22"/>
              </w:rPr>
            </w:pPr>
          </w:p>
          <w:p w14:paraId="5EA61569" w14:textId="23272951" w:rsidR="00C832A8" w:rsidRPr="00D77E4A" w:rsidRDefault="00C832A8" w:rsidP="00C832A8">
            <w:pPr>
              <w:rPr>
                <w:sz w:val="22"/>
                <w:szCs w:val="22"/>
              </w:rPr>
            </w:pPr>
          </w:p>
        </w:tc>
        <w:tc>
          <w:tcPr>
            <w:tcW w:w="0" w:type="auto"/>
            <w:vAlign w:val="center"/>
          </w:tcPr>
          <w:p w14:paraId="249045BF" w14:textId="77777777" w:rsidR="000202FD" w:rsidRPr="00D77E4A" w:rsidRDefault="00E10AEF" w:rsidP="0090383F">
            <w:pPr>
              <w:spacing w:after="0" w:line="240" w:lineRule="auto"/>
              <w:rPr>
                <w:sz w:val="22"/>
                <w:szCs w:val="22"/>
              </w:rPr>
            </w:pPr>
            <w:r w:rsidRPr="00D77E4A">
              <w:rPr>
                <w:color w:val="000000"/>
                <w:sz w:val="22"/>
                <w:szCs w:val="22"/>
              </w:rPr>
              <w:t>Public service activities other than Low/Mod Income Housing Benefit</w:t>
            </w:r>
          </w:p>
        </w:tc>
        <w:tc>
          <w:tcPr>
            <w:tcW w:w="0" w:type="auto"/>
            <w:vAlign w:val="center"/>
          </w:tcPr>
          <w:p w14:paraId="4DD079BE" w14:textId="77777777" w:rsidR="000202FD" w:rsidRPr="00D77E4A" w:rsidRDefault="00E10AEF" w:rsidP="00E10AEF">
            <w:pPr>
              <w:spacing w:after="0" w:line="240" w:lineRule="auto"/>
              <w:rPr>
                <w:sz w:val="22"/>
                <w:szCs w:val="22"/>
              </w:rPr>
            </w:pPr>
            <w:r w:rsidRPr="00D77E4A">
              <w:rPr>
                <w:color w:val="000000"/>
                <w:sz w:val="22"/>
                <w:szCs w:val="22"/>
              </w:rPr>
              <w:t>Persons Assisted</w:t>
            </w:r>
          </w:p>
        </w:tc>
        <w:tc>
          <w:tcPr>
            <w:tcW w:w="0" w:type="auto"/>
            <w:vAlign w:val="center"/>
          </w:tcPr>
          <w:p w14:paraId="51DB4131" w14:textId="25CA645F" w:rsidR="000202FD" w:rsidRPr="00D77E4A" w:rsidRDefault="00561ABF" w:rsidP="00773323">
            <w:pPr>
              <w:spacing w:after="0" w:line="240" w:lineRule="auto"/>
              <w:jc w:val="center"/>
              <w:rPr>
                <w:sz w:val="22"/>
                <w:szCs w:val="22"/>
              </w:rPr>
            </w:pPr>
            <w:r w:rsidRPr="00D77E4A">
              <w:rPr>
                <w:color w:val="000000"/>
                <w:sz w:val="22"/>
                <w:szCs w:val="22"/>
              </w:rPr>
              <w:t>625</w:t>
            </w:r>
          </w:p>
        </w:tc>
        <w:tc>
          <w:tcPr>
            <w:tcW w:w="0" w:type="auto"/>
            <w:vAlign w:val="center"/>
          </w:tcPr>
          <w:p w14:paraId="6360E677" w14:textId="5DA3BFB4" w:rsidR="000202FD" w:rsidRPr="00D77E4A" w:rsidRDefault="00E65022" w:rsidP="00773323">
            <w:pPr>
              <w:spacing w:after="0" w:line="240" w:lineRule="auto"/>
              <w:jc w:val="center"/>
              <w:rPr>
                <w:sz w:val="22"/>
                <w:szCs w:val="22"/>
              </w:rPr>
            </w:pPr>
            <w:r w:rsidRPr="00D77E4A">
              <w:rPr>
                <w:sz w:val="22"/>
                <w:szCs w:val="22"/>
              </w:rPr>
              <w:t>174</w:t>
            </w:r>
          </w:p>
        </w:tc>
        <w:tc>
          <w:tcPr>
            <w:tcW w:w="0" w:type="auto"/>
            <w:vAlign w:val="center"/>
          </w:tcPr>
          <w:p w14:paraId="17765221" w14:textId="2558CCA0" w:rsidR="000202FD" w:rsidRPr="00D77E4A" w:rsidRDefault="00F75E29" w:rsidP="00773323">
            <w:pPr>
              <w:spacing w:after="0" w:line="240" w:lineRule="auto"/>
              <w:jc w:val="center"/>
              <w:rPr>
                <w:sz w:val="22"/>
                <w:szCs w:val="22"/>
              </w:rPr>
            </w:pPr>
            <w:r>
              <w:rPr>
                <w:sz w:val="22"/>
                <w:szCs w:val="22"/>
              </w:rPr>
              <w:t>28</w:t>
            </w:r>
          </w:p>
        </w:tc>
        <w:tc>
          <w:tcPr>
            <w:tcW w:w="0" w:type="auto"/>
            <w:vAlign w:val="center"/>
          </w:tcPr>
          <w:p w14:paraId="313968DF" w14:textId="77777777" w:rsidR="000202FD" w:rsidRPr="00D77E4A" w:rsidRDefault="00362D47" w:rsidP="00773323">
            <w:pPr>
              <w:spacing w:after="0" w:line="240" w:lineRule="auto"/>
              <w:jc w:val="center"/>
              <w:rPr>
                <w:sz w:val="22"/>
                <w:szCs w:val="22"/>
              </w:rPr>
            </w:pPr>
            <w:r w:rsidRPr="00D77E4A">
              <w:rPr>
                <w:color w:val="000000"/>
                <w:sz w:val="22"/>
                <w:szCs w:val="22"/>
              </w:rPr>
              <w:t>125</w:t>
            </w:r>
          </w:p>
        </w:tc>
        <w:tc>
          <w:tcPr>
            <w:tcW w:w="0" w:type="auto"/>
            <w:vAlign w:val="center"/>
          </w:tcPr>
          <w:p w14:paraId="02790549" w14:textId="2EFD1CDE" w:rsidR="000202FD" w:rsidRPr="00D77E4A" w:rsidRDefault="00780EBD" w:rsidP="00773323">
            <w:pPr>
              <w:spacing w:after="0" w:line="240" w:lineRule="auto"/>
              <w:jc w:val="center"/>
              <w:rPr>
                <w:sz w:val="22"/>
                <w:szCs w:val="22"/>
              </w:rPr>
            </w:pPr>
            <w:r w:rsidRPr="00D77E4A">
              <w:rPr>
                <w:sz w:val="22"/>
                <w:szCs w:val="22"/>
              </w:rPr>
              <w:t>1</w:t>
            </w:r>
            <w:r w:rsidR="00E65022" w:rsidRPr="00D77E4A">
              <w:rPr>
                <w:sz w:val="22"/>
                <w:szCs w:val="22"/>
              </w:rPr>
              <w:t>7</w:t>
            </w:r>
            <w:r w:rsidRPr="00D77E4A">
              <w:rPr>
                <w:sz w:val="22"/>
                <w:szCs w:val="22"/>
              </w:rPr>
              <w:t>4</w:t>
            </w:r>
          </w:p>
        </w:tc>
        <w:tc>
          <w:tcPr>
            <w:tcW w:w="0" w:type="auto"/>
            <w:vAlign w:val="center"/>
          </w:tcPr>
          <w:p w14:paraId="77CC85ED" w14:textId="161FF3DD" w:rsidR="000202FD" w:rsidRPr="00D77E4A" w:rsidRDefault="00D77E4A" w:rsidP="00773323">
            <w:pPr>
              <w:spacing w:after="0" w:line="240" w:lineRule="auto"/>
              <w:jc w:val="center"/>
              <w:rPr>
                <w:sz w:val="22"/>
                <w:szCs w:val="22"/>
              </w:rPr>
            </w:pPr>
            <w:r w:rsidRPr="00D77E4A">
              <w:rPr>
                <w:sz w:val="22"/>
                <w:szCs w:val="22"/>
              </w:rPr>
              <w:t>150%</w:t>
            </w:r>
          </w:p>
        </w:tc>
      </w:tr>
      <w:tr w:rsidR="00BD49C9" w:rsidRPr="00D77E4A" w14:paraId="0622304E" w14:textId="77777777" w:rsidTr="0083580F">
        <w:trPr>
          <w:cantSplit/>
          <w:trHeight w:val="1700"/>
        </w:trPr>
        <w:tc>
          <w:tcPr>
            <w:tcW w:w="0" w:type="auto"/>
            <w:vAlign w:val="center"/>
          </w:tcPr>
          <w:p w14:paraId="2437DAE8" w14:textId="77777777" w:rsidR="00670473" w:rsidRPr="00D77E4A" w:rsidRDefault="00E65022" w:rsidP="00E10AEF">
            <w:pPr>
              <w:spacing w:after="0" w:line="240" w:lineRule="auto"/>
              <w:rPr>
                <w:color w:val="000000"/>
                <w:sz w:val="22"/>
                <w:szCs w:val="22"/>
              </w:rPr>
            </w:pPr>
            <w:r w:rsidRPr="00D77E4A">
              <w:rPr>
                <w:color w:val="000000"/>
                <w:sz w:val="22"/>
                <w:szCs w:val="22"/>
              </w:rPr>
              <w:lastRenderedPageBreak/>
              <w:t>New Construction</w:t>
            </w:r>
            <w:r w:rsidR="00B75BE9" w:rsidRPr="00D77E4A">
              <w:rPr>
                <w:color w:val="000000"/>
                <w:sz w:val="22"/>
                <w:szCs w:val="22"/>
              </w:rPr>
              <w:t xml:space="preserve"> </w:t>
            </w:r>
            <w:r w:rsidR="00670473" w:rsidRPr="00D77E4A">
              <w:rPr>
                <w:color w:val="000000"/>
                <w:sz w:val="22"/>
                <w:szCs w:val="22"/>
              </w:rPr>
              <w:t xml:space="preserve">(Dev </w:t>
            </w:r>
            <w:proofErr w:type="spellStart"/>
            <w:r w:rsidR="00670473" w:rsidRPr="00D77E4A">
              <w:rPr>
                <w:color w:val="000000"/>
                <w:sz w:val="22"/>
                <w:szCs w:val="22"/>
              </w:rPr>
              <w:t>Proj</w:t>
            </w:r>
            <w:proofErr w:type="spellEnd"/>
            <w:r w:rsidR="00670473" w:rsidRPr="00D77E4A">
              <w:rPr>
                <w:color w:val="000000"/>
                <w:sz w:val="22"/>
                <w:szCs w:val="22"/>
              </w:rPr>
              <w:t xml:space="preserve">) </w:t>
            </w:r>
          </w:p>
          <w:p w14:paraId="77B66D17" w14:textId="77777777" w:rsidR="00E65022" w:rsidRPr="00D77E4A" w:rsidRDefault="00E65022" w:rsidP="00E10AEF">
            <w:pPr>
              <w:spacing w:after="0" w:line="240" w:lineRule="auto"/>
              <w:rPr>
                <w:color w:val="000000"/>
                <w:sz w:val="22"/>
                <w:szCs w:val="22"/>
              </w:rPr>
            </w:pPr>
          </w:p>
          <w:p w14:paraId="2923BE69" w14:textId="77777777" w:rsidR="00E65022" w:rsidRPr="00D77E4A" w:rsidRDefault="00E65022" w:rsidP="00E10AEF">
            <w:pPr>
              <w:spacing w:after="0" w:line="240" w:lineRule="auto"/>
              <w:rPr>
                <w:color w:val="000000"/>
                <w:sz w:val="22"/>
                <w:szCs w:val="22"/>
              </w:rPr>
            </w:pPr>
          </w:p>
          <w:p w14:paraId="77273E74" w14:textId="5DD1F6A5" w:rsidR="000202FD" w:rsidRPr="00D77E4A" w:rsidRDefault="000202FD" w:rsidP="00E10AEF">
            <w:pPr>
              <w:spacing w:after="0" w:line="240" w:lineRule="auto"/>
              <w:rPr>
                <w:sz w:val="22"/>
                <w:szCs w:val="22"/>
              </w:rPr>
            </w:pPr>
          </w:p>
        </w:tc>
        <w:tc>
          <w:tcPr>
            <w:tcW w:w="0" w:type="auto"/>
            <w:vAlign w:val="center"/>
          </w:tcPr>
          <w:p w14:paraId="3793E2A6" w14:textId="1CFFCE75" w:rsidR="000202FD" w:rsidRPr="00D77E4A" w:rsidRDefault="00E65022" w:rsidP="00E10AEF">
            <w:pPr>
              <w:spacing w:after="0" w:line="240" w:lineRule="auto"/>
              <w:rPr>
                <w:sz w:val="22"/>
                <w:szCs w:val="22"/>
              </w:rPr>
            </w:pPr>
            <w:r w:rsidRPr="00D77E4A">
              <w:rPr>
                <w:color w:val="000000"/>
                <w:sz w:val="22"/>
                <w:szCs w:val="22"/>
              </w:rPr>
              <w:t>Affordable Housing</w:t>
            </w:r>
          </w:p>
        </w:tc>
        <w:tc>
          <w:tcPr>
            <w:tcW w:w="0" w:type="auto"/>
            <w:vAlign w:val="center"/>
          </w:tcPr>
          <w:p w14:paraId="6DEE238F" w14:textId="4B21C2B2" w:rsidR="000202FD" w:rsidRPr="00D77E4A" w:rsidRDefault="00E6494E" w:rsidP="00E10AEF">
            <w:pPr>
              <w:spacing w:after="0" w:line="240" w:lineRule="auto"/>
              <w:rPr>
                <w:color w:val="000000"/>
                <w:sz w:val="22"/>
                <w:szCs w:val="22"/>
              </w:rPr>
            </w:pPr>
            <w:r w:rsidRPr="00D77E4A">
              <w:rPr>
                <w:color w:val="000000"/>
                <w:sz w:val="22"/>
                <w:szCs w:val="22"/>
              </w:rPr>
              <w:t>HOME</w:t>
            </w:r>
            <w:r w:rsidR="00E65022" w:rsidRPr="00D77E4A">
              <w:rPr>
                <w:color w:val="000000"/>
                <w:sz w:val="22"/>
                <w:szCs w:val="22"/>
              </w:rPr>
              <w:t>/</w:t>
            </w:r>
            <w:r w:rsidR="00670473" w:rsidRPr="00D77E4A">
              <w:rPr>
                <w:color w:val="000000"/>
                <w:sz w:val="22"/>
                <w:szCs w:val="22"/>
              </w:rPr>
              <w:t>$</w:t>
            </w:r>
            <w:r w:rsidR="005C6564" w:rsidRPr="00D77E4A">
              <w:rPr>
                <w:color w:val="000000"/>
                <w:sz w:val="22"/>
                <w:szCs w:val="22"/>
              </w:rPr>
              <w:t>722,358.75</w:t>
            </w:r>
          </w:p>
          <w:p w14:paraId="4CED5B31" w14:textId="77777777" w:rsidR="00C832A8" w:rsidRPr="00D77E4A" w:rsidRDefault="00C832A8" w:rsidP="00C832A8">
            <w:pPr>
              <w:rPr>
                <w:sz w:val="22"/>
                <w:szCs w:val="22"/>
              </w:rPr>
            </w:pPr>
          </w:p>
          <w:p w14:paraId="78DF3EA7" w14:textId="77777777" w:rsidR="00C832A8" w:rsidRPr="00D77E4A" w:rsidRDefault="00C832A8" w:rsidP="00C832A8">
            <w:pPr>
              <w:rPr>
                <w:sz w:val="22"/>
                <w:szCs w:val="22"/>
              </w:rPr>
            </w:pPr>
          </w:p>
          <w:p w14:paraId="141E9926" w14:textId="77777777" w:rsidR="00C832A8" w:rsidRPr="00D77E4A" w:rsidRDefault="00C832A8" w:rsidP="00C832A8">
            <w:pPr>
              <w:rPr>
                <w:sz w:val="22"/>
                <w:szCs w:val="22"/>
              </w:rPr>
            </w:pPr>
          </w:p>
          <w:p w14:paraId="3F6AD38B" w14:textId="058BC60B" w:rsidR="00C832A8" w:rsidRPr="00D77E4A" w:rsidRDefault="00C832A8" w:rsidP="00C832A8">
            <w:pPr>
              <w:rPr>
                <w:sz w:val="22"/>
                <w:szCs w:val="22"/>
              </w:rPr>
            </w:pPr>
          </w:p>
        </w:tc>
        <w:tc>
          <w:tcPr>
            <w:tcW w:w="0" w:type="auto"/>
            <w:vAlign w:val="center"/>
          </w:tcPr>
          <w:p w14:paraId="3951B19D" w14:textId="45F7F2BE" w:rsidR="00E65022" w:rsidRPr="00D77E4A" w:rsidRDefault="00670473" w:rsidP="00E10AEF">
            <w:pPr>
              <w:spacing w:after="0" w:line="240" w:lineRule="auto"/>
              <w:rPr>
                <w:color w:val="000000"/>
                <w:sz w:val="22"/>
                <w:szCs w:val="22"/>
              </w:rPr>
            </w:pPr>
            <w:r w:rsidRPr="00D77E4A">
              <w:rPr>
                <w:color w:val="000000"/>
                <w:sz w:val="22"/>
                <w:szCs w:val="22"/>
              </w:rPr>
              <w:t xml:space="preserve">New </w:t>
            </w:r>
          </w:p>
          <w:p w14:paraId="3CE0C2C6" w14:textId="58B5A846" w:rsidR="00E65022" w:rsidRPr="00D77E4A" w:rsidRDefault="00E65022" w:rsidP="00E10AEF">
            <w:pPr>
              <w:spacing w:after="0" w:line="240" w:lineRule="auto"/>
              <w:rPr>
                <w:color w:val="000000"/>
                <w:sz w:val="22"/>
                <w:szCs w:val="22"/>
              </w:rPr>
            </w:pPr>
            <w:r w:rsidRPr="00D77E4A">
              <w:rPr>
                <w:color w:val="000000"/>
                <w:sz w:val="22"/>
                <w:szCs w:val="22"/>
              </w:rPr>
              <w:t>Rental Units Constructed</w:t>
            </w:r>
          </w:p>
          <w:p w14:paraId="409A566E" w14:textId="77777777" w:rsidR="00E65022" w:rsidRPr="00D77E4A" w:rsidRDefault="00E65022" w:rsidP="00E10AEF">
            <w:pPr>
              <w:spacing w:after="0" w:line="240" w:lineRule="auto"/>
              <w:rPr>
                <w:color w:val="000000"/>
                <w:sz w:val="22"/>
                <w:szCs w:val="22"/>
              </w:rPr>
            </w:pPr>
          </w:p>
          <w:p w14:paraId="00426227" w14:textId="66555F92" w:rsidR="000202FD" w:rsidRPr="00D77E4A" w:rsidRDefault="000202FD" w:rsidP="00E10AEF">
            <w:pPr>
              <w:spacing w:after="0" w:line="240" w:lineRule="auto"/>
              <w:rPr>
                <w:sz w:val="22"/>
                <w:szCs w:val="22"/>
              </w:rPr>
            </w:pPr>
          </w:p>
        </w:tc>
        <w:tc>
          <w:tcPr>
            <w:tcW w:w="0" w:type="auto"/>
            <w:vAlign w:val="center"/>
          </w:tcPr>
          <w:p w14:paraId="6178B66E" w14:textId="77777777" w:rsidR="00994C6B" w:rsidRPr="00D77E4A" w:rsidRDefault="00994C6B" w:rsidP="00E10AEF">
            <w:pPr>
              <w:spacing w:after="0" w:line="240" w:lineRule="auto"/>
              <w:rPr>
                <w:color w:val="000000"/>
                <w:sz w:val="22"/>
                <w:szCs w:val="22"/>
              </w:rPr>
            </w:pPr>
            <w:r w:rsidRPr="00D77E4A">
              <w:rPr>
                <w:color w:val="000000"/>
                <w:sz w:val="22"/>
                <w:szCs w:val="22"/>
              </w:rPr>
              <w:t>Household Housing Unit</w:t>
            </w:r>
          </w:p>
          <w:p w14:paraId="426D906D" w14:textId="77777777" w:rsidR="00994C6B" w:rsidRPr="00D77E4A" w:rsidRDefault="00994C6B" w:rsidP="00E10AEF">
            <w:pPr>
              <w:spacing w:after="0" w:line="240" w:lineRule="auto"/>
              <w:rPr>
                <w:color w:val="000000"/>
                <w:sz w:val="22"/>
                <w:szCs w:val="22"/>
              </w:rPr>
            </w:pPr>
          </w:p>
          <w:p w14:paraId="43F3C9C6" w14:textId="77777777" w:rsidR="00994C6B" w:rsidRPr="00D77E4A" w:rsidRDefault="00994C6B" w:rsidP="00E10AEF">
            <w:pPr>
              <w:spacing w:after="0" w:line="240" w:lineRule="auto"/>
              <w:rPr>
                <w:color w:val="000000"/>
                <w:sz w:val="22"/>
                <w:szCs w:val="22"/>
              </w:rPr>
            </w:pPr>
          </w:p>
          <w:p w14:paraId="17E333B6" w14:textId="77777777" w:rsidR="00994C6B" w:rsidRPr="00D77E4A" w:rsidRDefault="00994C6B" w:rsidP="00E10AEF">
            <w:pPr>
              <w:spacing w:after="0" w:line="240" w:lineRule="auto"/>
              <w:rPr>
                <w:color w:val="000000"/>
                <w:sz w:val="22"/>
                <w:szCs w:val="22"/>
              </w:rPr>
            </w:pPr>
          </w:p>
          <w:p w14:paraId="748083AE" w14:textId="77777777" w:rsidR="00994C6B" w:rsidRPr="00D77E4A" w:rsidRDefault="00994C6B" w:rsidP="00E10AEF">
            <w:pPr>
              <w:spacing w:after="0" w:line="240" w:lineRule="auto"/>
              <w:rPr>
                <w:color w:val="000000"/>
                <w:sz w:val="22"/>
                <w:szCs w:val="22"/>
              </w:rPr>
            </w:pPr>
          </w:p>
          <w:p w14:paraId="0DBC1FCD" w14:textId="204DEB44" w:rsidR="000202FD" w:rsidRPr="00D77E4A" w:rsidRDefault="000202FD" w:rsidP="00E10AEF">
            <w:pPr>
              <w:spacing w:after="0" w:line="240" w:lineRule="auto"/>
              <w:rPr>
                <w:sz w:val="22"/>
                <w:szCs w:val="22"/>
              </w:rPr>
            </w:pPr>
          </w:p>
        </w:tc>
        <w:tc>
          <w:tcPr>
            <w:tcW w:w="0" w:type="auto"/>
            <w:vAlign w:val="center"/>
          </w:tcPr>
          <w:p w14:paraId="051CC6B5" w14:textId="7023240A" w:rsidR="000202FD" w:rsidRPr="00D77E4A" w:rsidRDefault="00670473" w:rsidP="00773323">
            <w:pPr>
              <w:spacing w:after="0" w:line="240" w:lineRule="auto"/>
              <w:jc w:val="center"/>
              <w:rPr>
                <w:sz w:val="22"/>
                <w:szCs w:val="22"/>
              </w:rPr>
            </w:pPr>
            <w:r w:rsidRPr="00D77E4A">
              <w:rPr>
                <w:sz w:val="22"/>
                <w:szCs w:val="22"/>
              </w:rPr>
              <w:t>5</w:t>
            </w:r>
          </w:p>
        </w:tc>
        <w:tc>
          <w:tcPr>
            <w:tcW w:w="0" w:type="auto"/>
            <w:vAlign w:val="center"/>
          </w:tcPr>
          <w:p w14:paraId="3BFFB752" w14:textId="1BD68A63" w:rsidR="000202FD" w:rsidRPr="00D77E4A" w:rsidRDefault="006447B1" w:rsidP="00773323">
            <w:pPr>
              <w:spacing w:after="0" w:line="240" w:lineRule="auto"/>
              <w:jc w:val="center"/>
              <w:rPr>
                <w:sz w:val="22"/>
                <w:szCs w:val="22"/>
              </w:rPr>
            </w:pPr>
            <w:r>
              <w:rPr>
                <w:sz w:val="22"/>
                <w:szCs w:val="22"/>
              </w:rPr>
              <w:t>1</w:t>
            </w:r>
          </w:p>
        </w:tc>
        <w:tc>
          <w:tcPr>
            <w:tcW w:w="0" w:type="auto"/>
            <w:vAlign w:val="center"/>
          </w:tcPr>
          <w:p w14:paraId="5C289F35" w14:textId="4221A4B2" w:rsidR="000202FD" w:rsidRPr="00D77E4A" w:rsidRDefault="006447B1" w:rsidP="00773323">
            <w:pPr>
              <w:spacing w:after="0" w:line="240" w:lineRule="auto"/>
              <w:jc w:val="center"/>
              <w:rPr>
                <w:sz w:val="22"/>
                <w:szCs w:val="22"/>
              </w:rPr>
            </w:pPr>
            <w:r>
              <w:rPr>
                <w:sz w:val="22"/>
                <w:szCs w:val="22"/>
              </w:rPr>
              <w:t>20</w:t>
            </w:r>
          </w:p>
        </w:tc>
        <w:tc>
          <w:tcPr>
            <w:tcW w:w="0" w:type="auto"/>
            <w:vAlign w:val="center"/>
          </w:tcPr>
          <w:p w14:paraId="1D709F2E" w14:textId="7F07A68F" w:rsidR="000202FD" w:rsidRPr="00D77E4A" w:rsidRDefault="0083580F" w:rsidP="00773323">
            <w:pPr>
              <w:spacing w:after="0" w:line="240" w:lineRule="auto"/>
              <w:jc w:val="center"/>
              <w:rPr>
                <w:sz w:val="22"/>
                <w:szCs w:val="22"/>
              </w:rPr>
            </w:pPr>
            <w:r w:rsidRPr="00D77E4A">
              <w:rPr>
                <w:sz w:val="22"/>
                <w:szCs w:val="22"/>
              </w:rPr>
              <w:t>1</w:t>
            </w:r>
          </w:p>
        </w:tc>
        <w:tc>
          <w:tcPr>
            <w:tcW w:w="0" w:type="auto"/>
            <w:vAlign w:val="center"/>
          </w:tcPr>
          <w:p w14:paraId="049762E9" w14:textId="1FB808BF" w:rsidR="000202FD" w:rsidRPr="00D77E4A" w:rsidRDefault="006447B1" w:rsidP="00773323">
            <w:pPr>
              <w:spacing w:after="0" w:line="240" w:lineRule="auto"/>
              <w:jc w:val="center"/>
              <w:rPr>
                <w:sz w:val="22"/>
                <w:szCs w:val="22"/>
              </w:rPr>
            </w:pPr>
            <w:r>
              <w:rPr>
                <w:sz w:val="22"/>
                <w:szCs w:val="22"/>
              </w:rPr>
              <w:t>1</w:t>
            </w:r>
          </w:p>
        </w:tc>
        <w:tc>
          <w:tcPr>
            <w:tcW w:w="0" w:type="auto"/>
            <w:vAlign w:val="center"/>
          </w:tcPr>
          <w:p w14:paraId="3EBA24CA" w14:textId="20274811" w:rsidR="000202FD" w:rsidRPr="00D77E4A" w:rsidRDefault="006447B1" w:rsidP="00773323">
            <w:pPr>
              <w:spacing w:after="0" w:line="240" w:lineRule="auto"/>
              <w:jc w:val="center"/>
              <w:rPr>
                <w:sz w:val="22"/>
                <w:szCs w:val="22"/>
              </w:rPr>
            </w:pPr>
            <w:r>
              <w:rPr>
                <w:sz w:val="22"/>
                <w:szCs w:val="22"/>
              </w:rPr>
              <w:t>100</w:t>
            </w:r>
          </w:p>
        </w:tc>
      </w:tr>
      <w:tr w:rsidR="009B5487" w:rsidRPr="00D77E4A" w14:paraId="772AE1E6" w14:textId="77777777" w:rsidTr="009A6DC5">
        <w:trPr>
          <w:cantSplit/>
        </w:trPr>
        <w:tc>
          <w:tcPr>
            <w:tcW w:w="0" w:type="auto"/>
            <w:vAlign w:val="center"/>
          </w:tcPr>
          <w:p w14:paraId="1D613918" w14:textId="77777777" w:rsidR="00670473" w:rsidRPr="00D77E4A" w:rsidRDefault="00670473" w:rsidP="00E10AEF">
            <w:pPr>
              <w:spacing w:after="0" w:line="240" w:lineRule="auto"/>
              <w:rPr>
                <w:color w:val="000000"/>
              </w:rPr>
            </w:pPr>
          </w:p>
          <w:p w14:paraId="3B0BC8D4" w14:textId="77777777" w:rsidR="00670473" w:rsidRPr="00D77E4A" w:rsidRDefault="00670473" w:rsidP="00E10AEF">
            <w:pPr>
              <w:spacing w:after="0" w:line="240" w:lineRule="auto"/>
              <w:rPr>
                <w:color w:val="000000"/>
              </w:rPr>
            </w:pPr>
          </w:p>
          <w:p w14:paraId="607DC621" w14:textId="77777777" w:rsidR="00670473" w:rsidRPr="00D77E4A" w:rsidRDefault="00670473" w:rsidP="00E10AEF">
            <w:pPr>
              <w:spacing w:after="0" w:line="240" w:lineRule="auto"/>
              <w:rPr>
                <w:color w:val="000000"/>
              </w:rPr>
            </w:pPr>
            <w:r w:rsidRPr="00D77E4A">
              <w:rPr>
                <w:color w:val="000000"/>
              </w:rPr>
              <w:t xml:space="preserve">New Construction (Dev </w:t>
            </w:r>
            <w:proofErr w:type="spellStart"/>
            <w:r w:rsidRPr="00D77E4A">
              <w:rPr>
                <w:color w:val="000000"/>
              </w:rPr>
              <w:t>Proj</w:t>
            </w:r>
            <w:proofErr w:type="spellEnd"/>
            <w:r w:rsidRPr="00D77E4A">
              <w:rPr>
                <w:color w:val="000000"/>
              </w:rPr>
              <w:t xml:space="preserve">) </w:t>
            </w:r>
          </w:p>
          <w:p w14:paraId="59D98973" w14:textId="0F12D4E3" w:rsidR="0083580F" w:rsidRPr="00D77E4A" w:rsidRDefault="0083580F" w:rsidP="00E10AEF">
            <w:pPr>
              <w:spacing w:after="0" w:line="240" w:lineRule="auto"/>
              <w:rPr>
                <w:color w:val="000000"/>
              </w:rPr>
            </w:pPr>
          </w:p>
        </w:tc>
        <w:tc>
          <w:tcPr>
            <w:tcW w:w="0" w:type="auto"/>
            <w:vAlign w:val="center"/>
          </w:tcPr>
          <w:p w14:paraId="097AF632" w14:textId="1CF82110" w:rsidR="00670473" w:rsidRPr="00D77E4A" w:rsidRDefault="00670473" w:rsidP="00E10AEF">
            <w:pPr>
              <w:spacing w:after="0" w:line="240" w:lineRule="auto"/>
              <w:rPr>
                <w:color w:val="000000"/>
              </w:rPr>
            </w:pPr>
            <w:proofErr w:type="spellStart"/>
            <w:r w:rsidRPr="00D77E4A">
              <w:rPr>
                <w:color w:val="000000"/>
              </w:rPr>
              <w:t>Affordale</w:t>
            </w:r>
            <w:proofErr w:type="spellEnd"/>
            <w:r w:rsidRPr="00D77E4A">
              <w:rPr>
                <w:color w:val="000000"/>
              </w:rPr>
              <w:t xml:space="preserve"> Housing</w:t>
            </w:r>
          </w:p>
        </w:tc>
        <w:tc>
          <w:tcPr>
            <w:tcW w:w="0" w:type="auto"/>
            <w:vAlign w:val="center"/>
          </w:tcPr>
          <w:p w14:paraId="4D43817A" w14:textId="2A6D897C" w:rsidR="00670473" w:rsidRPr="00D77E4A" w:rsidRDefault="00670473" w:rsidP="00E10AEF">
            <w:pPr>
              <w:spacing w:after="0" w:line="240" w:lineRule="auto"/>
              <w:rPr>
                <w:color w:val="000000"/>
              </w:rPr>
            </w:pPr>
            <w:r w:rsidRPr="00D77E4A">
              <w:rPr>
                <w:color w:val="000000"/>
              </w:rPr>
              <w:t>HOME/</w:t>
            </w:r>
            <w:r w:rsidR="00066DE6" w:rsidRPr="00D77E4A">
              <w:rPr>
                <w:color w:val="000000"/>
              </w:rPr>
              <w:t>$ included in line above</w:t>
            </w:r>
          </w:p>
        </w:tc>
        <w:tc>
          <w:tcPr>
            <w:tcW w:w="0" w:type="auto"/>
            <w:vAlign w:val="center"/>
          </w:tcPr>
          <w:p w14:paraId="31CB10B2" w14:textId="660EF1FB" w:rsidR="00670473" w:rsidRPr="00D77E4A" w:rsidRDefault="00670473" w:rsidP="00E10AEF">
            <w:pPr>
              <w:spacing w:after="0" w:line="240" w:lineRule="auto"/>
              <w:rPr>
                <w:color w:val="000000"/>
              </w:rPr>
            </w:pPr>
            <w:r w:rsidRPr="00D77E4A">
              <w:rPr>
                <w:color w:val="000000"/>
              </w:rPr>
              <w:t>Production of new homeowner units</w:t>
            </w:r>
          </w:p>
        </w:tc>
        <w:tc>
          <w:tcPr>
            <w:tcW w:w="0" w:type="auto"/>
            <w:vAlign w:val="center"/>
          </w:tcPr>
          <w:p w14:paraId="564C3B4E" w14:textId="7BCDC8DA" w:rsidR="00670473" w:rsidRPr="00D77E4A" w:rsidRDefault="00066DE6" w:rsidP="00E10AEF">
            <w:pPr>
              <w:spacing w:after="0" w:line="240" w:lineRule="auto"/>
              <w:rPr>
                <w:color w:val="000000"/>
              </w:rPr>
            </w:pPr>
            <w:r w:rsidRPr="00D77E4A">
              <w:rPr>
                <w:color w:val="000000"/>
              </w:rPr>
              <w:t>Household housing unit</w:t>
            </w:r>
          </w:p>
        </w:tc>
        <w:tc>
          <w:tcPr>
            <w:tcW w:w="0" w:type="auto"/>
            <w:vAlign w:val="center"/>
          </w:tcPr>
          <w:p w14:paraId="458BF37B" w14:textId="209F4D8E" w:rsidR="00670473" w:rsidRPr="00D77E4A" w:rsidRDefault="00066DE6" w:rsidP="00773323">
            <w:pPr>
              <w:spacing w:after="0" w:line="240" w:lineRule="auto"/>
              <w:jc w:val="center"/>
            </w:pPr>
            <w:r w:rsidRPr="00D77E4A">
              <w:t>5</w:t>
            </w:r>
          </w:p>
        </w:tc>
        <w:tc>
          <w:tcPr>
            <w:tcW w:w="0" w:type="auto"/>
            <w:vAlign w:val="center"/>
          </w:tcPr>
          <w:p w14:paraId="25088EDA" w14:textId="1E047691" w:rsidR="00670473" w:rsidRPr="00D77E4A" w:rsidRDefault="006447B1" w:rsidP="00773323">
            <w:pPr>
              <w:spacing w:after="0" w:line="240" w:lineRule="auto"/>
              <w:jc w:val="center"/>
            </w:pPr>
            <w:r>
              <w:t>1</w:t>
            </w:r>
          </w:p>
        </w:tc>
        <w:tc>
          <w:tcPr>
            <w:tcW w:w="0" w:type="auto"/>
            <w:vAlign w:val="center"/>
          </w:tcPr>
          <w:p w14:paraId="545CFA84" w14:textId="79258A3C" w:rsidR="00670473" w:rsidRPr="00D77E4A" w:rsidRDefault="006447B1" w:rsidP="00773323">
            <w:pPr>
              <w:spacing w:after="0" w:line="240" w:lineRule="auto"/>
              <w:jc w:val="center"/>
            </w:pPr>
            <w:r>
              <w:t>20</w:t>
            </w:r>
          </w:p>
        </w:tc>
        <w:tc>
          <w:tcPr>
            <w:tcW w:w="0" w:type="auto"/>
            <w:vAlign w:val="center"/>
          </w:tcPr>
          <w:p w14:paraId="0E037212" w14:textId="77BF7D77" w:rsidR="00670473" w:rsidRPr="00D77E4A" w:rsidRDefault="002B546F" w:rsidP="00773323">
            <w:pPr>
              <w:spacing w:after="0" w:line="240" w:lineRule="auto"/>
              <w:jc w:val="center"/>
            </w:pPr>
            <w:r>
              <w:t>1</w:t>
            </w:r>
          </w:p>
        </w:tc>
        <w:tc>
          <w:tcPr>
            <w:tcW w:w="0" w:type="auto"/>
            <w:vAlign w:val="center"/>
          </w:tcPr>
          <w:p w14:paraId="353BE765" w14:textId="30351237" w:rsidR="00670473" w:rsidRPr="00D77E4A" w:rsidRDefault="006447B1" w:rsidP="00773323">
            <w:pPr>
              <w:spacing w:after="0" w:line="240" w:lineRule="auto"/>
              <w:jc w:val="center"/>
            </w:pPr>
            <w:r>
              <w:t>1</w:t>
            </w:r>
          </w:p>
        </w:tc>
        <w:tc>
          <w:tcPr>
            <w:tcW w:w="0" w:type="auto"/>
            <w:vAlign w:val="center"/>
          </w:tcPr>
          <w:p w14:paraId="5628D2C6" w14:textId="37A3A055" w:rsidR="00670473" w:rsidRPr="00D77E4A" w:rsidRDefault="006447B1" w:rsidP="00773323">
            <w:pPr>
              <w:spacing w:after="0" w:line="240" w:lineRule="auto"/>
              <w:jc w:val="center"/>
            </w:pPr>
            <w:r>
              <w:t>100</w:t>
            </w:r>
          </w:p>
        </w:tc>
      </w:tr>
      <w:tr w:rsidR="00BD49C9" w:rsidRPr="00D77E4A" w14:paraId="184C0209" w14:textId="77777777" w:rsidTr="009A6DC5">
        <w:trPr>
          <w:cantSplit/>
        </w:trPr>
        <w:tc>
          <w:tcPr>
            <w:tcW w:w="0" w:type="auto"/>
            <w:vAlign w:val="center"/>
          </w:tcPr>
          <w:p w14:paraId="6F854B39" w14:textId="77777777" w:rsidR="00994C6B" w:rsidRPr="00D77E4A" w:rsidRDefault="00E6494E" w:rsidP="00E10AEF">
            <w:pPr>
              <w:spacing w:after="0" w:line="240" w:lineRule="auto"/>
              <w:rPr>
                <w:color w:val="000000"/>
              </w:rPr>
            </w:pPr>
            <w:r w:rsidRPr="00D77E4A">
              <w:rPr>
                <w:color w:val="000000"/>
              </w:rPr>
              <w:t>New Construction (</w:t>
            </w:r>
            <w:proofErr w:type="gramStart"/>
            <w:r w:rsidRPr="00D77E4A">
              <w:rPr>
                <w:color w:val="000000"/>
              </w:rPr>
              <w:t>CR)</w:t>
            </w:r>
            <w:r w:rsidR="00B75BE9" w:rsidRPr="00D77E4A">
              <w:rPr>
                <w:color w:val="000000"/>
              </w:rPr>
              <w:t xml:space="preserve">  (</w:t>
            </w:r>
            <w:proofErr w:type="gramEnd"/>
            <w:r w:rsidR="00B75BE9" w:rsidRPr="00D77E4A">
              <w:rPr>
                <w:color w:val="000000"/>
              </w:rPr>
              <w:t>564 Shi Pl)</w:t>
            </w:r>
          </w:p>
          <w:p w14:paraId="7ACB2924" w14:textId="5426CCA2" w:rsidR="0083580F" w:rsidRPr="00D77E4A" w:rsidRDefault="0083580F" w:rsidP="00E10AEF">
            <w:pPr>
              <w:spacing w:after="0" w:line="240" w:lineRule="auto"/>
              <w:rPr>
                <w:color w:val="000000"/>
              </w:rPr>
            </w:pPr>
          </w:p>
        </w:tc>
        <w:tc>
          <w:tcPr>
            <w:tcW w:w="0" w:type="auto"/>
            <w:vAlign w:val="center"/>
          </w:tcPr>
          <w:p w14:paraId="5EF64063" w14:textId="0D67E92C" w:rsidR="00994C6B" w:rsidRPr="00D77E4A" w:rsidRDefault="00E6494E" w:rsidP="00E10AEF">
            <w:pPr>
              <w:spacing w:after="0" w:line="240" w:lineRule="auto"/>
              <w:rPr>
                <w:color w:val="000000"/>
              </w:rPr>
            </w:pPr>
            <w:r w:rsidRPr="00D77E4A">
              <w:rPr>
                <w:color w:val="000000"/>
              </w:rPr>
              <w:t>Affordable Housing</w:t>
            </w:r>
          </w:p>
        </w:tc>
        <w:tc>
          <w:tcPr>
            <w:tcW w:w="0" w:type="auto"/>
            <w:vAlign w:val="center"/>
          </w:tcPr>
          <w:p w14:paraId="28110EFA" w14:textId="3BC25349" w:rsidR="00994C6B" w:rsidRPr="00D77E4A" w:rsidRDefault="00E6494E" w:rsidP="00E10AEF">
            <w:pPr>
              <w:spacing w:after="0" w:line="240" w:lineRule="auto"/>
              <w:rPr>
                <w:color w:val="000000"/>
              </w:rPr>
            </w:pPr>
            <w:r w:rsidRPr="00D77E4A">
              <w:rPr>
                <w:color w:val="000000"/>
              </w:rPr>
              <w:t>HOME/</w:t>
            </w:r>
            <w:r w:rsidR="00066DE6" w:rsidRPr="00D77E4A">
              <w:rPr>
                <w:color w:val="000000"/>
              </w:rPr>
              <w:t>$</w:t>
            </w:r>
            <w:r w:rsidR="005C6564" w:rsidRPr="00D77E4A">
              <w:rPr>
                <w:color w:val="000000"/>
              </w:rPr>
              <w:t>121,971.75</w:t>
            </w:r>
          </w:p>
        </w:tc>
        <w:tc>
          <w:tcPr>
            <w:tcW w:w="0" w:type="auto"/>
            <w:vAlign w:val="center"/>
          </w:tcPr>
          <w:p w14:paraId="31784DB6" w14:textId="112005EC" w:rsidR="00994C6B" w:rsidRPr="00D77E4A" w:rsidRDefault="00E6494E" w:rsidP="00E10AEF">
            <w:pPr>
              <w:spacing w:after="0" w:line="240" w:lineRule="auto"/>
              <w:rPr>
                <w:color w:val="000000"/>
              </w:rPr>
            </w:pPr>
            <w:r w:rsidRPr="00D77E4A">
              <w:rPr>
                <w:color w:val="000000"/>
              </w:rPr>
              <w:t>Homeowner Housing Added</w:t>
            </w:r>
          </w:p>
        </w:tc>
        <w:tc>
          <w:tcPr>
            <w:tcW w:w="0" w:type="auto"/>
            <w:vAlign w:val="center"/>
          </w:tcPr>
          <w:p w14:paraId="6F49FE21" w14:textId="0CF30D50" w:rsidR="00994C6B" w:rsidRPr="00D77E4A" w:rsidRDefault="00E6494E" w:rsidP="00E10AEF">
            <w:pPr>
              <w:spacing w:after="0" w:line="240" w:lineRule="auto"/>
              <w:rPr>
                <w:color w:val="000000"/>
              </w:rPr>
            </w:pPr>
            <w:r w:rsidRPr="00D77E4A">
              <w:rPr>
                <w:color w:val="000000"/>
              </w:rPr>
              <w:t>Household Housing Unit</w:t>
            </w:r>
          </w:p>
        </w:tc>
        <w:tc>
          <w:tcPr>
            <w:tcW w:w="0" w:type="auto"/>
            <w:vAlign w:val="center"/>
          </w:tcPr>
          <w:p w14:paraId="04A72EFA" w14:textId="50E80560" w:rsidR="00994C6B" w:rsidRPr="00D77E4A" w:rsidRDefault="00670473" w:rsidP="00773323">
            <w:pPr>
              <w:spacing w:after="0" w:line="240" w:lineRule="auto"/>
              <w:jc w:val="center"/>
              <w:rPr>
                <w:color w:val="000000"/>
              </w:rPr>
            </w:pPr>
            <w:r w:rsidRPr="00D77E4A">
              <w:rPr>
                <w:color w:val="000000"/>
              </w:rPr>
              <w:t>5</w:t>
            </w:r>
          </w:p>
        </w:tc>
        <w:tc>
          <w:tcPr>
            <w:tcW w:w="0" w:type="auto"/>
            <w:vAlign w:val="center"/>
          </w:tcPr>
          <w:p w14:paraId="1CC1F162" w14:textId="191FD3E8" w:rsidR="00994C6B" w:rsidRPr="00D77E4A" w:rsidRDefault="00B75BE9" w:rsidP="00773323">
            <w:pPr>
              <w:spacing w:after="0" w:line="240" w:lineRule="auto"/>
              <w:jc w:val="center"/>
            </w:pPr>
            <w:r w:rsidRPr="00D77E4A">
              <w:t>1</w:t>
            </w:r>
          </w:p>
        </w:tc>
        <w:tc>
          <w:tcPr>
            <w:tcW w:w="0" w:type="auto"/>
            <w:vAlign w:val="center"/>
          </w:tcPr>
          <w:p w14:paraId="5755F7CB" w14:textId="1BB8295F" w:rsidR="00994C6B" w:rsidRPr="00D77E4A" w:rsidRDefault="006447B1" w:rsidP="00773323">
            <w:pPr>
              <w:spacing w:after="0" w:line="240" w:lineRule="auto"/>
              <w:jc w:val="center"/>
              <w:rPr>
                <w:color w:val="000000"/>
              </w:rPr>
            </w:pPr>
            <w:r>
              <w:rPr>
                <w:color w:val="000000"/>
              </w:rPr>
              <w:t>20</w:t>
            </w:r>
          </w:p>
        </w:tc>
        <w:tc>
          <w:tcPr>
            <w:tcW w:w="0" w:type="auto"/>
            <w:vAlign w:val="center"/>
          </w:tcPr>
          <w:p w14:paraId="1810139F" w14:textId="6EFAAFF9" w:rsidR="00994C6B" w:rsidRPr="00D77E4A" w:rsidRDefault="00670473" w:rsidP="00773323">
            <w:pPr>
              <w:spacing w:after="0" w:line="240" w:lineRule="auto"/>
              <w:jc w:val="center"/>
              <w:rPr>
                <w:color w:val="000000"/>
              </w:rPr>
            </w:pPr>
            <w:r w:rsidRPr="00D77E4A">
              <w:rPr>
                <w:color w:val="000000"/>
              </w:rPr>
              <w:t>1</w:t>
            </w:r>
          </w:p>
        </w:tc>
        <w:tc>
          <w:tcPr>
            <w:tcW w:w="0" w:type="auto"/>
            <w:vAlign w:val="center"/>
          </w:tcPr>
          <w:p w14:paraId="3BCD6B51" w14:textId="0317EF24" w:rsidR="00994C6B" w:rsidRPr="00D77E4A" w:rsidRDefault="006447B1" w:rsidP="00773323">
            <w:pPr>
              <w:spacing w:after="0" w:line="240" w:lineRule="auto"/>
              <w:jc w:val="center"/>
            </w:pPr>
            <w:r>
              <w:t>1</w:t>
            </w:r>
          </w:p>
        </w:tc>
        <w:tc>
          <w:tcPr>
            <w:tcW w:w="0" w:type="auto"/>
            <w:vAlign w:val="center"/>
          </w:tcPr>
          <w:p w14:paraId="529AD0E0" w14:textId="6B9A7A4F" w:rsidR="00994C6B" w:rsidRPr="00D77E4A" w:rsidRDefault="006447B1" w:rsidP="00773323">
            <w:pPr>
              <w:spacing w:after="0" w:line="240" w:lineRule="auto"/>
              <w:jc w:val="center"/>
            </w:pPr>
            <w:r>
              <w:t>100</w:t>
            </w:r>
          </w:p>
        </w:tc>
      </w:tr>
      <w:tr w:rsidR="00BD49C9" w:rsidRPr="00D77E4A" w14:paraId="2E19A21F" w14:textId="77777777" w:rsidTr="009A6DC5">
        <w:trPr>
          <w:cantSplit/>
        </w:trPr>
        <w:tc>
          <w:tcPr>
            <w:tcW w:w="0" w:type="auto"/>
            <w:vAlign w:val="center"/>
          </w:tcPr>
          <w:p w14:paraId="04483FE8" w14:textId="77777777" w:rsidR="00E6494E" w:rsidRPr="00D77E4A" w:rsidRDefault="00E6494E" w:rsidP="00E10AEF">
            <w:pPr>
              <w:spacing w:after="0" w:line="240" w:lineRule="auto"/>
              <w:rPr>
                <w:color w:val="000000"/>
              </w:rPr>
            </w:pPr>
          </w:p>
          <w:p w14:paraId="3DBE5A16" w14:textId="7113AE91" w:rsidR="00E6494E" w:rsidRPr="00D77E4A" w:rsidRDefault="00E6494E" w:rsidP="00E10AEF">
            <w:pPr>
              <w:spacing w:after="0" w:line="240" w:lineRule="auto"/>
              <w:rPr>
                <w:color w:val="000000"/>
              </w:rPr>
            </w:pPr>
            <w:r w:rsidRPr="00D77E4A">
              <w:rPr>
                <w:color w:val="000000"/>
                <w:sz w:val="22"/>
                <w:szCs w:val="22"/>
              </w:rPr>
              <w:t>Homeless Assistance - ESG</w:t>
            </w:r>
          </w:p>
          <w:p w14:paraId="0BAA3E58" w14:textId="62C86B04" w:rsidR="00E6494E" w:rsidRPr="00D77E4A" w:rsidRDefault="00E6494E" w:rsidP="00E10AEF">
            <w:pPr>
              <w:spacing w:after="0" w:line="240" w:lineRule="auto"/>
              <w:rPr>
                <w:color w:val="000000"/>
              </w:rPr>
            </w:pPr>
          </w:p>
        </w:tc>
        <w:tc>
          <w:tcPr>
            <w:tcW w:w="0" w:type="auto"/>
            <w:vAlign w:val="center"/>
          </w:tcPr>
          <w:p w14:paraId="1D267A3B" w14:textId="586F0D59" w:rsidR="00E6494E" w:rsidRPr="00D77E4A" w:rsidRDefault="00997F7F" w:rsidP="00E10AEF">
            <w:pPr>
              <w:spacing w:after="0" w:line="240" w:lineRule="auto"/>
              <w:rPr>
                <w:color w:val="000000"/>
              </w:rPr>
            </w:pPr>
            <w:r w:rsidRPr="00D77E4A">
              <w:rPr>
                <w:color w:val="000000"/>
              </w:rPr>
              <w:t>Homelessness</w:t>
            </w:r>
          </w:p>
        </w:tc>
        <w:tc>
          <w:tcPr>
            <w:tcW w:w="0" w:type="auto"/>
            <w:vAlign w:val="center"/>
          </w:tcPr>
          <w:p w14:paraId="682BEF1D" w14:textId="7E7A0D74" w:rsidR="00E6494E" w:rsidRPr="00D77E4A" w:rsidRDefault="00E62CA5" w:rsidP="00E10AEF">
            <w:pPr>
              <w:spacing w:after="0" w:line="240" w:lineRule="auto"/>
              <w:rPr>
                <w:color w:val="000000"/>
              </w:rPr>
            </w:pPr>
            <w:r w:rsidRPr="00D77E4A">
              <w:rPr>
                <w:color w:val="000000"/>
              </w:rPr>
              <w:t>H</w:t>
            </w:r>
            <w:r w:rsidR="00997F7F" w:rsidRPr="00D77E4A">
              <w:rPr>
                <w:color w:val="000000"/>
              </w:rPr>
              <w:t>ESG/</w:t>
            </w:r>
            <w:r w:rsidR="00BD49C9" w:rsidRPr="00D77E4A">
              <w:rPr>
                <w:color w:val="000000"/>
              </w:rPr>
              <w:t>$</w:t>
            </w:r>
            <w:r w:rsidR="005C6564" w:rsidRPr="00D77E4A">
              <w:rPr>
                <w:color w:val="000000"/>
              </w:rPr>
              <w:t>76,000</w:t>
            </w:r>
          </w:p>
        </w:tc>
        <w:tc>
          <w:tcPr>
            <w:tcW w:w="0" w:type="auto"/>
            <w:vAlign w:val="center"/>
          </w:tcPr>
          <w:p w14:paraId="788128E3" w14:textId="6D1C1784" w:rsidR="00E6494E" w:rsidRPr="00D77E4A" w:rsidRDefault="00997F7F" w:rsidP="00E10AEF">
            <w:pPr>
              <w:spacing w:after="0" w:line="240" w:lineRule="auto"/>
              <w:rPr>
                <w:color w:val="000000"/>
              </w:rPr>
            </w:pPr>
            <w:r w:rsidRPr="00D77E4A">
              <w:rPr>
                <w:color w:val="000000"/>
              </w:rPr>
              <w:t>Rapid Rehousing</w:t>
            </w:r>
          </w:p>
        </w:tc>
        <w:tc>
          <w:tcPr>
            <w:tcW w:w="0" w:type="auto"/>
            <w:vAlign w:val="center"/>
          </w:tcPr>
          <w:p w14:paraId="0E0A8840" w14:textId="7BEAF1CA" w:rsidR="00E6494E" w:rsidRPr="00D77E4A" w:rsidRDefault="00BD49C9" w:rsidP="00E10AEF">
            <w:pPr>
              <w:spacing w:after="0" w:line="240" w:lineRule="auto"/>
              <w:rPr>
                <w:color w:val="000000"/>
              </w:rPr>
            </w:pPr>
            <w:r w:rsidRPr="00D77E4A">
              <w:rPr>
                <w:color w:val="000000"/>
              </w:rPr>
              <w:t xml:space="preserve">Households </w:t>
            </w:r>
            <w:r w:rsidR="00997F7F" w:rsidRPr="00D77E4A">
              <w:rPr>
                <w:color w:val="000000"/>
              </w:rPr>
              <w:t>Assisted</w:t>
            </w:r>
          </w:p>
        </w:tc>
        <w:tc>
          <w:tcPr>
            <w:tcW w:w="0" w:type="auto"/>
            <w:vAlign w:val="center"/>
          </w:tcPr>
          <w:p w14:paraId="4519B56C" w14:textId="52B46D2E" w:rsidR="00E6494E" w:rsidRPr="00D77E4A" w:rsidRDefault="004978CC" w:rsidP="00773323">
            <w:pPr>
              <w:spacing w:after="0" w:line="240" w:lineRule="auto"/>
              <w:jc w:val="center"/>
              <w:rPr>
                <w:color w:val="000000"/>
              </w:rPr>
            </w:pPr>
            <w:r w:rsidRPr="00D77E4A">
              <w:rPr>
                <w:color w:val="000000"/>
              </w:rPr>
              <w:t>180</w:t>
            </w:r>
          </w:p>
        </w:tc>
        <w:tc>
          <w:tcPr>
            <w:tcW w:w="0" w:type="auto"/>
            <w:vAlign w:val="center"/>
          </w:tcPr>
          <w:p w14:paraId="0651D697" w14:textId="20531054" w:rsidR="00E6494E" w:rsidRPr="00D77E4A" w:rsidRDefault="006447B1" w:rsidP="00773323">
            <w:pPr>
              <w:spacing w:after="0" w:line="240" w:lineRule="auto"/>
              <w:jc w:val="center"/>
            </w:pPr>
            <w:r>
              <w:t>0</w:t>
            </w:r>
          </w:p>
        </w:tc>
        <w:tc>
          <w:tcPr>
            <w:tcW w:w="0" w:type="auto"/>
            <w:vAlign w:val="center"/>
          </w:tcPr>
          <w:p w14:paraId="0CA216FB" w14:textId="2DA62216" w:rsidR="00E6494E" w:rsidRPr="00D77E4A" w:rsidRDefault="006447B1" w:rsidP="00773323">
            <w:pPr>
              <w:spacing w:after="0" w:line="240" w:lineRule="auto"/>
              <w:jc w:val="center"/>
              <w:rPr>
                <w:color w:val="000000"/>
              </w:rPr>
            </w:pPr>
            <w:r>
              <w:rPr>
                <w:color w:val="000000"/>
              </w:rPr>
              <w:t>0</w:t>
            </w:r>
          </w:p>
        </w:tc>
        <w:tc>
          <w:tcPr>
            <w:tcW w:w="0" w:type="auto"/>
            <w:vAlign w:val="center"/>
          </w:tcPr>
          <w:p w14:paraId="41585088" w14:textId="244CACDA" w:rsidR="00E6494E" w:rsidRPr="00D77E4A" w:rsidRDefault="00D374ED" w:rsidP="00773323">
            <w:pPr>
              <w:spacing w:after="0" w:line="240" w:lineRule="auto"/>
              <w:jc w:val="center"/>
              <w:rPr>
                <w:color w:val="000000"/>
              </w:rPr>
            </w:pPr>
            <w:r w:rsidRPr="00D77E4A">
              <w:rPr>
                <w:color w:val="000000"/>
              </w:rPr>
              <w:t>36</w:t>
            </w:r>
          </w:p>
        </w:tc>
        <w:tc>
          <w:tcPr>
            <w:tcW w:w="0" w:type="auto"/>
            <w:vAlign w:val="center"/>
          </w:tcPr>
          <w:p w14:paraId="741657D5" w14:textId="597668FA" w:rsidR="00E6494E" w:rsidRPr="00D77E4A" w:rsidRDefault="006447B1" w:rsidP="00773323">
            <w:pPr>
              <w:spacing w:after="0" w:line="240" w:lineRule="auto"/>
              <w:jc w:val="center"/>
            </w:pPr>
            <w:r>
              <w:t>0</w:t>
            </w:r>
          </w:p>
        </w:tc>
        <w:tc>
          <w:tcPr>
            <w:tcW w:w="0" w:type="auto"/>
            <w:vAlign w:val="center"/>
          </w:tcPr>
          <w:p w14:paraId="18346BD6" w14:textId="2EA6277F" w:rsidR="00E6494E" w:rsidRPr="00D77E4A" w:rsidRDefault="006447B1" w:rsidP="00773323">
            <w:pPr>
              <w:spacing w:after="0" w:line="240" w:lineRule="auto"/>
              <w:jc w:val="center"/>
            </w:pPr>
            <w:r>
              <w:t>0</w:t>
            </w:r>
          </w:p>
        </w:tc>
      </w:tr>
      <w:tr w:rsidR="00BD49C9" w:rsidRPr="00D77E4A" w14:paraId="3F28AE0A" w14:textId="77777777" w:rsidTr="009A6DC5">
        <w:trPr>
          <w:cantSplit/>
        </w:trPr>
        <w:tc>
          <w:tcPr>
            <w:tcW w:w="0" w:type="auto"/>
            <w:vAlign w:val="center"/>
          </w:tcPr>
          <w:p w14:paraId="5DE7A8DC" w14:textId="77777777" w:rsidR="005C6564" w:rsidRPr="00D77E4A" w:rsidRDefault="005C6564" w:rsidP="00E10AEF">
            <w:pPr>
              <w:spacing w:after="0" w:line="240" w:lineRule="auto"/>
              <w:rPr>
                <w:color w:val="000000"/>
              </w:rPr>
            </w:pPr>
          </w:p>
          <w:p w14:paraId="40EAF65B" w14:textId="10F9E58A" w:rsidR="00997F7F" w:rsidRPr="00D77E4A" w:rsidRDefault="00997F7F" w:rsidP="00E10AEF">
            <w:pPr>
              <w:spacing w:after="0" w:line="240" w:lineRule="auto"/>
              <w:rPr>
                <w:color w:val="000000"/>
              </w:rPr>
            </w:pPr>
            <w:r w:rsidRPr="00D77E4A">
              <w:rPr>
                <w:color w:val="000000"/>
              </w:rPr>
              <w:t>Homeless Assistance-ESG</w:t>
            </w:r>
          </w:p>
          <w:p w14:paraId="152DB64E" w14:textId="525278A3" w:rsidR="005C6564" w:rsidRPr="00D77E4A" w:rsidRDefault="005C6564" w:rsidP="00E10AEF">
            <w:pPr>
              <w:spacing w:after="0" w:line="240" w:lineRule="auto"/>
              <w:rPr>
                <w:color w:val="000000"/>
              </w:rPr>
            </w:pPr>
          </w:p>
        </w:tc>
        <w:tc>
          <w:tcPr>
            <w:tcW w:w="0" w:type="auto"/>
            <w:vAlign w:val="center"/>
          </w:tcPr>
          <w:p w14:paraId="15B79333" w14:textId="719A9ED8" w:rsidR="00997F7F" w:rsidRPr="00D77E4A" w:rsidRDefault="00997F7F" w:rsidP="00E10AEF">
            <w:pPr>
              <w:spacing w:after="0" w:line="240" w:lineRule="auto"/>
              <w:rPr>
                <w:color w:val="000000"/>
              </w:rPr>
            </w:pPr>
            <w:r w:rsidRPr="00D77E4A">
              <w:rPr>
                <w:color w:val="000000"/>
              </w:rPr>
              <w:t>Homelessness</w:t>
            </w:r>
          </w:p>
        </w:tc>
        <w:tc>
          <w:tcPr>
            <w:tcW w:w="0" w:type="auto"/>
            <w:vAlign w:val="center"/>
          </w:tcPr>
          <w:p w14:paraId="65D25D4E" w14:textId="77777777" w:rsidR="005C6564" w:rsidRPr="00D77E4A" w:rsidRDefault="005C6564" w:rsidP="00E10AEF">
            <w:pPr>
              <w:spacing w:after="0" w:line="240" w:lineRule="auto"/>
              <w:rPr>
                <w:color w:val="000000"/>
              </w:rPr>
            </w:pPr>
          </w:p>
          <w:p w14:paraId="1EFFDD83" w14:textId="58E1B465" w:rsidR="00997F7F" w:rsidRPr="00D77E4A" w:rsidRDefault="005C6564" w:rsidP="00E10AEF">
            <w:pPr>
              <w:spacing w:after="0" w:line="240" w:lineRule="auto"/>
              <w:rPr>
                <w:color w:val="000000"/>
              </w:rPr>
            </w:pPr>
            <w:r w:rsidRPr="00D77E4A">
              <w:rPr>
                <w:color w:val="000000"/>
              </w:rPr>
              <w:t>H</w:t>
            </w:r>
            <w:r w:rsidR="00997F7F" w:rsidRPr="00D77E4A">
              <w:rPr>
                <w:color w:val="000000"/>
              </w:rPr>
              <w:t>ESG/</w:t>
            </w:r>
            <w:r w:rsidR="00BD49C9" w:rsidRPr="00D77E4A">
              <w:rPr>
                <w:color w:val="000000"/>
              </w:rPr>
              <w:t>$</w:t>
            </w:r>
            <w:r w:rsidRPr="00D77E4A">
              <w:rPr>
                <w:color w:val="000000"/>
              </w:rPr>
              <w:t>75,733</w:t>
            </w:r>
          </w:p>
          <w:p w14:paraId="3E96BC3B" w14:textId="23B62D98" w:rsidR="005C6564" w:rsidRPr="00D77E4A" w:rsidRDefault="005C6564" w:rsidP="00E10AEF">
            <w:pPr>
              <w:spacing w:after="0" w:line="240" w:lineRule="auto"/>
              <w:rPr>
                <w:color w:val="000000"/>
              </w:rPr>
            </w:pPr>
          </w:p>
        </w:tc>
        <w:tc>
          <w:tcPr>
            <w:tcW w:w="0" w:type="auto"/>
            <w:vAlign w:val="center"/>
          </w:tcPr>
          <w:p w14:paraId="37BFFFD2" w14:textId="1516120D" w:rsidR="00997F7F" w:rsidRPr="00D77E4A" w:rsidRDefault="00997F7F" w:rsidP="00E10AEF">
            <w:pPr>
              <w:spacing w:after="0" w:line="240" w:lineRule="auto"/>
              <w:rPr>
                <w:color w:val="000000"/>
              </w:rPr>
            </w:pPr>
            <w:r w:rsidRPr="00D77E4A">
              <w:rPr>
                <w:color w:val="000000"/>
              </w:rPr>
              <w:t>Homeless Prevention</w:t>
            </w:r>
          </w:p>
        </w:tc>
        <w:tc>
          <w:tcPr>
            <w:tcW w:w="0" w:type="auto"/>
            <w:vAlign w:val="center"/>
          </w:tcPr>
          <w:p w14:paraId="5BC5F3B4" w14:textId="5408AFAA" w:rsidR="00997F7F" w:rsidRPr="00D77E4A" w:rsidRDefault="00997F7F" w:rsidP="00E10AEF">
            <w:pPr>
              <w:spacing w:after="0" w:line="240" w:lineRule="auto"/>
              <w:rPr>
                <w:color w:val="000000"/>
              </w:rPr>
            </w:pPr>
            <w:r w:rsidRPr="00D77E4A">
              <w:rPr>
                <w:color w:val="000000"/>
              </w:rPr>
              <w:t>Persons Assisted</w:t>
            </w:r>
          </w:p>
        </w:tc>
        <w:tc>
          <w:tcPr>
            <w:tcW w:w="0" w:type="auto"/>
            <w:vAlign w:val="center"/>
          </w:tcPr>
          <w:p w14:paraId="5423271E" w14:textId="195E0938" w:rsidR="00997F7F" w:rsidRPr="00D77E4A" w:rsidRDefault="00BD49C9" w:rsidP="00773323">
            <w:pPr>
              <w:spacing w:after="0" w:line="240" w:lineRule="auto"/>
              <w:jc w:val="center"/>
              <w:rPr>
                <w:color w:val="000000"/>
              </w:rPr>
            </w:pPr>
            <w:r w:rsidRPr="00D77E4A">
              <w:rPr>
                <w:color w:val="000000"/>
              </w:rPr>
              <w:t>180</w:t>
            </w:r>
          </w:p>
        </w:tc>
        <w:tc>
          <w:tcPr>
            <w:tcW w:w="0" w:type="auto"/>
            <w:vAlign w:val="center"/>
          </w:tcPr>
          <w:p w14:paraId="63A084DC" w14:textId="4F00C70C" w:rsidR="00997F7F" w:rsidRPr="00D77E4A" w:rsidRDefault="006447B1" w:rsidP="00773323">
            <w:pPr>
              <w:spacing w:after="0" w:line="240" w:lineRule="auto"/>
              <w:jc w:val="center"/>
            </w:pPr>
            <w:r>
              <w:t>135</w:t>
            </w:r>
          </w:p>
        </w:tc>
        <w:tc>
          <w:tcPr>
            <w:tcW w:w="0" w:type="auto"/>
            <w:vAlign w:val="center"/>
          </w:tcPr>
          <w:p w14:paraId="2015D965" w14:textId="3DCD93A9" w:rsidR="00997F7F" w:rsidRPr="00D77E4A" w:rsidRDefault="006447B1" w:rsidP="00773323">
            <w:pPr>
              <w:spacing w:after="0" w:line="240" w:lineRule="auto"/>
              <w:jc w:val="center"/>
              <w:rPr>
                <w:color w:val="000000"/>
              </w:rPr>
            </w:pPr>
            <w:r>
              <w:rPr>
                <w:color w:val="000000"/>
              </w:rPr>
              <w:t>75</w:t>
            </w:r>
          </w:p>
        </w:tc>
        <w:tc>
          <w:tcPr>
            <w:tcW w:w="0" w:type="auto"/>
            <w:vAlign w:val="center"/>
          </w:tcPr>
          <w:p w14:paraId="0141B9A2" w14:textId="2682819F" w:rsidR="00997F7F" w:rsidRPr="00D77E4A" w:rsidRDefault="00D374ED" w:rsidP="00773323">
            <w:pPr>
              <w:spacing w:after="0" w:line="240" w:lineRule="auto"/>
              <w:jc w:val="center"/>
              <w:rPr>
                <w:color w:val="000000"/>
              </w:rPr>
            </w:pPr>
            <w:r w:rsidRPr="00D77E4A">
              <w:rPr>
                <w:color w:val="000000"/>
              </w:rPr>
              <w:t>72</w:t>
            </w:r>
          </w:p>
        </w:tc>
        <w:tc>
          <w:tcPr>
            <w:tcW w:w="0" w:type="auto"/>
            <w:vAlign w:val="center"/>
          </w:tcPr>
          <w:p w14:paraId="517B2955" w14:textId="5BEE5F55" w:rsidR="00997F7F" w:rsidRPr="00D77E4A" w:rsidRDefault="006447B1" w:rsidP="00773323">
            <w:pPr>
              <w:spacing w:after="0" w:line="240" w:lineRule="auto"/>
              <w:jc w:val="center"/>
            </w:pPr>
            <w:r>
              <w:t>135</w:t>
            </w:r>
          </w:p>
        </w:tc>
        <w:tc>
          <w:tcPr>
            <w:tcW w:w="0" w:type="auto"/>
            <w:vAlign w:val="center"/>
          </w:tcPr>
          <w:p w14:paraId="7CED8588" w14:textId="7EA6C3AB" w:rsidR="00997F7F" w:rsidRPr="00D77E4A" w:rsidRDefault="006447B1" w:rsidP="00773323">
            <w:pPr>
              <w:spacing w:after="0" w:line="240" w:lineRule="auto"/>
              <w:jc w:val="center"/>
            </w:pPr>
            <w:r>
              <w:t>187</w:t>
            </w:r>
          </w:p>
        </w:tc>
      </w:tr>
      <w:tr w:rsidR="00BD49C9" w:rsidRPr="00D77E4A" w14:paraId="6E78C0E4" w14:textId="77777777" w:rsidTr="009A6DC5">
        <w:trPr>
          <w:cantSplit/>
        </w:trPr>
        <w:tc>
          <w:tcPr>
            <w:tcW w:w="0" w:type="auto"/>
            <w:vAlign w:val="center"/>
          </w:tcPr>
          <w:p w14:paraId="68A3C86C" w14:textId="592A0830" w:rsidR="000202FD" w:rsidRPr="00D77E4A" w:rsidRDefault="00E10AEF" w:rsidP="00E10AEF">
            <w:pPr>
              <w:spacing w:after="0" w:line="240" w:lineRule="auto"/>
              <w:rPr>
                <w:sz w:val="22"/>
                <w:szCs w:val="22"/>
              </w:rPr>
            </w:pPr>
            <w:r w:rsidRPr="00D77E4A">
              <w:rPr>
                <w:color w:val="000000"/>
                <w:sz w:val="22"/>
                <w:szCs w:val="22"/>
              </w:rPr>
              <w:t>Home Ownership</w:t>
            </w:r>
            <w:r w:rsidR="00CC60F2" w:rsidRPr="00D77E4A">
              <w:rPr>
                <w:color w:val="000000"/>
                <w:sz w:val="22"/>
                <w:szCs w:val="22"/>
              </w:rPr>
              <w:t xml:space="preserve"> (</w:t>
            </w:r>
            <w:proofErr w:type="spellStart"/>
            <w:r w:rsidR="00CC60F2" w:rsidRPr="00D77E4A">
              <w:rPr>
                <w:color w:val="000000"/>
                <w:sz w:val="22"/>
                <w:szCs w:val="22"/>
              </w:rPr>
              <w:t>HomeFirst</w:t>
            </w:r>
            <w:proofErr w:type="spellEnd"/>
            <w:r w:rsidR="00CC60F2" w:rsidRPr="00D77E4A">
              <w:rPr>
                <w:color w:val="000000"/>
                <w:sz w:val="22"/>
                <w:szCs w:val="22"/>
              </w:rPr>
              <w:t>)</w:t>
            </w:r>
          </w:p>
        </w:tc>
        <w:tc>
          <w:tcPr>
            <w:tcW w:w="0" w:type="auto"/>
            <w:vAlign w:val="center"/>
          </w:tcPr>
          <w:p w14:paraId="6E4CB7E4" w14:textId="77777777" w:rsidR="000202FD" w:rsidRPr="00D77E4A" w:rsidRDefault="00E10AEF" w:rsidP="00E10AEF">
            <w:pPr>
              <w:spacing w:after="0" w:line="240" w:lineRule="auto"/>
              <w:rPr>
                <w:sz w:val="22"/>
                <w:szCs w:val="22"/>
              </w:rPr>
            </w:pPr>
            <w:r w:rsidRPr="00D77E4A">
              <w:rPr>
                <w:color w:val="000000"/>
                <w:sz w:val="22"/>
                <w:szCs w:val="22"/>
              </w:rPr>
              <w:t>Affordable Housing</w:t>
            </w:r>
          </w:p>
        </w:tc>
        <w:tc>
          <w:tcPr>
            <w:tcW w:w="0" w:type="auto"/>
            <w:vAlign w:val="center"/>
          </w:tcPr>
          <w:p w14:paraId="0D263A11" w14:textId="4A782DA4" w:rsidR="000202FD" w:rsidRPr="00D77E4A" w:rsidRDefault="00E10AEF" w:rsidP="00E10AEF">
            <w:pPr>
              <w:spacing w:after="0" w:line="240" w:lineRule="auto"/>
              <w:rPr>
                <w:color w:val="000000"/>
                <w:sz w:val="22"/>
                <w:szCs w:val="22"/>
              </w:rPr>
            </w:pPr>
            <w:r w:rsidRPr="00D77E4A">
              <w:rPr>
                <w:color w:val="000000"/>
                <w:sz w:val="22"/>
                <w:szCs w:val="22"/>
              </w:rPr>
              <w:t>CDBG</w:t>
            </w:r>
            <w:r w:rsidR="00CC60F2" w:rsidRPr="00D77E4A">
              <w:rPr>
                <w:color w:val="000000"/>
                <w:sz w:val="22"/>
                <w:szCs w:val="22"/>
              </w:rPr>
              <w:t>/$71,069</w:t>
            </w:r>
            <w:r w:rsidRPr="00D77E4A">
              <w:rPr>
                <w:color w:val="000000"/>
                <w:sz w:val="22"/>
                <w:szCs w:val="22"/>
              </w:rPr>
              <w:t xml:space="preserve"> </w:t>
            </w:r>
          </w:p>
          <w:p w14:paraId="02DF9C5D" w14:textId="77777777" w:rsidR="00C832A8" w:rsidRPr="00D77E4A" w:rsidRDefault="00C832A8" w:rsidP="00C832A8">
            <w:pPr>
              <w:rPr>
                <w:sz w:val="22"/>
                <w:szCs w:val="22"/>
              </w:rPr>
            </w:pPr>
          </w:p>
          <w:p w14:paraId="245487C6" w14:textId="77777777" w:rsidR="00C832A8" w:rsidRPr="00D77E4A" w:rsidRDefault="00C832A8" w:rsidP="00C832A8">
            <w:pPr>
              <w:rPr>
                <w:sz w:val="22"/>
                <w:szCs w:val="22"/>
              </w:rPr>
            </w:pPr>
          </w:p>
          <w:p w14:paraId="10378BCF" w14:textId="577E5375" w:rsidR="00C832A8" w:rsidRPr="00D77E4A" w:rsidRDefault="00C832A8" w:rsidP="00C832A8">
            <w:pPr>
              <w:rPr>
                <w:sz w:val="22"/>
                <w:szCs w:val="22"/>
              </w:rPr>
            </w:pPr>
          </w:p>
        </w:tc>
        <w:tc>
          <w:tcPr>
            <w:tcW w:w="0" w:type="auto"/>
            <w:vAlign w:val="center"/>
          </w:tcPr>
          <w:p w14:paraId="3DFB3FEB" w14:textId="53C78120" w:rsidR="000202FD" w:rsidRPr="00D77E4A" w:rsidRDefault="00CC60F2" w:rsidP="00E10AEF">
            <w:pPr>
              <w:spacing w:after="0" w:line="240" w:lineRule="auto"/>
              <w:rPr>
                <w:sz w:val="22"/>
                <w:szCs w:val="22"/>
              </w:rPr>
            </w:pPr>
            <w:r w:rsidRPr="00D77E4A">
              <w:rPr>
                <w:color w:val="000000"/>
                <w:sz w:val="22"/>
                <w:szCs w:val="22"/>
              </w:rPr>
              <w:t>Public service activities other than LMI housing benefit</w:t>
            </w:r>
          </w:p>
        </w:tc>
        <w:tc>
          <w:tcPr>
            <w:tcW w:w="0" w:type="auto"/>
            <w:vAlign w:val="center"/>
          </w:tcPr>
          <w:p w14:paraId="6ACFEB4B" w14:textId="7CBC741B" w:rsidR="000202FD" w:rsidRPr="00D77E4A" w:rsidRDefault="00CC60F2" w:rsidP="00E10AEF">
            <w:pPr>
              <w:spacing w:after="0" w:line="240" w:lineRule="auto"/>
              <w:rPr>
                <w:sz w:val="22"/>
                <w:szCs w:val="22"/>
              </w:rPr>
            </w:pPr>
            <w:r w:rsidRPr="00D77E4A">
              <w:rPr>
                <w:color w:val="000000"/>
                <w:sz w:val="22"/>
                <w:szCs w:val="22"/>
              </w:rPr>
              <w:t>Persons assisted</w:t>
            </w:r>
          </w:p>
        </w:tc>
        <w:tc>
          <w:tcPr>
            <w:tcW w:w="0" w:type="auto"/>
            <w:vAlign w:val="center"/>
          </w:tcPr>
          <w:p w14:paraId="45827CAE" w14:textId="7FCBD57E" w:rsidR="000202FD" w:rsidRPr="00D77E4A" w:rsidRDefault="00CC60F2" w:rsidP="00773323">
            <w:pPr>
              <w:spacing w:after="0" w:line="240" w:lineRule="auto"/>
              <w:jc w:val="center"/>
              <w:rPr>
                <w:sz w:val="22"/>
                <w:szCs w:val="22"/>
              </w:rPr>
            </w:pPr>
            <w:r w:rsidRPr="00D77E4A">
              <w:rPr>
                <w:sz w:val="22"/>
                <w:szCs w:val="22"/>
              </w:rPr>
              <w:t>500</w:t>
            </w:r>
          </w:p>
        </w:tc>
        <w:tc>
          <w:tcPr>
            <w:tcW w:w="0" w:type="auto"/>
            <w:vAlign w:val="center"/>
          </w:tcPr>
          <w:p w14:paraId="39F5F05C" w14:textId="12A69729" w:rsidR="000202FD" w:rsidRPr="00D77E4A" w:rsidRDefault="006447B1" w:rsidP="00773323">
            <w:pPr>
              <w:spacing w:after="0" w:line="240" w:lineRule="auto"/>
              <w:jc w:val="center"/>
              <w:rPr>
                <w:sz w:val="22"/>
                <w:szCs w:val="22"/>
              </w:rPr>
            </w:pPr>
            <w:r>
              <w:rPr>
                <w:sz w:val="22"/>
                <w:szCs w:val="22"/>
              </w:rPr>
              <w:t>0</w:t>
            </w:r>
          </w:p>
        </w:tc>
        <w:tc>
          <w:tcPr>
            <w:tcW w:w="0" w:type="auto"/>
            <w:vAlign w:val="center"/>
          </w:tcPr>
          <w:p w14:paraId="2B12C866" w14:textId="1C01AE6D" w:rsidR="000202FD" w:rsidRPr="00D77E4A" w:rsidRDefault="006447B1" w:rsidP="00773323">
            <w:pPr>
              <w:spacing w:after="0" w:line="240" w:lineRule="auto"/>
              <w:jc w:val="center"/>
              <w:rPr>
                <w:sz w:val="22"/>
                <w:szCs w:val="22"/>
              </w:rPr>
            </w:pPr>
            <w:r>
              <w:rPr>
                <w:sz w:val="22"/>
                <w:szCs w:val="22"/>
              </w:rPr>
              <w:t>0</w:t>
            </w:r>
          </w:p>
        </w:tc>
        <w:tc>
          <w:tcPr>
            <w:tcW w:w="0" w:type="auto"/>
            <w:vAlign w:val="center"/>
          </w:tcPr>
          <w:p w14:paraId="0A9EB5C4" w14:textId="3BACBA78" w:rsidR="000202FD" w:rsidRPr="00D77E4A" w:rsidRDefault="00CC60F2" w:rsidP="00773323">
            <w:pPr>
              <w:spacing w:after="0" w:line="240" w:lineRule="auto"/>
              <w:jc w:val="center"/>
              <w:rPr>
                <w:sz w:val="22"/>
                <w:szCs w:val="22"/>
              </w:rPr>
            </w:pPr>
            <w:r w:rsidRPr="00D77E4A">
              <w:rPr>
                <w:sz w:val="22"/>
                <w:szCs w:val="22"/>
              </w:rPr>
              <w:t>100</w:t>
            </w:r>
          </w:p>
        </w:tc>
        <w:tc>
          <w:tcPr>
            <w:tcW w:w="0" w:type="auto"/>
            <w:vAlign w:val="center"/>
          </w:tcPr>
          <w:p w14:paraId="05AFE956" w14:textId="078D5DB9" w:rsidR="000202FD" w:rsidRPr="00D77E4A" w:rsidRDefault="006447B1" w:rsidP="00773323">
            <w:pPr>
              <w:spacing w:after="0" w:line="240" w:lineRule="auto"/>
              <w:jc w:val="center"/>
              <w:rPr>
                <w:sz w:val="22"/>
                <w:szCs w:val="22"/>
              </w:rPr>
            </w:pPr>
            <w:r>
              <w:rPr>
                <w:sz w:val="22"/>
                <w:szCs w:val="22"/>
              </w:rPr>
              <w:t>0</w:t>
            </w:r>
          </w:p>
        </w:tc>
        <w:tc>
          <w:tcPr>
            <w:tcW w:w="0" w:type="auto"/>
            <w:vAlign w:val="center"/>
          </w:tcPr>
          <w:p w14:paraId="48974682" w14:textId="555138AE" w:rsidR="000202FD" w:rsidRPr="00D77E4A" w:rsidRDefault="006447B1" w:rsidP="00773323">
            <w:pPr>
              <w:spacing w:after="0" w:line="240" w:lineRule="auto"/>
              <w:jc w:val="center"/>
              <w:rPr>
                <w:sz w:val="22"/>
                <w:szCs w:val="22"/>
              </w:rPr>
            </w:pPr>
            <w:r>
              <w:rPr>
                <w:sz w:val="22"/>
                <w:szCs w:val="22"/>
              </w:rPr>
              <w:t>0</w:t>
            </w:r>
          </w:p>
        </w:tc>
      </w:tr>
      <w:tr w:rsidR="00BD49C9" w:rsidRPr="00D77E4A" w14:paraId="5885931B" w14:textId="77777777" w:rsidTr="00037694">
        <w:trPr>
          <w:cantSplit/>
        </w:trPr>
        <w:tc>
          <w:tcPr>
            <w:tcW w:w="0" w:type="auto"/>
            <w:vAlign w:val="center"/>
          </w:tcPr>
          <w:p w14:paraId="46ACE918" w14:textId="6BF2E552" w:rsidR="0090383F" w:rsidRPr="00D77E4A" w:rsidRDefault="0090383F" w:rsidP="00037694">
            <w:pPr>
              <w:spacing w:after="0" w:line="240" w:lineRule="auto"/>
              <w:rPr>
                <w:sz w:val="22"/>
                <w:szCs w:val="22"/>
              </w:rPr>
            </w:pPr>
            <w:r w:rsidRPr="00D77E4A">
              <w:rPr>
                <w:color w:val="000000"/>
                <w:sz w:val="22"/>
                <w:szCs w:val="22"/>
              </w:rPr>
              <w:lastRenderedPageBreak/>
              <w:t>Homeless Assistance</w:t>
            </w:r>
            <w:r w:rsidR="00E703C6" w:rsidRPr="00D77E4A">
              <w:rPr>
                <w:color w:val="000000"/>
                <w:sz w:val="22"/>
                <w:szCs w:val="22"/>
              </w:rPr>
              <w:t xml:space="preserve"> (</w:t>
            </w:r>
            <w:proofErr w:type="spellStart"/>
            <w:r w:rsidR="00E703C6" w:rsidRPr="00D77E4A">
              <w:rPr>
                <w:color w:val="000000"/>
                <w:sz w:val="22"/>
                <w:szCs w:val="22"/>
              </w:rPr>
              <w:t>i.e</w:t>
            </w:r>
            <w:proofErr w:type="spellEnd"/>
            <w:r w:rsidR="00E703C6" w:rsidRPr="00D77E4A">
              <w:rPr>
                <w:color w:val="000000"/>
                <w:sz w:val="22"/>
                <w:szCs w:val="22"/>
              </w:rPr>
              <w:t>, Loaves &amp; Fishes)</w:t>
            </w:r>
          </w:p>
        </w:tc>
        <w:tc>
          <w:tcPr>
            <w:tcW w:w="0" w:type="auto"/>
            <w:vAlign w:val="center"/>
          </w:tcPr>
          <w:p w14:paraId="72770BB7" w14:textId="1FB535AD" w:rsidR="0090383F" w:rsidRPr="00D77E4A" w:rsidRDefault="0090383F" w:rsidP="00037694">
            <w:pPr>
              <w:spacing w:after="0" w:line="240" w:lineRule="auto"/>
              <w:rPr>
                <w:sz w:val="22"/>
                <w:szCs w:val="22"/>
              </w:rPr>
            </w:pPr>
            <w:r w:rsidRPr="00D77E4A">
              <w:rPr>
                <w:color w:val="000000"/>
                <w:sz w:val="22"/>
                <w:szCs w:val="22"/>
              </w:rPr>
              <w:t>Homeless</w:t>
            </w:r>
            <w:r w:rsidR="00E703C6" w:rsidRPr="00D77E4A">
              <w:rPr>
                <w:color w:val="000000"/>
                <w:sz w:val="22"/>
                <w:szCs w:val="22"/>
              </w:rPr>
              <w:t xml:space="preserve"> Outreach and Prevention</w:t>
            </w:r>
          </w:p>
        </w:tc>
        <w:tc>
          <w:tcPr>
            <w:tcW w:w="0" w:type="auto"/>
            <w:vAlign w:val="center"/>
          </w:tcPr>
          <w:p w14:paraId="5C096F0E" w14:textId="105A04DF" w:rsidR="0090383F" w:rsidRPr="00D77E4A" w:rsidRDefault="0090383F" w:rsidP="00037694">
            <w:pPr>
              <w:spacing w:after="0" w:line="240" w:lineRule="auto"/>
              <w:rPr>
                <w:sz w:val="22"/>
                <w:szCs w:val="22"/>
              </w:rPr>
            </w:pPr>
            <w:r w:rsidRPr="00D77E4A">
              <w:rPr>
                <w:color w:val="000000"/>
                <w:sz w:val="22"/>
                <w:szCs w:val="22"/>
              </w:rPr>
              <w:t xml:space="preserve">CDBG: </w:t>
            </w:r>
            <w:r w:rsidR="00E703C6" w:rsidRPr="00D77E4A">
              <w:rPr>
                <w:color w:val="000000"/>
                <w:sz w:val="22"/>
                <w:szCs w:val="22"/>
              </w:rPr>
              <w:t>$</w:t>
            </w:r>
            <w:r w:rsidR="005C6564" w:rsidRPr="00D77E4A">
              <w:rPr>
                <w:color w:val="000000"/>
                <w:sz w:val="22"/>
                <w:szCs w:val="22"/>
              </w:rPr>
              <w:t>2</w:t>
            </w:r>
            <w:r w:rsidR="00E703C6" w:rsidRPr="00D77E4A">
              <w:rPr>
                <w:color w:val="000000"/>
                <w:sz w:val="22"/>
                <w:szCs w:val="22"/>
              </w:rPr>
              <w:t>2</w:t>
            </w:r>
            <w:r w:rsidRPr="00D77E4A">
              <w:rPr>
                <w:color w:val="000000"/>
                <w:sz w:val="22"/>
                <w:szCs w:val="22"/>
              </w:rPr>
              <w:t>,500</w:t>
            </w:r>
          </w:p>
        </w:tc>
        <w:tc>
          <w:tcPr>
            <w:tcW w:w="0" w:type="auto"/>
            <w:vAlign w:val="center"/>
          </w:tcPr>
          <w:p w14:paraId="70F6446C" w14:textId="77777777" w:rsidR="0090383F" w:rsidRPr="00D77E4A" w:rsidRDefault="0090383F" w:rsidP="0090383F">
            <w:pPr>
              <w:spacing w:after="0" w:line="240" w:lineRule="auto"/>
              <w:rPr>
                <w:sz w:val="22"/>
                <w:szCs w:val="22"/>
              </w:rPr>
            </w:pPr>
            <w:r w:rsidRPr="00D77E4A">
              <w:rPr>
                <w:color w:val="000000"/>
                <w:sz w:val="22"/>
                <w:szCs w:val="22"/>
              </w:rPr>
              <w:t>Public service activities for Low/Mod Income Housing Benefit</w:t>
            </w:r>
          </w:p>
        </w:tc>
        <w:tc>
          <w:tcPr>
            <w:tcW w:w="0" w:type="auto"/>
            <w:vAlign w:val="center"/>
          </w:tcPr>
          <w:p w14:paraId="32ABE95B" w14:textId="77777777" w:rsidR="0090383F" w:rsidRPr="00D77E4A" w:rsidRDefault="0090383F" w:rsidP="00037694">
            <w:pPr>
              <w:spacing w:after="0" w:line="240" w:lineRule="auto"/>
              <w:rPr>
                <w:sz w:val="22"/>
                <w:szCs w:val="22"/>
              </w:rPr>
            </w:pPr>
            <w:r w:rsidRPr="00D77E4A">
              <w:rPr>
                <w:color w:val="000000"/>
                <w:sz w:val="22"/>
                <w:szCs w:val="22"/>
              </w:rPr>
              <w:t>Persons  Assisted</w:t>
            </w:r>
          </w:p>
        </w:tc>
        <w:tc>
          <w:tcPr>
            <w:tcW w:w="0" w:type="auto"/>
            <w:vAlign w:val="center"/>
          </w:tcPr>
          <w:p w14:paraId="0824274C" w14:textId="247D0E22" w:rsidR="0090383F" w:rsidRPr="00D77E4A" w:rsidRDefault="00E703C6" w:rsidP="00773323">
            <w:pPr>
              <w:spacing w:after="0" w:line="240" w:lineRule="auto"/>
              <w:jc w:val="center"/>
              <w:rPr>
                <w:sz w:val="22"/>
                <w:szCs w:val="22"/>
              </w:rPr>
            </w:pPr>
            <w:r w:rsidRPr="00D77E4A">
              <w:rPr>
                <w:sz w:val="22"/>
                <w:szCs w:val="22"/>
              </w:rPr>
              <w:t>1375</w:t>
            </w:r>
          </w:p>
        </w:tc>
        <w:tc>
          <w:tcPr>
            <w:tcW w:w="0" w:type="auto"/>
            <w:vAlign w:val="center"/>
          </w:tcPr>
          <w:p w14:paraId="6E043CEA" w14:textId="71E1BACE" w:rsidR="0090383F" w:rsidRPr="00D77E4A" w:rsidRDefault="00F75E29" w:rsidP="00773323">
            <w:pPr>
              <w:spacing w:after="0" w:line="240" w:lineRule="auto"/>
              <w:jc w:val="center"/>
              <w:rPr>
                <w:sz w:val="22"/>
                <w:szCs w:val="22"/>
              </w:rPr>
            </w:pPr>
            <w:r>
              <w:rPr>
                <w:sz w:val="22"/>
                <w:szCs w:val="22"/>
              </w:rPr>
              <w:t>102</w:t>
            </w:r>
          </w:p>
        </w:tc>
        <w:tc>
          <w:tcPr>
            <w:tcW w:w="0" w:type="auto"/>
            <w:vAlign w:val="center"/>
          </w:tcPr>
          <w:p w14:paraId="33A1C097" w14:textId="7BC85A8E" w:rsidR="0090383F" w:rsidRPr="00D77E4A" w:rsidRDefault="00F75E29" w:rsidP="00773323">
            <w:pPr>
              <w:spacing w:after="0" w:line="240" w:lineRule="auto"/>
              <w:jc w:val="center"/>
              <w:rPr>
                <w:sz w:val="22"/>
                <w:szCs w:val="22"/>
              </w:rPr>
            </w:pPr>
            <w:r>
              <w:rPr>
                <w:sz w:val="22"/>
                <w:szCs w:val="22"/>
              </w:rPr>
              <w:t>7</w:t>
            </w:r>
          </w:p>
        </w:tc>
        <w:tc>
          <w:tcPr>
            <w:tcW w:w="0" w:type="auto"/>
            <w:vAlign w:val="center"/>
          </w:tcPr>
          <w:p w14:paraId="5F6623C4" w14:textId="09846580" w:rsidR="0090383F" w:rsidRPr="00D77E4A" w:rsidRDefault="00E703C6" w:rsidP="00773323">
            <w:pPr>
              <w:spacing w:after="0" w:line="240" w:lineRule="auto"/>
              <w:jc w:val="center"/>
              <w:rPr>
                <w:sz w:val="22"/>
                <w:szCs w:val="22"/>
              </w:rPr>
            </w:pPr>
            <w:r w:rsidRPr="00D77E4A">
              <w:rPr>
                <w:sz w:val="22"/>
                <w:szCs w:val="22"/>
              </w:rPr>
              <w:t>275</w:t>
            </w:r>
          </w:p>
        </w:tc>
        <w:tc>
          <w:tcPr>
            <w:tcW w:w="0" w:type="auto"/>
            <w:vAlign w:val="center"/>
          </w:tcPr>
          <w:p w14:paraId="6C76F7E8" w14:textId="28791271" w:rsidR="0090383F" w:rsidRPr="00D77E4A" w:rsidRDefault="00921C36" w:rsidP="00773323">
            <w:pPr>
              <w:spacing w:after="0" w:line="240" w:lineRule="auto"/>
              <w:jc w:val="center"/>
              <w:rPr>
                <w:sz w:val="22"/>
                <w:szCs w:val="22"/>
              </w:rPr>
            </w:pPr>
            <w:r w:rsidRPr="00D77E4A">
              <w:rPr>
                <w:sz w:val="22"/>
                <w:szCs w:val="22"/>
              </w:rPr>
              <w:t>102</w:t>
            </w:r>
          </w:p>
        </w:tc>
        <w:tc>
          <w:tcPr>
            <w:tcW w:w="0" w:type="auto"/>
            <w:vAlign w:val="center"/>
          </w:tcPr>
          <w:p w14:paraId="2B117A17" w14:textId="72BC3253" w:rsidR="0090383F" w:rsidRPr="00D77E4A" w:rsidRDefault="006447B1" w:rsidP="00773323">
            <w:pPr>
              <w:spacing w:after="0" w:line="240" w:lineRule="auto"/>
              <w:jc w:val="center"/>
              <w:rPr>
                <w:sz w:val="22"/>
                <w:szCs w:val="22"/>
              </w:rPr>
            </w:pPr>
            <w:r>
              <w:rPr>
                <w:sz w:val="22"/>
                <w:szCs w:val="22"/>
              </w:rPr>
              <w:t>37</w:t>
            </w:r>
          </w:p>
        </w:tc>
      </w:tr>
      <w:tr w:rsidR="00BD49C9" w:rsidRPr="00D77E4A" w14:paraId="469C08CD" w14:textId="77777777" w:rsidTr="009A6DC5">
        <w:trPr>
          <w:cantSplit/>
        </w:trPr>
        <w:tc>
          <w:tcPr>
            <w:tcW w:w="0" w:type="auto"/>
            <w:vAlign w:val="center"/>
          </w:tcPr>
          <w:p w14:paraId="176948FB" w14:textId="4A160E9F" w:rsidR="00EC4D14" w:rsidRPr="00D77E4A" w:rsidRDefault="00EC4D14" w:rsidP="00EC4D14">
            <w:pPr>
              <w:spacing w:after="0" w:line="240" w:lineRule="auto"/>
              <w:rPr>
                <w:sz w:val="22"/>
                <w:szCs w:val="22"/>
              </w:rPr>
            </w:pPr>
            <w:r w:rsidRPr="00D77E4A">
              <w:rPr>
                <w:color w:val="000000"/>
                <w:sz w:val="22"/>
                <w:szCs w:val="22"/>
              </w:rPr>
              <w:t>Infrast</w:t>
            </w:r>
            <w:r w:rsidR="004978CC" w:rsidRPr="00D77E4A">
              <w:rPr>
                <w:color w:val="000000"/>
                <w:sz w:val="22"/>
                <w:szCs w:val="22"/>
              </w:rPr>
              <w:t>r</w:t>
            </w:r>
            <w:r w:rsidRPr="00D77E4A">
              <w:rPr>
                <w:color w:val="000000"/>
                <w:sz w:val="22"/>
                <w:szCs w:val="22"/>
              </w:rPr>
              <w:t>ucture</w:t>
            </w:r>
          </w:p>
        </w:tc>
        <w:tc>
          <w:tcPr>
            <w:tcW w:w="0" w:type="auto"/>
            <w:vAlign w:val="center"/>
          </w:tcPr>
          <w:p w14:paraId="3D217450" w14:textId="7DB10CCE" w:rsidR="00EC4D14" w:rsidRPr="00D77E4A" w:rsidRDefault="00EC4D14" w:rsidP="00EC4D14">
            <w:pPr>
              <w:spacing w:after="0" w:line="240" w:lineRule="auto"/>
              <w:rPr>
                <w:sz w:val="22"/>
                <w:szCs w:val="22"/>
              </w:rPr>
            </w:pPr>
            <w:r w:rsidRPr="00D77E4A">
              <w:rPr>
                <w:color w:val="000000"/>
                <w:sz w:val="22"/>
                <w:szCs w:val="22"/>
              </w:rPr>
              <w:t>Non-Housing Community Development</w:t>
            </w:r>
          </w:p>
        </w:tc>
        <w:tc>
          <w:tcPr>
            <w:tcW w:w="0" w:type="auto"/>
            <w:vAlign w:val="center"/>
          </w:tcPr>
          <w:p w14:paraId="47780491" w14:textId="737F3731" w:rsidR="00EC4D14" w:rsidRPr="00D77E4A" w:rsidRDefault="00EC4D14" w:rsidP="00EC4D14">
            <w:pPr>
              <w:spacing w:after="0" w:line="240" w:lineRule="auto"/>
              <w:rPr>
                <w:sz w:val="22"/>
                <w:szCs w:val="22"/>
              </w:rPr>
            </w:pPr>
            <w:r w:rsidRPr="00D77E4A">
              <w:rPr>
                <w:color w:val="000000"/>
                <w:sz w:val="22"/>
                <w:szCs w:val="22"/>
              </w:rPr>
              <w:t>CDBG: $</w:t>
            </w:r>
            <w:r w:rsidR="00E703C6" w:rsidRPr="00D77E4A">
              <w:rPr>
                <w:color w:val="000000"/>
                <w:sz w:val="22"/>
                <w:szCs w:val="22"/>
              </w:rPr>
              <w:t>71,995</w:t>
            </w:r>
          </w:p>
        </w:tc>
        <w:tc>
          <w:tcPr>
            <w:tcW w:w="0" w:type="auto"/>
            <w:vAlign w:val="center"/>
          </w:tcPr>
          <w:p w14:paraId="453A8FD2" w14:textId="77777777" w:rsidR="00E703C6" w:rsidRPr="00D77E4A" w:rsidRDefault="00E703C6" w:rsidP="00EC4D14">
            <w:pPr>
              <w:spacing w:after="0" w:line="240" w:lineRule="auto"/>
              <w:rPr>
                <w:color w:val="000000"/>
                <w:sz w:val="22"/>
                <w:szCs w:val="22"/>
              </w:rPr>
            </w:pPr>
          </w:p>
          <w:p w14:paraId="625410E8" w14:textId="18886FED" w:rsidR="00EC4D14" w:rsidRPr="00D77E4A" w:rsidRDefault="00EC4D14" w:rsidP="00EC4D14">
            <w:pPr>
              <w:spacing w:after="0" w:line="240" w:lineRule="auto"/>
              <w:rPr>
                <w:sz w:val="22"/>
                <w:szCs w:val="22"/>
              </w:rPr>
            </w:pPr>
            <w:r w:rsidRPr="00D77E4A">
              <w:rPr>
                <w:color w:val="000000"/>
                <w:sz w:val="22"/>
                <w:szCs w:val="22"/>
              </w:rPr>
              <w:t>Infrastructure Activities for Low/Mod Income Housing Benefit</w:t>
            </w:r>
          </w:p>
        </w:tc>
        <w:tc>
          <w:tcPr>
            <w:tcW w:w="0" w:type="auto"/>
            <w:vAlign w:val="center"/>
          </w:tcPr>
          <w:p w14:paraId="4E197324" w14:textId="363405D7" w:rsidR="00EC4D14" w:rsidRPr="00D77E4A" w:rsidRDefault="009860E1" w:rsidP="00EC4D14">
            <w:pPr>
              <w:spacing w:after="0" w:line="240" w:lineRule="auto"/>
              <w:rPr>
                <w:sz w:val="22"/>
                <w:szCs w:val="22"/>
              </w:rPr>
            </w:pPr>
            <w:r w:rsidRPr="00D77E4A">
              <w:rPr>
                <w:sz w:val="22"/>
                <w:szCs w:val="22"/>
              </w:rPr>
              <w:t>Persons Assisted</w:t>
            </w:r>
          </w:p>
        </w:tc>
        <w:tc>
          <w:tcPr>
            <w:tcW w:w="0" w:type="auto"/>
            <w:vAlign w:val="center"/>
          </w:tcPr>
          <w:p w14:paraId="41630445" w14:textId="72AC3205" w:rsidR="00EC4D14" w:rsidRPr="00D77E4A" w:rsidRDefault="00E703C6" w:rsidP="00EC4D14">
            <w:pPr>
              <w:spacing w:after="0" w:line="240" w:lineRule="auto"/>
              <w:jc w:val="center"/>
              <w:rPr>
                <w:sz w:val="22"/>
                <w:szCs w:val="22"/>
              </w:rPr>
            </w:pPr>
            <w:r w:rsidRPr="00D77E4A">
              <w:rPr>
                <w:sz w:val="22"/>
                <w:szCs w:val="22"/>
              </w:rPr>
              <w:t>5</w:t>
            </w:r>
          </w:p>
        </w:tc>
        <w:tc>
          <w:tcPr>
            <w:tcW w:w="0" w:type="auto"/>
            <w:vAlign w:val="center"/>
          </w:tcPr>
          <w:p w14:paraId="0EA79CE4" w14:textId="71346AEE" w:rsidR="00EC4D14" w:rsidRPr="00D77E4A" w:rsidRDefault="000B2AD9" w:rsidP="00EC4D14">
            <w:pPr>
              <w:spacing w:after="0" w:line="240" w:lineRule="auto"/>
              <w:jc w:val="center"/>
              <w:rPr>
                <w:sz w:val="22"/>
                <w:szCs w:val="22"/>
              </w:rPr>
            </w:pPr>
            <w:r>
              <w:rPr>
                <w:sz w:val="22"/>
                <w:szCs w:val="22"/>
              </w:rPr>
              <w:t>0</w:t>
            </w:r>
          </w:p>
        </w:tc>
        <w:tc>
          <w:tcPr>
            <w:tcW w:w="0" w:type="auto"/>
            <w:vAlign w:val="center"/>
          </w:tcPr>
          <w:p w14:paraId="4F3A97CA" w14:textId="02F729D2" w:rsidR="00EC4D14" w:rsidRPr="00D77E4A" w:rsidRDefault="000B2AD9" w:rsidP="00EC4D14">
            <w:pPr>
              <w:spacing w:after="0" w:line="240" w:lineRule="auto"/>
              <w:jc w:val="center"/>
              <w:rPr>
                <w:sz w:val="22"/>
                <w:szCs w:val="22"/>
              </w:rPr>
            </w:pPr>
            <w:r>
              <w:rPr>
                <w:sz w:val="22"/>
                <w:szCs w:val="22"/>
              </w:rPr>
              <w:t>0</w:t>
            </w:r>
          </w:p>
        </w:tc>
        <w:tc>
          <w:tcPr>
            <w:tcW w:w="0" w:type="auto"/>
            <w:vAlign w:val="center"/>
          </w:tcPr>
          <w:p w14:paraId="15DE0CBB" w14:textId="5307D5A3" w:rsidR="00EC4D14" w:rsidRPr="00D77E4A" w:rsidRDefault="00E703C6" w:rsidP="00EC4D14">
            <w:pPr>
              <w:spacing w:after="0" w:line="240" w:lineRule="auto"/>
              <w:jc w:val="center"/>
              <w:rPr>
                <w:sz w:val="22"/>
                <w:szCs w:val="22"/>
              </w:rPr>
            </w:pPr>
            <w:r w:rsidRPr="00D77E4A">
              <w:rPr>
                <w:sz w:val="22"/>
                <w:szCs w:val="22"/>
              </w:rPr>
              <w:t>1</w:t>
            </w:r>
          </w:p>
        </w:tc>
        <w:tc>
          <w:tcPr>
            <w:tcW w:w="0" w:type="auto"/>
            <w:vAlign w:val="center"/>
          </w:tcPr>
          <w:p w14:paraId="029B2E71" w14:textId="5F0C0C6B" w:rsidR="00EC4D14" w:rsidRPr="00D77E4A" w:rsidRDefault="000B2AD9" w:rsidP="00EC4D14">
            <w:pPr>
              <w:spacing w:after="0" w:line="240" w:lineRule="auto"/>
              <w:jc w:val="center"/>
              <w:rPr>
                <w:sz w:val="22"/>
                <w:szCs w:val="22"/>
              </w:rPr>
            </w:pPr>
            <w:r>
              <w:rPr>
                <w:sz w:val="22"/>
                <w:szCs w:val="22"/>
              </w:rPr>
              <w:t>0</w:t>
            </w:r>
          </w:p>
        </w:tc>
        <w:tc>
          <w:tcPr>
            <w:tcW w:w="0" w:type="auto"/>
            <w:vAlign w:val="center"/>
          </w:tcPr>
          <w:p w14:paraId="165143A0" w14:textId="6C454860" w:rsidR="00EC4D14" w:rsidRPr="00D77E4A" w:rsidRDefault="000B2AD9" w:rsidP="00EC4D14">
            <w:pPr>
              <w:spacing w:after="0" w:line="240" w:lineRule="auto"/>
              <w:jc w:val="center"/>
              <w:rPr>
                <w:sz w:val="22"/>
                <w:szCs w:val="22"/>
              </w:rPr>
            </w:pPr>
            <w:r>
              <w:rPr>
                <w:sz w:val="22"/>
                <w:szCs w:val="22"/>
              </w:rPr>
              <w:t>0</w:t>
            </w:r>
          </w:p>
        </w:tc>
      </w:tr>
      <w:tr w:rsidR="00BD49C9" w:rsidRPr="00D77E4A" w14:paraId="07732737" w14:textId="77777777" w:rsidTr="009A6DC5">
        <w:trPr>
          <w:cantSplit/>
        </w:trPr>
        <w:tc>
          <w:tcPr>
            <w:tcW w:w="0" w:type="auto"/>
            <w:vAlign w:val="center"/>
          </w:tcPr>
          <w:p w14:paraId="09FEDD2A" w14:textId="77777777" w:rsidR="00A87B87" w:rsidRPr="00D77E4A" w:rsidRDefault="00A87B87" w:rsidP="00EC4D14">
            <w:pPr>
              <w:spacing w:after="0" w:line="240" w:lineRule="auto"/>
              <w:rPr>
                <w:color w:val="000000"/>
                <w:sz w:val="22"/>
                <w:szCs w:val="22"/>
              </w:rPr>
            </w:pPr>
          </w:p>
          <w:p w14:paraId="492F844D" w14:textId="77777777" w:rsidR="00E703C6" w:rsidRPr="00D77E4A" w:rsidRDefault="00E703C6" w:rsidP="00EC4D14">
            <w:pPr>
              <w:spacing w:after="0" w:line="240" w:lineRule="auto"/>
              <w:rPr>
                <w:color w:val="000000"/>
                <w:sz w:val="22"/>
                <w:szCs w:val="22"/>
              </w:rPr>
            </w:pPr>
            <w:r w:rsidRPr="00D77E4A">
              <w:rPr>
                <w:color w:val="000000"/>
                <w:sz w:val="22"/>
                <w:szCs w:val="22"/>
              </w:rPr>
              <w:t>Health Service</w:t>
            </w:r>
          </w:p>
          <w:p w14:paraId="7EF9354F" w14:textId="1142C295" w:rsidR="00EC4D14" w:rsidRPr="00D77E4A" w:rsidRDefault="009860E1" w:rsidP="00EC4D14">
            <w:pPr>
              <w:spacing w:after="0" w:line="240" w:lineRule="auto"/>
              <w:rPr>
                <w:color w:val="000000"/>
                <w:sz w:val="22"/>
                <w:szCs w:val="22"/>
              </w:rPr>
            </w:pPr>
            <w:r w:rsidRPr="00D77E4A">
              <w:rPr>
                <w:color w:val="000000"/>
                <w:sz w:val="22"/>
                <w:szCs w:val="22"/>
              </w:rPr>
              <w:t>EOC Dental</w:t>
            </w:r>
          </w:p>
          <w:p w14:paraId="6B0A6960" w14:textId="43D5DFD8" w:rsidR="00A87B87" w:rsidRPr="00D77E4A" w:rsidRDefault="00A87B87" w:rsidP="00EC4D14">
            <w:pPr>
              <w:spacing w:after="0" w:line="240" w:lineRule="auto"/>
              <w:rPr>
                <w:sz w:val="22"/>
                <w:szCs w:val="22"/>
              </w:rPr>
            </w:pPr>
          </w:p>
        </w:tc>
        <w:tc>
          <w:tcPr>
            <w:tcW w:w="0" w:type="auto"/>
            <w:vAlign w:val="center"/>
          </w:tcPr>
          <w:p w14:paraId="761A7A5A" w14:textId="77777777" w:rsidR="00EC4D14" w:rsidRPr="00D77E4A" w:rsidRDefault="00EC4D14" w:rsidP="00EC4D14">
            <w:pPr>
              <w:spacing w:after="0" w:line="240" w:lineRule="auto"/>
              <w:rPr>
                <w:sz w:val="22"/>
                <w:szCs w:val="22"/>
              </w:rPr>
            </w:pPr>
          </w:p>
          <w:p w14:paraId="09797DF7" w14:textId="009D19B3" w:rsidR="009860E1" w:rsidRPr="00D77E4A" w:rsidRDefault="009B5487" w:rsidP="00EC4D14">
            <w:pPr>
              <w:spacing w:after="0" w:line="240" w:lineRule="auto"/>
              <w:rPr>
                <w:sz w:val="22"/>
                <w:szCs w:val="22"/>
              </w:rPr>
            </w:pPr>
            <w:r w:rsidRPr="00D77E4A">
              <w:rPr>
                <w:sz w:val="22"/>
                <w:szCs w:val="22"/>
              </w:rPr>
              <w:t>Homelessness Outreach and Prevention</w:t>
            </w:r>
          </w:p>
        </w:tc>
        <w:tc>
          <w:tcPr>
            <w:tcW w:w="0" w:type="auto"/>
            <w:vAlign w:val="center"/>
          </w:tcPr>
          <w:p w14:paraId="14E22A66" w14:textId="3BFAC3A6" w:rsidR="00EC4D14" w:rsidRPr="00D77E4A" w:rsidRDefault="009B5487" w:rsidP="00EC4D14">
            <w:pPr>
              <w:spacing w:after="0" w:line="240" w:lineRule="auto"/>
              <w:rPr>
                <w:sz w:val="22"/>
                <w:szCs w:val="22"/>
              </w:rPr>
            </w:pPr>
            <w:r w:rsidRPr="00D77E4A">
              <w:rPr>
                <w:sz w:val="22"/>
                <w:szCs w:val="22"/>
              </w:rPr>
              <w:t>CDBG/</w:t>
            </w:r>
            <w:r w:rsidR="005C6564" w:rsidRPr="00D77E4A">
              <w:rPr>
                <w:sz w:val="22"/>
                <w:szCs w:val="22"/>
              </w:rPr>
              <w:t>$25,000</w:t>
            </w:r>
          </w:p>
        </w:tc>
        <w:tc>
          <w:tcPr>
            <w:tcW w:w="0" w:type="auto"/>
            <w:vAlign w:val="center"/>
          </w:tcPr>
          <w:p w14:paraId="43815156" w14:textId="44657D0A" w:rsidR="00EC4D14" w:rsidRPr="00D77E4A" w:rsidRDefault="009B5487" w:rsidP="00EC4D14">
            <w:pPr>
              <w:spacing w:after="0" w:line="240" w:lineRule="auto"/>
              <w:rPr>
                <w:sz w:val="22"/>
                <w:szCs w:val="22"/>
              </w:rPr>
            </w:pPr>
            <w:r w:rsidRPr="00D77E4A">
              <w:rPr>
                <w:sz w:val="22"/>
                <w:szCs w:val="22"/>
              </w:rPr>
              <w:t xml:space="preserve">Public Service activities other than LMI housing benefit </w:t>
            </w:r>
          </w:p>
        </w:tc>
        <w:tc>
          <w:tcPr>
            <w:tcW w:w="0" w:type="auto"/>
            <w:vAlign w:val="center"/>
          </w:tcPr>
          <w:p w14:paraId="531A389E" w14:textId="3D37A79C" w:rsidR="00EC4D14" w:rsidRPr="00D77E4A" w:rsidRDefault="009B5487" w:rsidP="00EC4D14">
            <w:pPr>
              <w:spacing w:after="0" w:line="240" w:lineRule="auto"/>
              <w:rPr>
                <w:sz w:val="22"/>
                <w:szCs w:val="22"/>
              </w:rPr>
            </w:pPr>
            <w:r w:rsidRPr="00D77E4A">
              <w:rPr>
                <w:sz w:val="22"/>
                <w:szCs w:val="22"/>
              </w:rPr>
              <w:t>Persons assisted</w:t>
            </w:r>
          </w:p>
        </w:tc>
        <w:tc>
          <w:tcPr>
            <w:tcW w:w="0" w:type="auto"/>
            <w:vAlign w:val="center"/>
          </w:tcPr>
          <w:p w14:paraId="2FFAE036" w14:textId="2AB09FE7" w:rsidR="00EC4D14" w:rsidRPr="00D77E4A" w:rsidRDefault="009B5487" w:rsidP="00EC4D14">
            <w:pPr>
              <w:spacing w:after="0" w:line="240" w:lineRule="auto"/>
              <w:jc w:val="center"/>
              <w:rPr>
                <w:sz w:val="22"/>
                <w:szCs w:val="22"/>
              </w:rPr>
            </w:pPr>
            <w:r w:rsidRPr="00D77E4A">
              <w:rPr>
                <w:sz w:val="22"/>
                <w:szCs w:val="22"/>
              </w:rPr>
              <w:t>125</w:t>
            </w:r>
          </w:p>
        </w:tc>
        <w:tc>
          <w:tcPr>
            <w:tcW w:w="0" w:type="auto"/>
            <w:vAlign w:val="center"/>
          </w:tcPr>
          <w:p w14:paraId="46785727" w14:textId="602EC589" w:rsidR="00EC4D14" w:rsidRPr="00D77E4A" w:rsidRDefault="006447B1" w:rsidP="00EC4D14">
            <w:pPr>
              <w:spacing w:after="0" w:line="240" w:lineRule="auto"/>
              <w:jc w:val="center"/>
              <w:rPr>
                <w:sz w:val="22"/>
                <w:szCs w:val="22"/>
              </w:rPr>
            </w:pPr>
            <w:r>
              <w:rPr>
                <w:sz w:val="22"/>
                <w:szCs w:val="22"/>
              </w:rPr>
              <w:t>0</w:t>
            </w:r>
          </w:p>
        </w:tc>
        <w:tc>
          <w:tcPr>
            <w:tcW w:w="0" w:type="auto"/>
            <w:vAlign w:val="center"/>
          </w:tcPr>
          <w:p w14:paraId="11B43D5A" w14:textId="7D5D11C6" w:rsidR="00EC4D14" w:rsidRPr="00D77E4A" w:rsidRDefault="006447B1" w:rsidP="00EC4D14">
            <w:pPr>
              <w:spacing w:after="0" w:line="240" w:lineRule="auto"/>
              <w:jc w:val="center"/>
              <w:rPr>
                <w:sz w:val="22"/>
                <w:szCs w:val="22"/>
              </w:rPr>
            </w:pPr>
            <w:r>
              <w:rPr>
                <w:sz w:val="22"/>
                <w:szCs w:val="22"/>
              </w:rPr>
              <w:t>0</w:t>
            </w:r>
          </w:p>
        </w:tc>
        <w:tc>
          <w:tcPr>
            <w:tcW w:w="0" w:type="auto"/>
            <w:vAlign w:val="center"/>
          </w:tcPr>
          <w:p w14:paraId="4AA2526D" w14:textId="18D9D924" w:rsidR="00EC4D14" w:rsidRPr="00D77E4A" w:rsidRDefault="009B5487" w:rsidP="00EC4D14">
            <w:pPr>
              <w:spacing w:after="0" w:line="240" w:lineRule="auto"/>
              <w:jc w:val="center"/>
              <w:rPr>
                <w:sz w:val="22"/>
                <w:szCs w:val="22"/>
              </w:rPr>
            </w:pPr>
            <w:r w:rsidRPr="00D77E4A">
              <w:rPr>
                <w:sz w:val="22"/>
                <w:szCs w:val="22"/>
              </w:rPr>
              <w:t>25</w:t>
            </w:r>
          </w:p>
        </w:tc>
        <w:tc>
          <w:tcPr>
            <w:tcW w:w="0" w:type="auto"/>
            <w:vAlign w:val="center"/>
          </w:tcPr>
          <w:p w14:paraId="50410A4B" w14:textId="23BC4807" w:rsidR="00EC4D14" w:rsidRPr="00D77E4A" w:rsidRDefault="006447B1" w:rsidP="00EC4D14">
            <w:pPr>
              <w:spacing w:after="0" w:line="240" w:lineRule="auto"/>
              <w:jc w:val="center"/>
              <w:rPr>
                <w:sz w:val="22"/>
                <w:szCs w:val="22"/>
              </w:rPr>
            </w:pPr>
            <w:r>
              <w:rPr>
                <w:sz w:val="22"/>
                <w:szCs w:val="22"/>
              </w:rPr>
              <w:t>0</w:t>
            </w:r>
          </w:p>
        </w:tc>
        <w:tc>
          <w:tcPr>
            <w:tcW w:w="0" w:type="auto"/>
            <w:vAlign w:val="center"/>
          </w:tcPr>
          <w:p w14:paraId="6A34D242" w14:textId="0923ECD1" w:rsidR="00EC4D14" w:rsidRPr="00D77E4A" w:rsidRDefault="006447B1" w:rsidP="00EC4D14">
            <w:pPr>
              <w:spacing w:after="0" w:line="240" w:lineRule="auto"/>
              <w:jc w:val="center"/>
              <w:rPr>
                <w:sz w:val="22"/>
                <w:szCs w:val="22"/>
              </w:rPr>
            </w:pPr>
            <w:r>
              <w:rPr>
                <w:sz w:val="22"/>
                <w:szCs w:val="22"/>
              </w:rPr>
              <w:t>0</w:t>
            </w:r>
          </w:p>
        </w:tc>
      </w:tr>
      <w:tr w:rsidR="00BD49C9" w:rsidRPr="00D77E4A" w14:paraId="6F86E1BA" w14:textId="77777777" w:rsidTr="009A6DC5">
        <w:trPr>
          <w:cantSplit/>
        </w:trPr>
        <w:tc>
          <w:tcPr>
            <w:tcW w:w="0" w:type="auto"/>
            <w:vAlign w:val="center"/>
          </w:tcPr>
          <w:p w14:paraId="12FFA9D8" w14:textId="77777777" w:rsidR="009860E1" w:rsidRPr="00D77E4A" w:rsidRDefault="009860E1" w:rsidP="00EC4D14">
            <w:pPr>
              <w:spacing w:after="0" w:line="240" w:lineRule="auto"/>
              <w:rPr>
                <w:color w:val="000000"/>
              </w:rPr>
            </w:pPr>
            <w:r w:rsidRPr="00D77E4A">
              <w:rPr>
                <w:color w:val="000000"/>
              </w:rPr>
              <w:t>Youth Development</w:t>
            </w:r>
          </w:p>
          <w:p w14:paraId="08343C5F" w14:textId="156751F2" w:rsidR="009B5487" w:rsidRPr="00D77E4A" w:rsidRDefault="009B5487" w:rsidP="00EC4D14">
            <w:pPr>
              <w:spacing w:after="0" w:line="240" w:lineRule="auto"/>
              <w:rPr>
                <w:color w:val="000000"/>
              </w:rPr>
            </w:pPr>
            <w:r w:rsidRPr="00D77E4A">
              <w:rPr>
                <w:color w:val="000000"/>
              </w:rPr>
              <w:t>(BSA/BBBS/TMP)</w:t>
            </w:r>
          </w:p>
        </w:tc>
        <w:tc>
          <w:tcPr>
            <w:tcW w:w="0" w:type="auto"/>
            <w:vAlign w:val="center"/>
          </w:tcPr>
          <w:p w14:paraId="56FCB35F" w14:textId="15418062" w:rsidR="009860E1" w:rsidRPr="00D77E4A" w:rsidRDefault="009B5487" w:rsidP="00EC4D14">
            <w:pPr>
              <w:spacing w:after="0" w:line="240" w:lineRule="auto"/>
              <w:rPr>
                <w:color w:val="000000"/>
              </w:rPr>
            </w:pPr>
            <w:r w:rsidRPr="00D77E4A">
              <w:rPr>
                <w:color w:val="000000"/>
              </w:rPr>
              <w:t>Non-homeless special needs</w:t>
            </w:r>
          </w:p>
        </w:tc>
        <w:tc>
          <w:tcPr>
            <w:tcW w:w="0" w:type="auto"/>
            <w:vAlign w:val="center"/>
          </w:tcPr>
          <w:p w14:paraId="377A24F5" w14:textId="52AD5C9D" w:rsidR="009860E1" w:rsidRPr="00D77E4A" w:rsidRDefault="009860E1" w:rsidP="00EC4D14">
            <w:pPr>
              <w:spacing w:after="0" w:line="240" w:lineRule="auto"/>
              <w:rPr>
                <w:color w:val="000000"/>
              </w:rPr>
            </w:pPr>
            <w:r w:rsidRPr="00D77E4A">
              <w:rPr>
                <w:color w:val="000000"/>
              </w:rPr>
              <w:t>CDBG/</w:t>
            </w:r>
            <w:r w:rsidR="005C6564" w:rsidRPr="00D77E4A">
              <w:rPr>
                <w:color w:val="000000"/>
              </w:rPr>
              <w:t>$45,000.72</w:t>
            </w:r>
          </w:p>
        </w:tc>
        <w:tc>
          <w:tcPr>
            <w:tcW w:w="0" w:type="auto"/>
            <w:vAlign w:val="center"/>
          </w:tcPr>
          <w:p w14:paraId="63E89A47" w14:textId="7A9D53B8" w:rsidR="009860E1" w:rsidRPr="00D77E4A" w:rsidRDefault="009860E1" w:rsidP="00EC4D14">
            <w:pPr>
              <w:spacing w:after="0" w:line="240" w:lineRule="auto"/>
              <w:rPr>
                <w:color w:val="000000"/>
              </w:rPr>
            </w:pPr>
            <w:r w:rsidRPr="00D77E4A">
              <w:rPr>
                <w:color w:val="000000"/>
              </w:rPr>
              <w:t>Public service activities for Low/Mod Income Housing Benefit</w:t>
            </w:r>
          </w:p>
        </w:tc>
        <w:tc>
          <w:tcPr>
            <w:tcW w:w="0" w:type="auto"/>
            <w:vAlign w:val="center"/>
          </w:tcPr>
          <w:p w14:paraId="6D737660" w14:textId="6733160A" w:rsidR="009860E1" w:rsidRPr="00D77E4A" w:rsidRDefault="009B5487" w:rsidP="00EC4D14">
            <w:pPr>
              <w:spacing w:after="0" w:line="240" w:lineRule="auto"/>
              <w:rPr>
                <w:color w:val="000000"/>
              </w:rPr>
            </w:pPr>
            <w:r w:rsidRPr="00D77E4A">
              <w:rPr>
                <w:color w:val="000000"/>
              </w:rPr>
              <w:t>Persons assisted</w:t>
            </w:r>
          </w:p>
        </w:tc>
        <w:tc>
          <w:tcPr>
            <w:tcW w:w="0" w:type="auto"/>
            <w:vAlign w:val="center"/>
          </w:tcPr>
          <w:p w14:paraId="01911FE3" w14:textId="1DC33881" w:rsidR="009860E1" w:rsidRPr="00D77E4A" w:rsidRDefault="009B5487" w:rsidP="00EC4D14">
            <w:pPr>
              <w:spacing w:after="0" w:line="240" w:lineRule="auto"/>
              <w:jc w:val="center"/>
              <w:rPr>
                <w:color w:val="000000"/>
              </w:rPr>
            </w:pPr>
            <w:r w:rsidRPr="00D77E4A">
              <w:rPr>
                <w:color w:val="000000"/>
              </w:rPr>
              <w:t>700</w:t>
            </w:r>
          </w:p>
        </w:tc>
        <w:tc>
          <w:tcPr>
            <w:tcW w:w="0" w:type="auto"/>
            <w:vAlign w:val="center"/>
          </w:tcPr>
          <w:p w14:paraId="3781073B" w14:textId="218D7708" w:rsidR="009860E1" w:rsidRPr="00D77E4A" w:rsidRDefault="009B5487" w:rsidP="00EC4D14">
            <w:pPr>
              <w:spacing w:after="0" w:line="240" w:lineRule="auto"/>
              <w:jc w:val="center"/>
              <w:rPr>
                <w:color w:val="000000"/>
              </w:rPr>
            </w:pPr>
            <w:r w:rsidRPr="00D77E4A">
              <w:rPr>
                <w:color w:val="000000"/>
              </w:rPr>
              <w:t>120</w:t>
            </w:r>
          </w:p>
        </w:tc>
        <w:tc>
          <w:tcPr>
            <w:tcW w:w="0" w:type="auto"/>
            <w:vAlign w:val="center"/>
          </w:tcPr>
          <w:p w14:paraId="6BFF2C03" w14:textId="4BA6E2CD" w:rsidR="009860E1" w:rsidRPr="00D77E4A" w:rsidRDefault="006447B1" w:rsidP="00EC4D14">
            <w:pPr>
              <w:spacing w:after="0" w:line="240" w:lineRule="auto"/>
              <w:jc w:val="center"/>
              <w:rPr>
                <w:color w:val="000000"/>
              </w:rPr>
            </w:pPr>
            <w:r>
              <w:rPr>
                <w:color w:val="000000"/>
              </w:rPr>
              <w:t>17</w:t>
            </w:r>
          </w:p>
        </w:tc>
        <w:tc>
          <w:tcPr>
            <w:tcW w:w="0" w:type="auto"/>
            <w:vAlign w:val="center"/>
          </w:tcPr>
          <w:p w14:paraId="374862A1" w14:textId="0ECA5891" w:rsidR="009860E1" w:rsidRPr="00D77E4A" w:rsidRDefault="009B5487" w:rsidP="00EC4D14">
            <w:pPr>
              <w:spacing w:after="0" w:line="240" w:lineRule="auto"/>
              <w:jc w:val="center"/>
              <w:rPr>
                <w:color w:val="000000"/>
              </w:rPr>
            </w:pPr>
            <w:r w:rsidRPr="00D77E4A">
              <w:rPr>
                <w:color w:val="000000"/>
              </w:rPr>
              <w:t>140</w:t>
            </w:r>
          </w:p>
        </w:tc>
        <w:tc>
          <w:tcPr>
            <w:tcW w:w="0" w:type="auto"/>
            <w:vAlign w:val="center"/>
          </w:tcPr>
          <w:p w14:paraId="6EFC97EC" w14:textId="3ED4B416" w:rsidR="009860E1" w:rsidRPr="00D77E4A" w:rsidRDefault="009B5487" w:rsidP="00EC4D14">
            <w:pPr>
              <w:spacing w:after="0" w:line="240" w:lineRule="auto"/>
              <w:jc w:val="center"/>
            </w:pPr>
            <w:r w:rsidRPr="00D77E4A">
              <w:t>120</w:t>
            </w:r>
          </w:p>
        </w:tc>
        <w:tc>
          <w:tcPr>
            <w:tcW w:w="0" w:type="auto"/>
            <w:vAlign w:val="center"/>
          </w:tcPr>
          <w:p w14:paraId="6B5D25FA" w14:textId="2C549566" w:rsidR="009860E1" w:rsidRPr="00D77E4A" w:rsidRDefault="006447B1" w:rsidP="00EC4D14">
            <w:pPr>
              <w:spacing w:after="0" w:line="240" w:lineRule="auto"/>
              <w:jc w:val="center"/>
              <w:rPr>
                <w:color w:val="000000"/>
              </w:rPr>
            </w:pPr>
            <w:r>
              <w:rPr>
                <w:color w:val="000000"/>
              </w:rPr>
              <w:t>85</w:t>
            </w:r>
          </w:p>
        </w:tc>
      </w:tr>
      <w:tr w:rsidR="00BD49C9" w:rsidRPr="00D77E4A" w14:paraId="45C57C49" w14:textId="77777777" w:rsidTr="009A6DC5">
        <w:trPr>
          <w:cantSplit/>
        </w:trPr>
        <w:tc>
          <w:tcPr>
            <w:tcW w:w="0" w:type="auto"/>
            <w:vAlign w:val="center"/>
          </w:tcPr>
          <w:p w14:paraId="167FE64E" w14:textId="77777777" w:rsidR="00A87B87" w:rsidRPr="00D77E4A" w:rsidRDefault="00A87B87" w:rsidP="00EC4D14">
            <w:pPr>
              <w:spacing w:after="0" w:line="240" w:lineRule="auto"/>
              <w:rPr>
                <w:color w:val="000000"/>
                <w:sz w:val="22"/>
                <w:szCs w:val="22"/>
              </w:rPr>
            </w:pPr>
          </w:p>
          <w:p w14:paraId="3921E75D" w14:textId="77777777" w:rsidR="00EC4D14" w:rsidRPr="00D77E4A" w:rsidRDefault="00EC4D14" w:rsidP="00EC4D14">
            <w:pPr>
              <w:spacing w:after="0" w:line="240" w:lineRule="auto"/>
              <w:rPr>
                <w:color w:val="000000"/>
                <w:sz w:val="22"/>
                <w:szCs w:val="22"/>
              </w:rPr>
            </w:pPr>
            <w:r w:rsidRPr="00D77E4A">
              <w:rPr>
                <w:color w:val="000000"/>
                <w:sz w:val="22"/>
                <w:szCs w:val="22"/>
              </w:rPr>
              <w:t>Miscellaneous Public Service</w:t>
            </w:r>
            <w:r w:rsidR="00801DCA" w:rsidRPr="00D77E4A">
              <w:rPr>
                <w:color w:val="000000"/>
                <w:sz w:val="22"/>
                <w:szCs w:val="22"/>
              </w:rPr>
              <w:t xml:space="preserve"> (FCC, FAM)</w:t>
            </w:r>
          </w:p>
          <w:p w14:paraId="35E049D7" w14:textId="011C6380" w:rsidR="00477B3E" w:rsidRPr="00D77E4A" w:rsidRDefault="00477B3E" w:rsidP="00EC4D14">
            <w:pPr>
              <w:spacing w:after="0" w:line="240" w:lineRule="auto"/>
              <w:rPr>
                <w:sz w:val="22"/>
                <w:szCs w:val="22"/>
              </w:rPr>
            </w:pPr>
          </w:p>
        </w:tc>
        <w:tc>
          <w:tcPr>
            <w:tcW w:w="0" w:type="auto"/>
            <w:vAlign w:val="center"/>
          </w:tcPr>
          <w:p w14:paraId="787D894E" w14:textId="14AB3E80" w:rsidR="00EC4D14" w:rsidRPr="00D77E4A" w:rsidRDefault="007E29DB" w:rsidP="00EC4D14">
            <w:pPr>
              <w:spacing w:after="0" w:line="240" w:lineRule="auto"/>
              <w:rPr>
                <w:sz w:val="22"/>
                <w:szCs w:val="22"/>
              </w:rPr>
            </w:pPr>
            <w:r w:rsidRPr="00D77E4A">
              <w:rPr>
                <w:sz w:val="22"/>
                <w:szCs w:val="22"/>
              </w:rPr>
              <w:t>Non-homeless special needs</w:t>
            </w:r>
          </w:p>
        </w:tc>
        <w:tc>
          <w:tcPr>
            <w:tcW w:w="0" w:type="auto"/>
            <w:vAlign w:val="center"/>
          </w:tcPr>
          <w:p w14:paraId="03096B21" w14:textId="6A14F3F6" w:rsidR="00EC4D14" w:rsidRPr="00D77E4A" w:rsidRDefault="00EC4D14" w:rsidP="00EC4D14">
            <w:pPr>
              <w:spacing w:after="0" w:line="240" w:lineRule="auto"/>
              <w:rPr>
                <w:sz w:val="22"/>
                <w:szCs w:val="22"/>
              </w:rPr>
            </w:pPr>
            <w:r w:rsidRPr="00D77E4A">
              <w:rPr>
                <w:color w:val="000000"/>
                <w:sz w:val="22"/>
                <w:szCs w:val="22"/>
              </w:rPr>
              <w:t>CDBG</w:t>
            </w:r>
            <w:r w:rsidR="007E29DB" w:rsidRPr="00D77E4A">
              <w:rPr>
                <w:color w:val="000000"/>
                <w:sz w:val="22"/>
                <w:szCs w:val="22"/>
              </w:rPr>
              <w:t>/</w:t>
            </w:r>
            <w:r w:rsidR="00801DCA" w:rsidRPr="00D77E4A">
              <w:rPr>
                <w:color w:val="000000"/>
                <w:sz w:val="22"/>
                <w:szCs w:val="22"/>
              </w:rPr>
              <w:t>$37,689</w:t>
            </w:r>
          </w:p>
        </w:tc>
        <w:tc>
          <w:tcPr>
            <w:tcW w:w="0" w:type="auto"/>
            <w:vAlign w:val="center"/>
          </w:tcPr>
          <w:p w14:paraId="1B5F72C9" w14:textId="0922160F" w:rsidR="00EC4D14" w:rsidRPr="00D77E4A" w:rsidRDefault="007E29DB" w:rsidP="00EC4D14">
            <w:pPr>
              <w:spacing w:after="0" w:line="240" w:lineRule="auto"/>
              <w:rPr>
                <w:sz w:val="22"/>
                <w:szCs w:val="22"/>
              </w:rPr>
            </w:pPr>
            <w:r w:rsidRPr="00D77E4A">
              <w:rPr>
                <w:color w:val="000000"/>
                <w:sz w:val="22"/>
                <w:szCs w:val="22"/>
              </w:rPr>
              <w:t>Public Service</w:t>
            </w:r>
          </w:p>
        </w:tc>
        <w:tc>
          <w:tcPr>
            <w:tcW w:w="0" w:type="auto"/>
            <w:vAlign w:val="center"/>
          </w:tcPr>
          <w:p w14:paraId="37C3396D" w14:textId="563DD37F" w:rsidR="00EC4D14" w:rsidRPr="00D77E4A" w:rsidRDefault="007E29DB" w:rsidP="00EC4D14">
            <w:pPr>
              <w:spacing w:after="0" w:line="240" w:lineRule="auto"/>
              <w:rPr>
                <w:sz w:val="22"/>
                <w:szCs w:val="22"/>
              </w:rPr>
            </w:pPr>
            <w:r w:rsidRPr="00D77E4A">
              <w:rPr>
                <w:sz w:val="22"/>
                <w:szCs w:val="22"/>
              </w:rPr>
              <w:t>Persons assisted</w:t>
            </w:r>
          </w:p>
        </w:tc>
        <w:tc>
          <w:tcPr>
            <w:tcW w:w="0" w:type="auto"/>
            <w:vAlign w:val="center"/>
          </w:tcPr>
          <w:p w14:paraId="577EE21D" w14:textId="5E7935B9" w:rsidR="00EC4D14" w:rsidRPr="00D77E4A" w:rsidRDefault="007E29DB" w:rsidP="00EC4D14">
            <w:pPr>
              <w:spacing w:after="0" w:line="240" w:lineRule="auto"/>
              <w:jc w:val="center"/>
              <w:rPr>
                <w:sz w:val="22"/>
                <w:szCs w:val="22"/>
              </w:rPr>
            </w:pPr>
            <w:r w:rsidRPr="00D77E4A">
              <w:rPr>
                <w:sz w:val="22"/>
                <w:szCs w:val="22"/>
              </w:rPr>
              <w:t>2000</w:t>
            </w:r>
          </w:p>
        </w:tc>
        <w:tc>
          <w:tcPr>
            <w:tcW w:w="0" w:type="auto"/>
            <w:vAlign w:val="center"/>
          </w:tcPr>
          <w:p w14:paraId="39B5525F" w14:textId="00623D59" w:rsidR="00EC4D14" w:rsidRPr="00D77E4A" w:rsidRDefault="00921C36" w:rsidP="00EC4D14">
            <w:pPr>
              <w:spacing w:after="0" w:line="240" w:lineRule="auto"/>
              <w:jc w:val="center"/>
              <w:rPr>
                <w:sz w:val="22"/>
                <w:szCs w:val="22"/>
              </w:rPr>
            </w:pPr>
            <w:r w:rsidRPr="00D77E4A">
              <w:rPr>
                <w:sz w:val="22"/>
                <w:szCs w:val="22"/>
              </w:rPr>
              <w:t>170</w:t>
            </w:r>
          </w:p>
        </w:tc>
        <w:tc>
          <w:tcPr>
            <w:tcW w:w="0" w:type="auto"/>
            <w:vAlign w:val="center"/>
          </w:tcPr>
          <w:p w14:paraId="7C25C633" w14:textId="43F427A5" w:rsidR="00EC4D14" w:rsidRPr="00D77E4A" w:rsidRDefault="006447B1" w:rsidP="00EC4D14">
            <w:pPr>
              <w:spacing w:after="0" w:line="240" w:lineRule="auto"/>
              <w:jc w:val="center"/>
              <w:rPr>
                <w:sz w:val="22"/>
                <w:szCs w:val="22"/>
              </w:rPr>
            </w:pPr>
            <w:r>
              <w:rPr>
                <w:sz w:val="22"/>
                <w:szCs w:val="22"/>
              </w:rPr>
              <w:t>8</w:t>
            </w:r>
          </w:p>
        </w:tc>
        <w:tc>
          <w:tcPr>
            <w:tcW w:w="0" w:type="auto"/>
            <w:vAlign w:val="center"/>
          </w:tcPr>
          <w:p w14:paraId="50317B80" w14:textId="7694174F" w:rsidR="00EC4D14" w:rsidRPr="00D77E4A" w:rsidRDefault="00921C36" w:rsidP="00EC4D14">
            <w:pPr>
              <w:spacing w:after="0" w:line="240" w:lineRule="auto"/>
              <w:jc w:val="center"/>
              <w:rPr>
                <w:sz w:val="22"/>
                <w:szCs w:val="22"/>
              </w:rPr>
            </w:pPr>
            <w:r w:rsidRPr="00D77E4A">
              <w:rPr>
                <w:sz w:val="22"/>
                <w:szCs w:val="22"/>
              </w:rPr>
              <w:t>5</w:t>
            </w:r>
            <w:r w:rsidR="00801DCA" w:rsidRPr="00D77E4A">
              <w:rPr>
                <w:sz w:val="22"/>
                <w:szCs w:val="22"/>
              </w:rPr>
              <w:t>00</w:t>
            </w:r>
          </w:p>
        </w:tc>
        <w:tc>
          <w:tcPr>
            <w:tcW w:w="0" w:type="auto"/>
            <w:vAlign w:val="center"/>
          </w:tcPr>
          <w:p w14:paraId="155BC9C6" w14:textId="6D9C38BD" w:rsidR="00EC4D14" w:rsidRPr="00D77E4A" w:rsidRDefault="00921C36" w:rsidP="00EC4D14">
            <w:pPr>
              <w:spacing w:after="0" w:line="240" w:lineRule="auto"/>
              <w:jc w:val="center"/>
              <w:rPr>
                <w:sz w:val="22"/>
                <w:szCs w:val="22"/>
              </w:rPr>
            </w:pPr>
            <w:r w:rsidRPr="00D77E4A">
              <w:rPr>
                <w:sz w:val="22"/>
                <w:szCs w:val="22"/>
              </w:rPr>
              <w:t>170</w:t>
            </w:r>
          </w:p>
        </w:tc>
        <w:tc>
          <w:tcPr>
            <w:tcW w:w="0" w:type="auto"/>
            <w:vAlign w:val="center"/>
          </w:tcPr>
          <w:p w14:paraId="7D587676" w14:textId="41E6FBE5" w:rsidR="00EC4D14" w:rsidRPr="00D77E4A" w:rsidRDefault="006447B1" w:rsidP="00EC4D14">
            <w:pPr>
              <w:spacing w:after="0" w:line="240" w:lineRule="auto"/>
              <w:jc w:val="center"/>
              <w:rPr>
                <w:sz w:val="22"/>
                <w:szCs w:val="22"/>
              </w:rPr>
            </w:pPr>
            <w:r>
              <w:rPr>
                <w:sz w:val="22"/>
                <w:szCs w:val="22"/>
              </w:rPr>
              <w:t>34</w:t>
            </w:r>
          </w:p>
        </w:tc>
      </w:tr>
      <w:tr w:rsidR="00BD49C9" w:rsidRPr="00D77E4A" w14:paraId="26E76739" w14:textId="77777777" w:rsidTr="009A6DC5">
        <w:trPr>
          <w:cantSplit/>
        </w:trPr>
        <w:tc>
          <w:tcPr>
            <w:tcW w:w="0" w:type="auto"/>
            <w:vAlign w:val="center"/>
          </w:tcPr>
          <w:p w14:paraId="1562F505" w14:textId="77777777" w:rsidR="00A87B87" w:rsidRPr="00D77E4A" w:rsidRDefault="00A87B87" w:rsidP="00EC4D14">
            <w:pPr>
              <w:spacing w:after="0" w:line="240" w:lineRule="auto"/>
              <w:rPr>
                <w:color w:val="000000"/>
                <w:sz w:val="22"/>
                <w:szCs w:val="22"/>
              </w:rPr>
            </w:pPr>
          </w:p>
          <w:p w14:paraId="63AD0EC4" w14:textId="77777777" w:rsidR="00EC4D14" w:rsidRPr="00D77E4A" w:rsidRDefault="009860E1" w:rsidP="00EC4D14">
            <w:pPr>
              <w:spacing w:after="0" w:line="240" w:lineRule="auto"/>
              <w:rPr>
                <w:color w:val="000000"/>
                <w:sz w:val="22"/>
                <w:szCs w:val="22"/>
              </w:rPr>
            </w:pPr>
            <w:r w:rsidRPr="00D77E4A">
              <w:rPr>
                <w:color w:val="000000"/>
                <w:sz w:val="22"/>
                <w:szCs w:val="22"/>
              </w:rPr>
              <w:t>Economic Development</w:t>
            </w:r>
          </w:p>
          <w:p w14:paraId="443DDA41" w14:textId="22E5C46B" w:rsidR="00477B3E" w:rsidRPr="00D77E4A" w:rsidRDefault="00477B3E" w:rsidP="00EC4D14">
            <w:pPr>
              <w:spacing w:after="0" w:line="240" w:lineRule="auto"/>
              <w:rPr>
                <w:sz w:val="22"/>
                <w:szCs w:val="22"/>
              </w:rPr>
            </w:pPr>
          </w:p>
        </w:tc>
        <w:tc>
          <w:tcPr>
            <w:tcW w:w="0" w:type="auto"/>
            <w:vAlign w:val="center"/>
          </w:tcPr>
          <w:p w14:paraId="13EAD25F" w14:textId="0139E1C2" w:rsidR="00EC4D14" w:rsidRPr="00D77E4A" w:rsidRDefault="009860E1" w:rsidP="00EC4D14">
            <w:pPr>
              <w:spacing w:after="0" w:line="240" w:lineRule="auto"/>
              <w:rPr>
                <w:sz w:val="22"/>
                <w:szCs w:val="22"/>
              </w:rPr>
            </w:pPr>
            <w:r w:rsidRPr="00D77E4A">
              <w:rPr>
                <w:color w:val="000000"/>
                <w:sz w:val="22"/>
                <w:szCs w:val="22"/>
              </w:rPr>
              <w:t>Economic Development</w:t>
            </w:r>
          </w:p>
        </w:tc>
        <w:tc>
          <w:tcPr>
            <w:tcW w:w="0" w:type="auto"/>
            <w:vAlign w:val="center"/>
          </w:tcPr>
          <w:p w14:paraId="3295496D" w14:textId="11B7EC66" w:rsidR="00EC4D14" w:rsidRPr="00D77E4A" w:rsidRDefault="009860E1" w:rsidP="00EC4D14">
            <w:pPr>
              <w:spacing w:after="0" w:line="240" w:lineRule="auto"/>
              <w:rPr>
                <w:sz w:val="22"/>
                <w:szCs w:val="22"/>
              </w:rPr>
            </w:pPr>
            <w:r w:rsidRPr="00D77E4A">
              <w:rPr>
                <w:color w:val="000000"/>
                <w:sz w:val="22"/>
                <w:szCs w:val="22"/>
              </w:rPr>
              <w:t>CDBG/$5,000</w:t>
            </w:r>
          </w:p>
        </w:tc>
        <w:tc>
          <w:tcPr>
            <w:tcW w:w="0" w:type="auto"/>
            <w:vAlign w:val="center"/>
          </w:tcPr>
          <w:p w14:paraId="242E95F1" w14:textId="5B9D105C" w:rsidR="00EC4D14" w:rsidRPr="00D77E4A" w:rsidRDefault="009860E1" w:rsidP="00EC4D14">
            <w:pPr>
              <w:spacing w:after="0" w:line="240" w:lineRule="auto"/>
              <w:rPr>
                <w:sz w:val="22"/>
                <w:szCs w:val="22"/>
              </w:rPr>
            </w:pPr>
            <w:r w:rsidRPr="00D77E4A">
              <w:rPr>
                <w:color w:val="000000"/>
                <w:sz w:val="22"/>
                <w:szCs w:val="22"/>
              </w:rPr>
              <w:t>Businesses assisted</w:t>
            </w:r>
          </w:p>
        </w:tc>
        <w:tc>
          <w:tcPr>
            <w:tcW w:w="0" w:type="auto"/>
            <w:vAlign w:val="center"/>
          </w:tcPr>
          <w:p w14:paraId="2A3B12FF" w14:textId="55DF92EA" w:rsidR="00EC4D14" w:rsidRPr="00D77E4A" w:rsidRDefault="009860E1" w:rsidP="00EC4D14">
            <w:pPr>
              <w:spacing w:after="0" w:line="240" w:lineRule="auto"/>
            </w:pPr>
            <w:r w:rsidRPr="00D77E4A">
              <w:rPr>
                <w:color w:val="000000"/>
              </w:rPr>
              <w:t>Business Assisted</w:t>
            </w:r>
          </w:p>
        </w:tc>
        <w:tc>
          <w:tcPr>
            <w:tcW w:w="0" w:type="auto"/>
            <w:vAlign w:val="center"/>
          </w:tcPr>
          <w:p w14:paraId="37548F50" w14:textId="047959EB" w:rsidR="00EC4D14" w:rsidRPr="00D77E4A" w:rsidRDefault="009860E1" w:rsidP="00EC4D14">
            <w:pPr>
              <w:spacing w:after="0" w:line="240" w:lineRule="auto"/>
              <w:jc w:val="center"/>
              <w:rPr>
                <w:sz w:val="22"/>
                <w:szCs w:val="22"/>
              </w:rPr>
            </w:pPr>
            <w:r w:rsidRPr="00D77E4A">
              <w:rPr>
                <w:color w:val="000000"/>
                <w:sz w:val="22"/>
                <w:szCs w:val="22"/>
              </w:rPr>
              <w:t>5</w:t>
            </w:r>
          </w:p>
        </w:tc>
        <w:tc>
          <w:tcPr>
            <w:tcW w:w="0" w:type="auto"/>
            <w:vAlign w:val="center"/>
          </w:tcPr>
          <w:p w14:paraId="420ABF43" w14:textId="18DA3EAE" w:rsidR="00EC4D14" w:rsidRPr="00D77E4A" w:rsidRDefault="009860E1" w:rsidP="00EC4D14">
            <w:pPr>
              <w:spacing w:after="0" w:line="240" w:lineRule="auto"/>
              <w:jc w:val="center"/>
              <w:rPr>
                <w:sz w:val="22"/>
                <w:szCs w:val="22"/>
              </w:rPr>
            </w:pPr>
            <w:r w:rsidRPr="00D77E4A">
              <w:rPr>
                <w:color w:val="000000"/>
                <w:sz w:val="22"/>
                <w:szCs w:val="22"/>
              </w:rPr>
              <w:t>0</w:t>
            </w:r>
          </w:p>
        </w:tc>
        <w:tc>
          <w:tcPr>
            <w:tcW w:w="0" w:type="auto"/>
            <w:vAlign w:val="center"/>
          </w:tcPr>
          <w:p w14:paraId="315846F5" w14:textId="555A5AA1" w:rsidR="00EC4D14" w:rsidRPr="00D77E4A" w:rsidRDefault="006447B1" w:rsidP="00EC4D14">
            <w:pPr>
              <w:spacing w:after="0" w:line="240" w:lineRule="auto"/>
              <w:jc w:val="center"/>
              <w:rPr>
                <w:sz w:val="22"/>
                <w:szCs w:val="22"/>
              </w:rPr>
            </w:pPr>
            <w:r>
              <w:rPr>
                <w:sz w:val="22"/>
                <w:szCs w:val="22"/>
              </w:rPr>
              <w:t>0</w:t>
            </w:r>
          </w:p>
        </w:tc>
        <w:tc>
          <w:tcPr>
            <w:tcW w:w="0" w:type="auto"/>
            <w:vAlign w:val="center"/>
          </w:tcPr>
          <w:p w14:paraId="22A6E1C6" w14:textId="70221718" w:rsidR="00EC4D14" w:rsidRPr="00D77E4A" w:rsidRDefault="009860E1" w:rsidP="00EC4D14">
            <w:pPr>
              <w:spacing w:after="0" w:line="240" w:lineRule="auto"/>
              <w:jc w:val="center"/>
              <w:rPr>
                <w:sz w:val="22"/>
                <w:szCs w:val="22"/>
              </w:rPr>
            </w:pPr>
            <w:r w:rsidRPr="00D77E4A">
              <w:rPr>
                <w:color w:val="000000"/>
                <w:sz w:val="22"/>
                <w:szCs w:val="22"/>
              </w:rPr>
              <w:t>1</w:t>
            </w:r>
          </w:p>
        </w:tc>
        <w:tc>
          <w:tcPr>
            <w:tcW w:w="0" w:type="auto"/>
            <w:vAlign w:val="center"/>
          </w:tcPr>
          <w:p w14:paraId="77302851" w14:textId="463B8E69" w:rsidR="00EC4D14" w:rsidRPr="00D77E4A" w:rsidRDefault="009860E1" w:rsidP="00EC4D14">
            <w:pPr>
              <w:spacing w:after="0" w:line="240" w:lineRule="auto"/>
              <w:jc w:val="center"/>
              <w:rPr>
                <w:sz w:val="22"/>
                <w:szCs w:val="22"/>
              </w:rPr>
            </w:pPr>
            <w:r w:rsidRPr="00D77E4A">
              <w:rPr>
                <w:sz w:val="22"/>
                <w:szCs w:val="22"/>
              </w:rPr>
              <w:t>0</w:t>
            </w:r>
          </w:p>
        </w:tc>
        <w:tc>
          <w:tcPr>
            <w:tcW w:w="0" w:type="auto"/>
            <w:vAlign w:val="center"/>
          </w:tcPr>
          <w:p w14:paraId="0D879EE5" w14:textId="0653B58C" w:rsidR="00EC4D14" w:rsidRPr="00D77E4A" w:rsidRDefault="006447B1" w:rsidP="00EC4D14">
            <w:pPr>
              <w:spacing w:after="0" w:line="240" w:lineRule="auto"/>
              <w:jc w:val="center"/>
              <w:rPr>
                <w:sz w:val="22"/>
                <w:szCs w:val="22"/>
              </w:rPr>
            </w:pPr>
            <w:r>
              <w:rPr>
                <w:sz w:val="22"/>
                <w:szCs w:val="22"/>
              </w:rPr>
              <w:t>0</w:t>
            </w:r>
          </w:p>
        </w:tc>
      </w:tr>
      <w:tr w:rsidR="00BD49C9" w:rsidRPr="00D77E4A" w14:paraId="59AC4405" w14:textId="77777777" w:rsidTr="009A6DC5">
        <w:trPr>
          <w:cantSplit/>
        </w:trPr>
        <w:tc>
          <w:tcPr>
            <w:tcW w:w="0" w:type="auto"/>
            <w:vAlign w:val="center"/>
          </w:tcPr>
          <w:p w14:paraId="0468B3F3" w14:textId="77777777" w:rsidR="00A87B87" w:rsidRPr="00D77E4A" w:rsidRDefault="00A87B87" w:rsidP="00EC4D14">
            <w:pPr>
              <w:spacing w:after="0" w:line="240" w:lineRule="auto"/>
              <w:rPr>
                <w:color w:val="000000"/>
                <w:sz w:val="22"/>
                <w:szCs w:val="22"/>
              </w:rPr>
            </w:pPr>
          </w:p>
          <w:p w14:paraId="166FB9BF" w14:textId="1CAF1942" w:rsidR="00EC4D14" w:rsidRPr="00D77E4A" w:rsidRDefault="009860E1" w:rsidP="00EC4D14">
            <w:pPr>
              <w:spacing w:after="0" w:line="240" w:lineRule="auto"/>
              <w:rPr>
                <w:sz w:val="22"/>
                <w:szCs w:val="22"/>
              </w:rPr>
            </w:pPr>
            <w:r w:rsidRPr="00D77E4A">
              <w:rPr>
                <w:color w:val="000000"/>
                <w:sz w:val="22"/>
                <w:szCs w:val="22"/>
              </w:rPr>
              <w:t>Public Facilities and Improvements</w:t>
            </w:r>
          </w:p>
        </w:tc>
        <w:tc>
          <w:tcPr>
            <w:tcW w:w="0" w:type="auto"/>
            <w:vAlign w:val="center"/>
          </w:tcPr>
          <w:p w14:paraId="5735852A" w14:textId="56AC1671" w:rsidR="00EC4D14" w:rsidRPr="00D77E4A" w:rsidRDefault="00801DCA" w:rsidP="00EC4D14">
            <w:pPr>
              <w:spacing w:after="0" w:line="240" w:lineRule="auto"/>
              <w:rPr>
                <w:sz w:val="22"/>
                <w:szCs w:val="22"/>
              </w:rPr>
            </w:pPr>
            <w:r w:rsidRPr="00D77E4A">
              <w:rPr>
                <w:sz w:val="22"/>
                <w:szCs w:val="22"/>
              </w:rPr>
              <w:t>Non-Housing Community Development</w:t>
            </w:r>
          </w:p>
        </w:tc>
        <w:tc>
          <w:tcPr>
            <w:tcW w:w="0" w:type="auto"/>
            <w:vAlign w:val="center"/>
          </w:tcPr>
          <w:p w14:paraId="3B427F9D" w14:textId="0CBC78EF" w:rsidR="00EC4D14" w:rsidRPr="00D77E4A" w:rsidRDefault="00801DCA" w:rsidP="00EC4D14">
            <w:pPr>
              <w:spacing w:after="0" w:line="240" w:lineRule="auto"/>
              <w:rPr>
                <w:sz w:val="22"/>
                <w:szCs w:val="22"/>
              </w:rPr>
            </w:pPr>
            <w:r w:rsidRPr="00D77E4A">
              <w:rPr>
                <w:sz w:val="22"/>
                <w:szCs w:val="22"/>
              </w:rPr>
              <w:t>CDBG/$120,333</w:t>
            </w:r>
          </w:p>
        </w:tc>
        <w:tc>
          <w:tcPr>
            <w:tcW w:w="0" w:type="auto"/>
            <w:vAlign w:val="center"/>
          </w:tcPr>
          <w:p w14:paraId="01267E55" w14:textId="5F01997D" w:rsidR="00EC4D14" w:rsidRPr="00D77E4A" w:rsidRDefault="00801DCA" w:rsidP="00EC4D14">
            <w:pPr>
              <w:spacing w:after="0" w:line="240" w:lineRule="auto"/>
              <w:rPr>
                <w:sz w:val="22"/>
                <w:szCs w:val="22"/>
              </w:rPr>
            </w:pPr>
            <w:r w:rsidRPr="00D77E4A">
              <w:rPr>
                <w:sz w:val="22"/>
                <w:szCs w:val="22"/>
              </w:rPr>
              <w:t>Public Facilities or Infrastructure activities other than LMI housing benefit</w:t>
            </w:r>
          </w:p>
        </w:tc>
        <w:tc>
          <w:tcPr>
            <w:tcW w:w="0" w:type="auto"/>
            <w:vAlign w:val="center"/>
          </w:tcPr>
          <w:p w14:paraId="1331476F" w14:textId="77777777" w:rsidR="00EC4D14" w:rsidRPr="00D77E4A" w:rsidRDefault="00801DCA" w:rsidP="00EC4D14">
            <w:pPr>
              <w:spacing w:after="0" w:line="240" w:lineRule="auto"/>
            </w:pPr>
            <w:r w:rsidRPr="00D77E4A">
              <w:t>Public Facilities</w:t>
            </w:r>
          </w:p>
          <w:p w14:paraId="3CC9439E" w14:textId="41DF8D88" w:rsidR="00801DCA" w:rsidRPr="00D77E4A" w:rsidRDefault="00801DCA" w:rsidP="00EC4D14">
            <w:pPr>
              <w:spacing w:after="0" w:line="240" w:lineRule="auto"/>
            </w:pPr>
            <w:r w:rsidRPr="00D77E4A">
              <w:t>***Persons assisted</w:t>
            </w:r>
          </w:p>
        </w:tc>
        <w:tc>
          <w:tcPr>
            <w:tcW w:w="0" w:type="auto"/>
            <w:vAlign w:val="center"/>
          </w:tcPr>
          <w:p w14:paraId="1033DBD8" w14:textId="40B02DF3" w:rsidR="00EC4D14" w:rsidRPr="00D77E4A" w:rsidRDefault="00801DCA" w:rsidP="00EC4D14">
            <w:pPr>
              <w:spacing w:after="0" w:line="240" w:lineRule="auto"/>
              <w:jc w:val="center"/>
              <w:rPr>
                <w:sz w:val="22"/>
                <w:szCs w:val="22"/>
              </w:rPr>
            </w:pPr>
            <w:r w:rsidRPr="00D77E4A">
              <w:rPr>
                <w:sz w:val="22"/>
                <w:szCs w:val="22"/>
              </w:rPr>
              <w:t>1</w:t>
            </w:r>
          </w:p>
        </w:tc>
        <w:tc>
          <w:tcPr>
            <w:tcW w:w="0" w:type="auto"/>
            <w:vAlign w:val="center"/>
          </w:tcPr>
          <w:p w14:paraId="3085AB70" w14:textId="4BE76E63" w:rsidR="00EC4D14" w:rsidRPr="00D77E4A" w:rsidRDefault="006447B1" w:rsidP="00EC4D14">
            <w:pPr>
              <w:spacing w:after="0" w:line="240" w:lineRule="auto"/>
              <w:jc w:val="center"/>
              <w:rPr>
                <w:sz w:val="22"/>
                <w:szCs w:val="22"/>
              </w:rPr>
            </w:pPr>
            <w:r>
              <w:rPr>
                <w:sz w:val="22"/>
                <w:szCs w:val="22"/>
              </w:rPr>
              <w:t>3408</w:t>
            </w:r>
          </w:p>
        </w:tc>
        <w:tc>
          <w:tcPr>
            <w:tcW w:w="0" w:type="auto"/>
            <w:vAlign w:val="center"/>
          </w:tcPr>
          <w:p w14:paraId="130EA37C" w14:textId="4277FB7B" w:rsidR="00EC4D14" w:rsidRPr="00D77E4A" w:rsidRDefault="006447B1" w:rsidP="00EC4D14">
            <w:pPr>
              <w:spacing w:after="0" w:line="240" w:lineRule="auto"/>
              <w:jc w:val="center"/>
              <w:rPr>
                <w:sz w:val="22"/>
                <w:szCs w:val="22"/>
              </w:rPr>
            </w:pPr>
            <w:r>
              <w:rPr>
                <w:sz w:val="22"/>
                <w:szCs w:val="22"/>
              </w:rPr>
              <w:t>340</w:t>
            </w:r>
          </w:p>
        </w:tc>
        <w:tc>
          <w:tcPr>
            <w:tcW w:w="0" w:type="auto"/>
            <w:vAlign w:val="center"/>
          </w:tcPr>
          <w:p w14:paraId="33A27D93" w14:textId="6C4F7E61" w:rsidR="00EC4D14" w:rsidRPr="00D77E4A" w:rsidRDefault="00801DCA" w:rsidP="00EC4D14">
            <w:pPr>
              <w:spacing w:after="0" w:line="240" w:lineRule="auto"/>
              <w:jc w:val="center"/>
              <w:rPr>
                <w:sz w:val="22"/>
                <w:szCs w:val="22"/>
              </w:rPr>
            </w:pPr>
            <w:r w:rsidRPr="00D77E4A">
              <w:rPr>
                <w:sz w:val="22"/>
                <w:szCs w:val="22"/>
              </w:rPr>
              <w:t>1</w:t>
            </w:r>
          </w:p>
        </w:tc>
        <w:tc>
          <w:tcPr>
            <w:tcW w:w="0" w:type="auto"/>
            <w:vAlign w:val="center"/>
          </w:tcPr>
          <w:p w14:paraId="7BB84CB6" w14:textId="0ACC63B9" w:rsidR="00EC4D14" w:rsidRPr="00D77E4A" w:rsidRDefault="006447B1" w:rsidP="00EC4D14">
            <w:pPr>
              <w:spacing w:after="0" w:line="240" w:lineRule="auto"/>
              <w:jc w:val="center"/>
              <w:rPr>
                <w:sz w:val="22"/>
                <w:szCs w:val="22"/>
              </w:rPr>
            </w:pPr>
            <w:r>
              <w:rPr>
                <w:sz w:val="22"/>
                <w:szCs w:val="22"/>
              </w:rPr>
              <w:t>3408</w:t>
            </w:r>
          </w:p>
        </w:tc>
        <w:tc>
          <w:tcPr>
            <w:tcW w:w="0" w:type="auto"/>
            <w:vAlign w:val="center"/>
          </w:tcPr>
          <w:p w14:paraId="6863D9ED" w14:textId="7291FD40" w:rsidR="00EC4D14" w:rsidRPr="00D77E4A" w:rsidRDefault="006447B1" w:rsidP="00EC4D14">
            <w:pPr>
              <w:spacing w:after="0" w:line="240" w:lineRule="auto"/>
              <w:jc w:val="center"/>
              <w:rPr>
                <w:sz w:val="22"/>
                <w:szCs w:val="22"/>
              </w:rPr>
            </w:pPr>
            <w:r>
              <w:rPr>
                <w:sz w:val="22"/>
                <w:szCs w:val="22"/>
              </w:rPr>
              <w:t>340</w:t>
            </w:r>
          </w:p>
        </w:tc>
      </w:tr>
      <w:tr w:rsidR="00BD49C9" w:rsidRPr="00D77E4A" w14:paraId="575DF092" w14:textId="77777777" w:rsidTr="009A6DC5">
        <w:trPr>
          <w:cantSplit/>
        </w:trPr>
        <w:tc>
          <w:tcPr>
            <w:tcW w:w="0" w:type="auto"/>
            <w:vAlign w:val="center"/>
          </w:tcPr>
          <w:p w14:paraId="706CE58C" w14:textId="77777777" w:rsidR="00A87B87" w:rsidRPr="00D77E4A" w:rsidRDefault="00A87B87" w:rsidP="00EC4D14">
            <w:pPr>
              <w:spacing w:after="0" w:line="240" w:lineRule="auto"/>
              <w:rPr>
                <w:color w:val="000000"/>
                <w:sz w:val="22"/>
                <w:szCs w:val="22"/>
              </w:rPr>
            </w:pPr>
          </w:p>
          <w:p w14:paraId="5AFE596E" w14:textId="6AB9AE9E" w:rsidR="00EC4D14" w:rsidRPr="00D77E4A" w:rsidRDefault="009860E1" w:rsidP="00EC4D14">
            <w:pPr>
              <w:spacing w:after="0" w:line="240" w:lineRule="auto"/>
              <w:rPr>
                <w:color w:val="000000"/>
                <w:sz w:val="22"/>
                <w:szCs w:val="22"/>
              </w:rPr>
            </w:pPr>
            <w:r w:rsidRPr="00D77E4A">
              <w:rPr>
                <w:color w:val="000000"/>
                <w:sz w:val="22"/>
                <w:szCs w:val="22"/>
              </w:rPr>
              <w:t>Acquisitions</w:t>
            </w:r>
          </w:p>
          <w:p w14:paraId="7A6239D5" w14:textId="40320BE0" w:rsidR="00A87B87" w:rsidRPr="00D77E4A" w:rsidRDefault="00A87B87" w:rsidP="00EC4D14">
            <w:pPr>
              <w:spacing w:after="0" w:line="240" w:lineRule="auto"/>
              <w:rPr>
                <w:sz w:val="22"/>
                <w:szCs w:val="22"/>
              </w:rPr>
            </w:pPr>
          </w:p>
        </w:tc>
        <w:tc>
          <w:tcPr>
            <w:tcW w:w="0" w:type="auto"/>
            <w:vAlign w:val="center"/>
          </w:tcPr>
          <w:p w14:paraId="25519A84" w14:textId="4D3003C5" w:rsidR="00EC4D14" w:rsidRPr="00D77E4A" w:rsidRDefault="00801DCA" w:rsidP="00EC4D14">
            <w:pPr>
              <w:spacing w:after="0" w:line="240" w:lineRule="auto"/>
              <w:rPr>
                <w:sz w:val="22"/>
                <w:szCs w:val="22"/>
              </w:rPr>
            </w:pPr>
            <w:r w:rsidRPr="00D77E4A">
              <w:rPr>
                <w:sz w:val="22"/>
                <w:szCs w:val="22"/>
              </w:rPr>
              <w:t>Affordable Housing</w:t>
            </w:r>
          </w:p>
        </w:tc>
        <w:tc>
          <w:tcPr>
            <w:tcW w:w="0" w:type="auto"/>
            <w:vAlign w:val="center"/>
          </w:tcPr>
          <w:p w14:paraId="46A1706D" w14:textId="5288F8ED" w:rsidR="00EC4D14" w:rsidRPr="00D77E4A" w:rsidRDefault="00801DCA" w:rsidP="00EC4D14">
            <w:pPr>
              <w:spacing w:after="0" w:line="240" w:lineRule="auto"/>
              <w:rPr>
                <w:sz w:val="22"/>
                <w:szCs w:val="22"/>
              </w:rPr>
            </w:pPr>
            <w:r w:rsidRPr="00D77E4A">
              <w:rPr>
                <w:sz w:val="22"/>
                <w:szCs w:val="22"/>
              </w:rPr>
              <w:t>CDBG/$71,993</w:t>
            </w:r>
          </w:p>
        </w:tc>
        <w:tc>
          <w:tcPr>
            <w:tcW w:w="0" w:type="auto"/>
            <w:vAlign w:val="center"/>
          </w:tcPr>
          <w:p w14:paraId="3A62E176" w14:textId="653BD266" w:rsidR="00EC4D14" w:rsidRPr="00D77E4A" w:rsidRDefault="00801DCA" w:rsidP="00EC4D14">
            <w:pPr>
              <w:spacing w:after="0" w:line="240" w:lineRule="auto"/>
              <w:rPr>
                <w:sz w:val="22"/>
                <w:szCs w:val="22"/>
              </w:rPr>
            </w:pPr>
            <w:r w:rsidRPr="00D77E4A">
              <w:rPr>
                <w:sz w:val="22"/>
                <w:szCs w:val="22"/>
              </w:rPr>
              <w:t>Production of new homeowner unit</w:t>
            </w:r>
          </w:p>
        </w:tc>
        <w:tc>
          <w:tcPr>
            <w:tcW w:w="0" w:type="auto"/>
            <w:vAlign w:val="center"/>
          </w:tcPr>
          <w:p w14:paraId="7E7039DD" w14:textId="1629B222" w:rsidR="00EC4D14" w:rsidRPr="00D77E4A" w:rsidRDefault="00801DCA" w:rsidP="00EC4D14">
            <w:pPr>
              <w:spacing w:after="0" w:line="240" w:lineRule="auto"/>
              <w:rPr>
                <w:sz w:val="22"/>
                <w:szCs w:val="22"/>
              </w:rPr>
            </w:pPr>
            <w:r w:rsidRPr="00D77E4A">
              <w:rPr>
                <w:sz w:val="22"/>
                <w:szCs w:val="22"/>
              </w:rPr>
              <w:t>Other</w:t>
            </w:r>
          </w:p>
        </w:tc>
        <w:tc>
          <w:tcPr>
            <w:tcW w:w="0" w:type="auto"/>
            <w:vAlign w:val="center"/>
          </w:tcPr>
          <w:p w14:paraId="3268D6DC" w14:textId="430389AB" w:rsidR="00EC4D14" w:rsidRPr="00D77E4A" w:rsidRDefault="00801DCA" w:rsidP="00EC4D14">
            <w:pPr>
              <w:spacing w:after="0" w:line="240" w:lineRule="auto"/>
              <w:jc w:val="center"/>
              <w:rPr>
                <w:sz w:val="22"/>
                <w:szCs w:val="22"/>
              </w:rPr>
            </w:pPr>
            <w:r w:rsidRPr="00D77E4A">
              <w:rPr>
                <w:sz w:val="22"/>
                <w:szCs w:val="22"/>
              </w:rPr>
              <w:t>1</w:t>
            </w:r>
          </w:p>
        </w:tc>
        <w:tc>
          <w:tcPr>
            <w:tcW w:w="0" w:type="auto"/>
            <w:vAlign w:val="center"/>
          </w:tcPr>
          <w:p w14:paraId="7B078E42" w14:textId="0FF762FF" w:rsidR="00EC4D14" w:rsidRPr="00D77E4A" w:rsidRDefault="006447B1" w:rsidP="00EC4D14">
            <w:pPr>
              <w:spacing w:after="0" w:line="240" w:lineRule="auto"/>
              <w:jc w:val="center"/>
              <w:rPr>
                <w:sz w:val="22"/>
                <w:szCs w:val="22"/>
              </w:rPr>
            </w:pPr>
            <w:r>
              <w:rPr>
                <w:sz w:val="22"/>
                <w:szCs w:val="22"/>
              </w:rPr>
              <w:t>0</w:t>
            </w:r>
          </w:p>
        </w:tc>
        <w:tc>
          <w:tcPr>
            <w:tcW w:w="0" w:type="auto"/>
            <w:vAlign w:val="center"/>
          </w:tcPr>
          <w:p w14:paraId="6BE98019" w14:textId="209D84CA" w:rsidR="00EC4D14" w:rsidRPr="00D77E4A" w:rsidRDefault="006447B1" w:rsidP="00EC4D14">
            <w:pPr>
              <w:spacing w:after="0" w:line="240" w:lineRule="auto"/>
              <w:jc w:val="center"/>
              <w:rPr>
                <w:sz w:val="22"/>
                <w:szCs w:val="22"/>
              </w:rPr>
            </w:pPr>
            <w:r>
              <w:rPr>
                <w:sz w:val="22"/>
                <w:szCs w:val="22"/>
              </w:rPr>
              <w:t>0</w:t>
            </w:r>
          </w:p>
        </w:tc>
        <w:tc>
          <w:tcPr>
            <w:tcW w:w="0" w:type="auto"/>
            <w:vAlign w:val="center"/>
          </w:tcPr>
          <w:p w14:paraId="77E41E50" w14:textId="58A38689" w:rsidR="00EC4D14" w:rsidRPr="00D77E4A" w:rsidRDefault="00801DCA" w:rsidP="00EC4D14">
            <w:pPr>
              <w:spacing w:after="0" w:line="240" w:lineRule="auto"/>
              <w:jc w:val="center"/>
              <w:rPr>
                <w:sz w:val="22"/>
                <w:szCs w:val="22"/>
              </w:rPr>
            </w:pPr>
            <w:r w:rsidRPr="00D77E4A">
              <w:rPr>
                <w:sz w:val="22"/>
                <w:szCs w:val="22"/>
              </w:rPr>
              <w:t>1</w:t>
            </w:r>
          </w:p>
        </w:tc>
        <w:tc>
          <w:tcPr>
            <w:tcW w:w="0" w:type="auto"/>
            <w:vAlign w:val="center"/>
          </w:tcPr>
          <w:p w14:paraId="056BDE2C" w14:textId="55FBFD0B" w:rsidR="00EC4D14" w:rsidRPr="00D77E4A" w:rsidRDefault="006447B1" w:rsidP="00EC4D14">
            <w:pPr>
              <w:spacing w:after="0" w:line="240" w:lineRule="auto"/>
              <w:jc w:val="center"/>
              <w:rPr>
                <w:sz w:val="22"/>
                <w:szCs w:val="22"/>
              </w:rPr>
            </w:pPr>
            <w:r>
              <w:rPr>
                <w:sz w:val="22"/>
                <w:szCs w:val="22"/>
              </w:rPr>
              <w:t>0</w:t>
            </w:r>
          </w:p>
        </w:tc>
        <w:tc>
          <w:tcPr>
            <w:tcW w:w="0" w:type="auto"/>
            <w:vAlign w:val="center"/>
          </w:tcPr>
          <w:p w14:paraId="1637023F" w14:textId="3F2769A9" w:rsidR="00EC4D14" w:rsidRPr="00D77E4A" w:rsidRDefault="006447B1" w:rsidP="00EC4D14">
            <w:pPr>
              <w:spacing w:after="0" w:line="240" w:lineRule="auto"/>
              <w:jc w:val="center"/>
              <w:rPr>
                <w:sz w:val="22"/>
                <w:szCs w:val="22"/>
              </w:rPr>
            </w:pPr>
            <w:r>
              <w:rPr>
                <w:sz w:val="22"/>
                <w:szCs w:val="22"/>
              </w:rPr>
              <w:t>0</w:t>
            </w:r>
          </w:p>
        </w:tc>
      </w:tr>
      <w:tr w:rsidR="006447B1" w:rsidRPr="00D77E4A" w14:paraId="14F5C13C" w14:textId="77777777" w:rsidTr="009A6DC5">
        <w:trPr>
          <w:cantSplit/>
        </w:trPr>
        <w:tc>
          <w:tcPr>
            <w:tcW w:w="0" w:type="auto"/>
            <w:vAlign w:val="center"/>
          </w:tcPr>
          <w:p w14:paraId="43667930" w14:textId="77777777" w:rsidR="006447B1" w:rsidRPr="00D77E4A" w:rsidRDefault="006447B1" w:rsidP="00EC4D14">
            <w:pPr>
              <w:spacing w:after="0" w:line="240" w:lineRule="auto"/>
              <w:rPr>
                <w:color w:val="000000"/>
              </w:rPr>
            </w:pPr>
          </w:p>
        </w:tc>
        <w:tc>
          <w:tcPr>
            <w:tcW w:w="0" w:type="auto"/>
            <w:vAlign w:val="center"/>
          </w:tcPr>
          <w:p w14:paraId="4D4401C6" w14:textId="77777777" w:rsidR="006447B1" w:rsidRPr="00D77E4A" w:rsidRDefault="006447B1" w:rsidP="00EC4D14">
            <w:pPr>
              <w:spacing w:after="0" w:line="240" w:lineRule="auto"/>
            </w:pPr>
          </w:p>
        </w:tc>
        <w:tc>
          <w:tcPr>
            <w:tcW w:w="0" w:type="auto"/>
            <w:vAlign w:val="center"/>
          </w:tcPr>
          <w:p w14:paraId="4504F2E1" w14:textId="77777777" w:rsidR="006447B1" w:rsidRPr="00D77E4A" w:rsidRDefault="006447B1" w:rsidP="00EC4D14">
            <w:pPr>
              <w:spacing w:after="0" w:line="240" w:lineRule="auto"/>
            </w:pPr>
          </w:p>
        </w:tc>
        <w:tc>
          <w:tcPr>
            <w:tcW w:w="0" w:type="auto"/>
            <w:vAlign w:val="center"/>
          </w:tcPr>
          <w:p w14:paraId="69E6756E" w14:textId="77777777" w:rsidR="006447B1" w:rsidRPr="00D77E4A" w:rsidRDefault="006447B1" w:rsidP="00EC4D14">
            <w:pPr>
              <w:spacing w:after="0" w:line="240" w:lineRule="auto"/>
            </w:pPr>
          </w:p>
        </w:tc>
        <w:tc>
          <w:tcPr>
            <w:tcW w:w="0" w:type="auto"/>
            <w:vAlign w:val="center"/>
          </w:tcPr>
          <w:p w14:paraId="4933F90B" w14:textId="77777777" w:rsidR="006447B1" w:rsidRPr="00D77E4A" w:rsidRDefault="006447B1" w:rsidP="00EC4D14">
            <w:pPr>
              <w:spacing w:after="0" w:line="240" w:lineRule="auto"/>
            </w:pPr>
          </w:p>
        </w:tc>
        <w:tc>
          <w:tcPr>
            <w:tcW w:w="0" w:type="auto"/>
            <w:vAlign w:val="center"/>
          </w:tcPr>
          <w:p w14:paraId="69E5ED0A" w14:textId="77777777" w:rsidR="006447B1" w:rsidRPr="00D77E4A" w:rsidRDefault="006447B1" w:rsidP="00EC4D14">
            <w:pPr>
              <w:spacing w:after="0" w:line="240" w:lineRule="auto"/>
              <w:jc w:val="center"/>
            </w:pPr>
          </w:p>
        </w:tc>
        <w:tc>
          <w:tcPr>
            <w:tcW w:w="0" w:type="auto"/>
            <w:vAlign w:val="center"/>
          </w:tcPr>
          <w:p w14:paraId="34C394DD" w14:textId="77777777" w:rsidR="006447B1" w:rsidRDefault="006447B1" w:rsidP="00EC4D14">
            <w:pPr>
              <w:spacing w:after="0" w:line="240" w:lineRule="auto"/>
              <w:jc w:val="center"/>
            </w:pPr>
          </w:p>
        </w:tc>
        <w:tc>
          <w:tcPr>
            <w:tcW w:w="0" w:type="auto"/>
            <w:vAlign w:val="center"/>
          </w:tcPr>
          <w:p w14:paraId="4E32C245" w14:textId="77777777" w:rsidR="006447B1" w:rsidRDefault="006447B1" w:rsidP="00EC4D14">
            <w:pPr>
              <w:spacing w:after="0" w:line="240" w:lineRule="auto"/>
              <w:jc w:val="center"/>
            </w:pPr>
          </w:p>
        </w:tc>
        <w:tc>
          <w:tcPr>
            <w:tcW w:w="0" w:type="auto"/>
            <w:vAlign w:val="center"/>
          </w:tcPr>
          <w:p w14:paraId="0C539EB2" w14:textId="77777777" w:rsidR="006447B1" w:rsidRPr="00D77E4A" w:rsidRDefault="006447B1" w:rsidP="00EC4D14">
            <w:pPr>
              <w:spacing w:after="0" w:line="240" w:lineRule="auto"/>
              <w:jc w:val="center"/>
            </w:pPr>
          </w:p>
        </w:tc>
        <w:tc>
          <w:tcPr>
            <w:tcW w:w="0" w:type="auto"/>
            <w:vAlign w:val="center"/>
          </w:tcPr>
          <w:p w14:paraId="7EFBCD08" w14:textId="77777777" w:rsidR="006447B1" w:rsidRDefault="006447B1" w:rsidP="00EC4D14">
            <w:pPr>
              <w:spacing w:after="0" w:line="240" w:lineRule="auto"/>
              <w:jc w:val="center"/>
            </w:pPr>
          </w:p>
        </w:tc>
        <w:tc>
          <w:tcPr>
            <w:tcW w:w="0" w:type="auto"/>
            <w:vAlign w:val="center"/>
          </w:tcPr>
          <w:p w14:paraId="1CF598DB" w14:textId="77777777" w:rsidR="006447B1" w:rsidRDefault="006447B1" w:rsidP="00EC4D14">
            <w:pPr>
              <w:spacing w:after="0" w:line="240" w:lineRule="auto"/>
              <w:jc w:val="center"/>
            </w:pPr>
          </w:p>
        </w:tc>
      </w:tr>
    </w:tbl>
    <w:p w14:paraId="49970667" w14:textId="3F3A7D5B" w:rsidR="000202FD" w:rsidRPr="00D77E4A" w:rsidRDefault="00E10AEF" w:rsidP="00E10AEF">
      <w:pPr>
        <w:pStyle w:val="Caption"/>
        <w:jc w:val="center"/>
        <w:rPr>
          <w:rFonts w:asciiTheme="minorHAnsi" w:hAnsiTheme="minorHAnsi"/>
        </w:rPr>
      </w:pPr>
      <w:r w:rsidRPr="00D77E4A">
        <w:rPr>
          <w:rFonts w:asciiTheme="minorHAnsi" w:hAnsiTheme="minorHAnsi"/>
        </w:rPr>
        <w:t xml:space="preserve">Table </w:t>
      </w:r>
      <w:r w:rsidRPr="00D77E4A">
        <w:rPr>
          <w:rFonts w:asciiTheme="minorHAnsi" w:hAnsiTheme="minorHAnsi"/>
        </w:rPr>
        <w:fldChar w:fldCharType="begin"/>
      </w:r>
      <w:r w:rsidRPr="00D77E4A">
        <w:rPr>
          <w:rFonts w:asciiTheme="minorHAnsi" w:hAnsiTheme="minorHAnsi"/>
        </w:rPr>
        <w:instrText xml:space="preserve"> SEQ Table \* ARABIC </w:instrText>
      </w:r>
      <w:r w:rsidRPr="00D77E4A">
        <w:rPr>
          <w:rFonts w:asciiTheme="minorHAnsi" w:hAnsiTheme="minorHAnsi"/>
        </w:rPr>
        <w:fldChar w:fldCharType="separate"/>
      </w:r>
      <w:r w:rsidR="00243122">
        <w:rPr>
          <w:rFonts w:asciiTheme="minorHAnsi" w:hAnsiTheme="minorHAnsi"/>
          <w:noProof/>
        </w:rPr>
        <w:t>1</w:t>
      </w:r>
      <w:r w:rsidRPr="00D77E4A">
        <w:rPr>
          <w:rFonts w:asciiTheme="minorHAnsi" w:hAnsiTheme="minorHAnsi"/>
        </w:rPr>
        <w:fldChar w:fldCharType="end"/>
      </w:r>
      <w:r w:rsidRPr="00D77E4A">
        <w:rPr>
          <w:rFonts w:asciiTheme="minorHAnsi" w:hAnsiTheme="minorHAnsi"/>
        </w:rPr>
        <w:t xml:space="preserve"> - Accomplishments – Program Year &amp; Strategic Plan to Date</w:t>
      </w:r>
    </w:p>
    <w:p w14:paraId="41DD70F7" w14:textId="77777777" w:rsidR="00325AC8" w:rsidRPr="00D77E4A" w:rsidRDefault="00325AC8" w:rsidP="00E10AEF">
      <w:pPr>
        <w:spacing w:after="0" w:line="240" w:lineRule="auto"/>
        <w:sectPr w:rsidR="00325AC8" w:rsidRPr="00D77E4A" w:rsidSect="00ED505A">
          <w:pgSz w:w="15840" w:h="12240" w:orient="landscape"/>
          <w:pgMar w:top="1440" w:right="1440" w:bottom="1440" w:left="1440" w:header="720" w:footer="720" w:gutter="0"/>
          <w:pgNumType w:start="2"/>
          <w:cols w:space="720"/>
          <w:docGrid w:linePitch="360"/>
        </w:sectPr>
      </w:pPr>
    </w:p>
    <w:p w14:paraId="67437B82" w14:textId="77777777" w:rsidR="000202FD" w:rsidRPr="00D77E4A" w:rsidRDefault="000202FD" w:rsidP="00E10AEF">
      <w:pPr>
        <w:spacing w:after="0" w:line="240" w:lineRule="auto"/>
      </w:pPr>
    </w:p>
    <w:p w14:paraId="22E62AE1" w14:textId="77777777" w:rsidR="000202FD" w:rsidRPr="00D77E4A" w:rsidRDefault="00E10AEF" w:rsidP="00E10AEF">
      <w:pPr>
        <w:keepNext/>
        <w:widowControl w:val="0"/>
        <w:spacing w:after="0" w:line="240" w:lineRule="auto"/>
        <w:rPr>
          <w:b/>
          <w:sz w:val="24"/>
          <w:szCs w:val="24"/>
        </w:rPr>
      </w:pPr>
      <w:r w:rsidRPr="00D77E4A">
        <w:rPr>
          <w:b/>
          <w:sz w:val="24"/>
          <w:szCs w:val="24"/>
        </w:rPr>
        <w:t>Assess how the jurisdiction’s use of funds, particularly CDBG, addresses the priorities and specific objectives identified in the plan, giving special attention to the highest priority activities identified.</w:t>
      </w:r>
    </w:p>
    <w:p w14:paraId="7307CEDB" w14:textId="77777777" w:rsidR="000202FD" w:rsidRPr="00D77E4A" w:rsidRDefault="000202FD" w:rsidP="00E10AEF">
      <w:pPr>
        <w:keepNext/>
        <w:widowControl w:val="0"/>
        <w:spacing w:after="0" w:line="240" w:lineRule="auto"/>
        <w:rPr>
          <w:rFonts w:asciiTheme="minorHAnsi" w:hAnsiTheme="minorHAnsi"/>
          <w:sz w:val="24"/>
          <w:szCs w:val="24"/>
        </w:rPr>
      </w:pPr>
    </w:p>
    <w:p w14:paraId="0D978E97" w14:textId="3AE076DB" w:rsidR="0030756E" w:rsidRPr="00D77E4A" w:rsidRDefault="0030756E" w:rsidP="0030756E">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4"/>
        </w:rPr>
      </w:pPr>
      <w:r w:rsidRPr="00D77E4A">
        <w:rPr>
          <w:rFonts w:asciiTheme="minorHAnsi" w:eastAsia="Times New Roman" w:hAnsiTheme="minorHAnsi"/>
          <w:sz w:val="24"/>
          <w:szCs w:val="24"/>
        </w:rPr>
        <w:t>During PY</w:t>
      </w:r>
      <w:r w:rsidR="005F1C30" w:rsidRPr="00D77E4A">
        <w:rPr>
          <w:rFonts w:asciiTheme="minorHAnsi" w:eastAsia="Times New Roman" w:hAnsiTheme="minorHAnsi"/>
          <w:sz w:val="24"/>
          <w:szCs w:val="24"/>
        </w:rPr>
        <w:t>20</w:t>
      </w:r>
      <w:r w:rsidRPr="00D77E4A">
        <w:rPr>
          <w:rFonts w:asciiTheme="minorHAnsi" w:eastAsia="Times New Roman" w:hAnsiTheme="minorHAnsi"/>
          <w:sz w:val="24"/>
          <w:szCs w:val="24"/>
        </w:rPr>
        <w:t>, M-BC continued to address the needs of its citizens based on the priorities, needs, goals, and specific objectives listed in the 20</w:t>
      </w:r>
      <w:r w:rsidR="00F1771A" w:rsidRPr="00D77E4A">
        <w:rPr>
          <w:rFonts w:asciiTheme="minorHAnsi" w:eastAsia="Times New Roman" w:hAnsiTheme="minorHAnsi"/>
          <w:sz w:val="24"/>
          <w:szCs w:val="24"/>
        </w:rPr>
        <w:t>20</w:t>
      </w:r>
      <w:r w:rsidRPr="00D77E4A">
        <w:rPr>
          <w:rFonts w:asciiTheme="minorHAnsi" w:eastAsia="Times New Roman" w:hAnsiTheme="minorHAnsi"/>
          <w:sz w:val="24"/>
          <w:szCs w:val="24"/>
        </w:rPr>
        <w:t xml:space="preserve"> Consolidated Plan.  </w:t>
      </w:r>
      <w:r w:rsidR="00E97510" w:rsidRPr="00D77E4A">
        <w:rPr>
          <w:rFonts w:asciiTheme="minorHAnsi" w:eastAsia="Times New Roman" w:hAnsiTheme="minorHAnsi"/>
          <w:sz w:val="24"/>
          <w:szCs w:val="24"/>
        </w:rPr>
        <w:t>In</w:t>
      </w:r>
      <w:r w:rsidR="00AA5807" w:rsidRPr="00D77E4A">
        <w:rPr>
          <w:rFonts w:asciiTheme="minorHAnsi" w:eastAsia="Times New Roman" w:hAnsiTheme="minorHAnsi"/>
          <w:sz w:val="24"/>
          <w:szCs w:val="24"/>
        </w:rPr>
        <w:t xml:space="preserve"> the past </w:t>
      </w:r>
      <w:r w:rsidR="00E97510" w:rsidRPr="00D77E4A">
        <w:rPr>
          <w:rFonts w:asciiTheme="minorHAnsi" w:eastAsia="Times New Roman" w:hAnsiTheme="minorHAnsi"/>
          <w:sz w:val="24"/>
          <w:szCs w:val="24"/>
        </w:rPr>
        <w:t>year, M-BC provided assistance to</w:t>
      </w:r>
      <w:r w:rsidR="00A17D3D" w:rsidRPr="00D77E4A">
        <w:rPr>
          <w:rFonts w:asciiTheme="minorHAnsi" w:eastAsia="Times New Roman" w:hAnsiTheme="minorHAnsi"/>
          <w:sz w:val="24"/>
          <w:szCs w:val="24"/>
        </w:rPr>
        <w:t xml:space="preserve"> </w:t>
      </w:r>
      <w:r w:rsidR="00AA5807" w:rsidRPr="00D77E4A">
        <w:rPr>
          <w:rFonts w:asciiTheme="minorHAnsi" w:eastAsia="Times New Roman" w:hAnsiTheme="minorHAnsi"/>
          <w:sz w:val="24"/>
          <w:szCs w:val="24"/>
        </w:rPr>
        <w:t>low-income families through public service</w:t>
      </w:r>
      <w:r w:rsidR="00E97510" w:rsidRPr="00D77E4A">
        <w:rPr>
          <w:rFonts w:asciiTheme="minorHAnsi" w:eastAsia="Times New Roman" w:hAnsiTheme="minorHAnsi"/>
          <w:sz w:val="24"/>
          <w:szCs w:val="24"/>
        </w:rPr>
        <w:t xml:space="preserve"> providers</w:t>
      </w:r>
      <w:r w:rsidR="00AA5807" w:rsidRPr="00D77E4A">
        <w:rPr>
          <w:rFonts w:asciiTheme="minorHAnsi" w:eastAsia="Times New Roman" w:hAnsiTheme="minorHAnsi"/>
          <w:sz w:val="24"/>
          <w:szCs w:val="24"/>
        </w:rPr>
        <w:t xml:space="preserve"> </w:t>
      </w:r>
      <w:r w:rsidR="00E97510" w:rsidRPr="00D77E4A">
        <w:rPr>
          <w:rFonts w:asciiTheme="minorHAnsi" w:eastAsia="Times New Roman" w:hAnsiTheme="minorHAnsi"/>
          <w:sz w:val="24"/>
          <w:szCs w:val="24"/>
        </w:rPr>
        <w:t xml:space="preserve">for services </w:t>
      </w:r>
      <w:r w:rsidR="00AA5807" w:rsidRPr="00D77E4A">
        <w:rPr>
          <w:rFonts w:asciiTheme="minorHAnsi" w:eastAsia="Times New Roman" w:hAnsiTheme="minorHAnsi"/>
          <w:sz w:val="24"/>
          <w:szCs w:val="24"/>
        </w:rPr>
        <w:t xml:space="preserve">such as minor </w:t>
      </w:r>
      <w:r w:rsidR="00E97510" w:rsidRPr="00D77E4A">
        <w:rPr>
          <w:rFonts w:asciiTheme="minorHAnsi" w:eastAsia="Times New Roman" w:hAnsiTheme="minorHAnsi"/>
          <w:sz w:val="24"/>
          <w:szCs w:val="24"/>
        </w:rPr>
        <w:t xml:space="preserve">home </w:t>
      </w:r>
      <w:r w:rsidR="00AA5807" w:rsidRPr="00D77E4A">
        <w:rPr>
          <w:rFonts w:asciiTheme="minorHAnsi" w:eastAsia="Times New Roman" w:hAnsiTheme="minorHAnsi"/>
          <w:sz w:val="24"/>
          <w:szCs w:val="24"/>
        </w:rPr>
        <w:t xml:space="preserve">repairs, individual and family counseling services, homeless </w:t>
      </w:r>
      <w:r w:rsidR="00066D02" w:rsidRPr="00D77E4A">
        <w:rPr>
          <w:rFonts w:asciiTheme="minorHAnsi" w:eastAsia="Times New Roman" w:hAnsiTheme="minorHAnsi"/>
          <w:sz w:val="24"/>
          <w:szCs w:val="24"/>
        </w:rPr>
        <w:t>services</w:t>
      </w:r>
      <w:r w:rsidR="00F62D13" w:rsidRPr="00D77E4A">
        <w:rPr>
          <w:rFonts w:asciiTheme="minorHAnsi" w:eastAsia="Times New Roman" w:hAnsiTheme="minorHAnsi"/>
          <w:sz w:val="24"/>
          <w:szCs w:val="24"/>
        </w:rPr>
        <w:t xml:space="preserve"> and</w:t>
      </w:r>
      <w:r w:rsidR="00AA5807" w:rsidRPr="00D77E4A">
        <w:rPr>
          <w:rFonts w:asciiTheme="minorHAnsi" w:eastAsia="Times New Roman" w:hAnsiTheme="minorHAnsi"/>
          <w:sz w:val="24"/>
          <w:szCs w:val="24"/>
        </w:rPr>
        <w:t xml:space="preserve"> youth development</w:t>
      </w:r>
      <w:r w:rsidR="00F62D13" w:rsidRPr="00D77E4A">
        <w:rPr>
          <w:rFonts w:asciiTheme="minorHAnsi" w:eastAsia="Times New Roman" w:hAnsiTheme="minorHAnsi"/>
          <w:sz w:val="24"/>
          <w:szCs w:val="24"/>
        </w:rPr>
        <w:t xml:space="preserve">.  M-BC also focused on the creation of housing for low-income elderly citizens and </w:t>
      </w:r>
      <w:r w:rsidR="00E97510" w:rsidRPr="00D77E4A">
        <w:rPr>
          <w:rFonts w:asciiTheme="minorHAnsi" w:eastAsia="Times New Roman" w:hAnsiTheme="minorHAnsi"/>
          <w:sz w:val="24"/>
          <w:szCs w:val="24"/>
        </w:rPr>
        <w:t xml:space="preserve">the </w:t>
      </w:r>
      <w:r w:rsidR="00A17D3D" w:rsidRPr="00D77E4A">
        <w:rPr>
          <w:rFonts w:asciiTheme="minorHAnsi" w:hAnsiTheme="minorHAnsi"/>
          <w:sz w:val="24"/>
          <w:szCs w:val="24"/>
        </w:rPr>
        <w:t xml:space="preserve">development of housing and supportive services to assist homeless persons in the transition from streets and shelters to permanent housing and maximum self-sufficiency. </w:t>
      </w:r>
      <w:r w:rsidR="00E97510" w:rsidRPr="00D77E4A">
        <w:rPr>
          <w:rFonts w:asciiTheme="minorHAnsi" w:hAnsiTheme="minorHAnsi"/>
          <w:sz w:val="24"/>
          <w:szCs w:val="24"/>
        </w:rPr>
        <w:t xml:space="preserve"> </w:t>
      </w:r>
    </w:p>
    <w:p w14:paraId="0A45E10B" w14:textId="77777777" w:rsidR="0030756E" w:rsidRPr="00D77E4A" w:rsidRDefault="0030756E" w:rsidP="0030756E">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4"/>
        </w:rPr>
      </w:pPr>
    </w:p>
    <w:p w14:paraId="35D72097" w14:textId="1D5EE972" w:rsidR="0030756E" w:rsidRPr="00D77E4A" w:rsidRDefault="0088308F" w:rsidP="0030756E">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4"/>
        </w:rPr>
      </w:pPr>
      <w:r w:rsidRPr="00D77E4A">
        <w:rPr>
          <w:rFonts w:asciiTheme="minorHAnsi" w:eastAsia="Times New Roman" w:hAnsiTheme="minorHAnsi"/>
          <w:sz w:val="24"/>
          <w:szCs w:val="24"/>
        </w:rPr>
        <w:t>ECDD</w:t>
      </w:r>
      <w:r w:rsidR="0030756E" w:rsidRPr="00D77E4A">
        <w:rPr>
          <w:rFonts w:asciiTheme="minorHAnsi" w:eastAsia="Times New Roman" w:hAnsiTheme="minorHAnsi"/>
          <w:sz w:val="24"/>
          <w:szCs w:val="24"/>
        </w:rPr>
        <w:t xml:space="preserve"> continues to provide lead-based paint information to individuals applying for homeowner rehabilitation loans as well as provide information to individuals purchasing existing homes.  ECDD will continue to partner with other agencies in an effort to overcome gaps in services.</w:t>
      </w:r>
    </w:p>
    <w:p w14:paraId="190A002C" w14:textId="77777777" w:rsidR="0030756E" w:rsidRPr="00D77E4A" w:rsidRDefault="0030756E" w:rsidP="0030756E">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4"/>
        </w:rPr>
      </w:pPr>
    </w:p>
    <w:p w14:paraId="2FB55E1E" w14:textId="617E5E7B" w:rsidR="0030756E" w:rsidRPr="007372FC" w:rsidRDefault="0098042A" w:rsidP="0030756E">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4"/>
          <w:highlight w:val="yellow"/>
        </w:rPr>
      </w:pPr>
      <w:r w:rsidRPr="00D77E4A">
        <w:rPr>
          <w:rFonts w:asciiTheme="minorHAnsi" w:eastAsia="Times New Roman" w:hAnsiTheme="minorHAnsi"/>
          <w:sz w:val="24"/>
          <w:szCs w:val="24"/>
        </w:rPr>
        <w:t xml:space="preserve">As a result of the housing crash and the current housing market in M-BC, this department has evaluated the Home Purchase Program and the Home Improvement Program.  Most low-income individuals that have submitted applications have not been able to qualify for the low interest loan products being offered through the above programs.  As the economy and needs of our clientele have changed, ECDD is taking a closer look at the products that are being offered through other institutions within M-BC for low and moderate income individuals as well as the various reasons individuals have not been able to and/or chose not to access our programs. </w:t>
      </w:r>
      <w:r w:rsidR="00186825" w:rsidRPr="00D77E4A">
        <w:rPr>
          <w:rFonts w:asciiTheme="minorHAnsi" w:eastAsia="Times New Roman" w:hAnsiTheme="minorHAnsi"/>
          <w:sz w:val="24"/>
          <w:szCs w:val="24"/>
        </w:rPr>
        <w:t xml:space="preserve"> </w:t>
      </w:r>
      <w:r w:rsidRPr="00D77E4A">
        <w:rPr>
          <w:rFonts w:asciiTheme="minorHAnsi" w:eastAsia="Times New Roman" w:hAnsiTheme="minorHAnsi"/>
          <w:sz w:val="24"/>
          <w:szCs w:val="24"/>
        </w:rPr>
        <w:t>To assist in providing needed services during these times, ECDD has implemented a roofing program</w:t>
      </w:r>
      <w:r w:rsidRPr="0098042A">
        <w:rPr>
          <w:rFonts w:asciiTheme="minorHAnsi" w:eastAsia="Times New Roman" w:hAnsiTheme="minorHAnsi"/>
          <w:sz w:val="24"/>
          <w:szCs w:val="24"/>
        </w:rPr>
        <w:t xml:space="preserve"> under the Home Improvement Program that is a forgivable grant and has decreased the amount available for </w:t>
      </w:r>
      <w:proofErr w:type="spellStart"/>
      <w:r w:rsidRPr="0098042A">
        <w:rPr>
          <w:rFonts w:asciiTheme="minorHAnsi" w:eastAsia="Times New Roman" w:hAnsiTheme="minorHAnsi"/>
          <w:sz w:val="24"/>
          <w:szCs w:val="24"/>
        </w:rPr>
        <w:t>downpayment</w:t>
      </w:r>
      <w:proofErr w:type="spellEnd"/>
      <w:r w:rsidRPr="0098042A">
        <w:rPr>
          <w:rFonts w:asciiTheme="minorHAnsi" w:eastAsia="Times New Roman" w:hAnsiTheme="minorHAnsi"/>
          <w:sz w:val="24"/>
          <w:szCs w:val="24"/>
        </w:rPr>
        <w:t xml:space="preserve"> assistance and will provide the assistance in the form of a forgivable loan.</w:t>
      </w:r>
      <w:r w:rsidR="00186825">
        <w:rPr>
          <w:rFonts w:asciiTheme="minorHAnsi" w:eastAsia="Times New Roman" w:hAnsiTheme="minorHAnsi"/>
          <w:sz w:val="24"/>
          <w:szCs w:val="24"/>
        </w:rPr>
        <w:t xml:space="preserve"> </w:t>
      </w:r>
      <w:r w:rsidRPr="0098042A">
        <w:rPr>
          <w:rFonts w:asciiTheme="minorHAnsi" w:eastAsia="Times New Roman" w:hAnsiTheme="minorHAnsi"/>
          <w:sz w:val="24"/>
          <w:szCs w:val="24"/>
        </w:rPr>
        <w:t xml:space="preserve"> ECD will continue to evaluate the program guidelines and requirements and revise them as needed in an effort to assist more individuals.</w:t>
      </w:r>
    </w:p>
    <w:p w14:paraId="5BE87F56" w14:textId="77777777" w:rsidR="000202FD" w:rsidRPr="007372FC" w:rsidRDefault="000202FD" w:rsidP="00AF5C5B">
      <w:pPr>
        <w:widowControl w:val="0"/>
        <w:spacing w:after="0" w:line="240" w:lineRule="auto"/>
        <w:rPr>
          <w:rFonts w:asciiTheme="minorHAnsi" w:hAnsiTheme="minorHAnsi"/>
          <w:b/>
          <w:sz w:val="24"/>
          <w:szCs w:val="24"/>
          <w:highlight w:val="yellow"/>
        </w:rPr>
      </w:pPr>
    </w:p>
    <w:p w14:paraId="0169E94D" w14:textId="77777777" w:rsidR="000202FD" w:rsidRPr="00D206A3" w:rsidRDefault="00E10AEF" w:rsidP="00AF5C5B">
      <w:pPr>
        <w:spacing w:after="0" w:line="240" w:lineRule="auto"/>
        <w:rPr>
          <w:b/>
          <w:sz w:val="28"/>
          <w:szCs w:val="28"/>
        </w:rPr>
      </w:pPr>
      <w:bookmarkStart w:id="1" w:name="_Toc309810474"/>
      <w:r w:rsidRPr="00D206A3">
        <w:rPr>
          <w:b/>
          <w:sz w:val="28"/>
          <w:szCs w:val="28"/>
        </w:rPr>
        <w:t>CR-10 - Racial and Ethnic composition of families assisted</w:t>
      </w:r>
    </w:p>
    <w:p w14:paraId="30E4DEEB" w14:textId="77777777" w:rsidR="000202FD" w:rsidRPr="00D206A3" w:rsidRDefault="00E10AEF" w:rsidP="00AF5C5B">
      <w:pPr>
        <w:widowControl w:val="0"/>
        <w:spacing w:after="0" w:line="240" w:lineRule="auto"/>
        <w:rPr>
          <w:b/>
          <w:sz w:val="24"/>
          <w:szCs w:val="24"/>
        </w:rPr>
      </w:pPr>
      <w:r w:rsidRPr="00D206A3">
        <w:rPr>
          <w:b/>
          <w:sz w:val="24"/>
          <w:szCs w:val="24"/>
        </w:rPr>
        <w:t xml:space="preserve">Describe the families assisted (including the racial and ethnic status of families assisted). 91.520(a) </w:t>
      </w:r>
    </w:p>
    <w:tbl>
      <w:tblPr>
        <w:tblW w:w="5055"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5"/>
        <w:gridCol w:w="1567"/>
        <w:gridCol w:w="1567"/>
        <w:gridCol w:w="1564"/>
      </w:tblGrid>
      <w:tr w:rsidR="000202FD" w:rsidRPr="00D206A3" w14:paraId="12BFCF74" w14:textId="77777777" w:rsidTr="00D11276">
        <w:trPr>
          <w:cantSplit/>
          <w:trHeight w:val="290"/>
        </w:trPr>
        <w:tc>
          <w:tcPr>
            <w:tcW w:w="2515" w:type="pct"/>
          </w:tcPr>
          <w:p w14:paraId="170BF972" w14:textId="77777777" w:rsidR="000202FD" w:rsidRPr="00747A0A" w:rsidRDefault="000202FD" w:rsidP="00AF5C5B">
            <w:pPr>
              <w:widowControl w:val="0"/>
              <w:spacing w:after="0" w:line="240" w:lineRule="auto"/>
            </w:pPr>
          </w:p>
        </w:tc>
        <w:tc>
          <w:tcPr>
            <w:tcW w:w="829" w:type="pct"/>
          </w:tcPr>
          <w:p w14:paraId="416D4336" w14:textId="77777777" w:rsidR="000202FD" w:rsidRPr="00747A0A" w:rsidRDefault="00E10AEF" w:rsidP="008674CE">
            <w:pPr>
              <w:widowControl w:val="0"/>
              <w:spacing w:after="0" w:line="240" w:lineRule="auto"/>
              <w:jc w:val="center"/>
              <w:rPr>
                <w:b/>
              </w:rPr>
            </w:pPr>
            <w:r w:rsidRPr="00747A0A">
              <w:rPr>
                <w:b/>
              </w:rPr>
              <w:t>CDBG</w:t>
            </w:r>
          </w:p>
        </w:tc>
        <w:tc>
          <w:tcPr>
            <w:tcW w:w="829" w:type="pct"/>
          </w:tcPr>
          <w:p w14:paraId="17B83C52" w14:textId="77777777" w:rsidR="000202FD" w:rsidRPr="00747A0A" w:rsidRDefault="00E10AEF" w:rsidP="008674CE">
            <w:pPr>
              <w:widowControl w:val="0"/>
              <w:spacing w:after="0" w:line="240" w:lineRule="auto"/>
              <w:jc w:val="center"/>
              <w:rPr>
                <w:b/>
              </w:rPr>
            </w:pPr>
            <w:r w:rsidRPr="00747A0A">
              <w:rPr>
                <w:b/>
              </w:rPr>
              <w:t>HOME</w:t>
            </w:r>
          </w:p>
        </w:tc>
        <w:tc>
          <w:tcPr>
            <w:tcW w:w="827" w:type="pct"/>
          </w:tcPr>
          <w:p w14:paraId="11EED721" w14:textId="77777777" w:rsidR="000202FD" w:rsidRPr="00747A0A" w:rsidRDefault="00E10AEF" w:rsidP="008674CE">
            <w:pPr>
              <w:widowControl w:val="0"/>
              <w:spacing w:after="0" w:line="240" w:lineRule="auto"/>
              <w:jc w:val="center"/>
              <w:rPr>
                <w:b/>
              </w:rPr>
            </w:pPr>
            <w:r w:rsidRPr="00747A0A">
              <w:rPr>
                <w:b/>
              </w:rPr>
              <w:t>ESG</w:t>
            </w:r>
          </w:p>
        </w:tc>
      </w:tr>
      <w:tr w:rsidR="000202FD" w:rsidRPr="00D206A3" w14:paraId="21FECC77" w14:textId="77777777" w:rsidTr="00D11276">
        <w:trPr>
          <w:cantSplit/>
          <w:trHeight w:val="155"/>
          <w:hidden/>
        </w:trPr>
        <w:tc>
          <w:tcPr>
            <w:tcW w:w="2515" w:type="pct"/>
          </w:tcPr>
          <w:p w14:paraId="63864D09" w14:textId="77777777" w:rsidR="000202FD" w:rsidRPr="00747A0A" w:rsidRDefault="000202FD" w:rsidP="00AF5C5B">
            <w:pPr>
              <w:widowControl w:val="0"/>
              <w:spacing w:after="0" w:line="240" w:lineRule="auto"/>
              <w:rPr>
                <w:vanish/>
              </w:rPr>
            </w:pPr>
          </w:p>
        </w:tc>
        <w:tc>
          <w:tcPr>
            <w:tcW w:w="829" w:type="pct"/>
          </w:tcPr>
          <w:p w14:paraId="32463F71" w14:textId="77777777" w:rsidR="000202FD" w:rsidRPr="00747A0A" w:rsidRDefault="000202FD" w:rsidP="008674CE">
            <w:pPr>
              <w:widowControl w:val="0"/>
              <w:spacing w:after="0" w:line="240" w:lineRule="auto"/>
              <w:jc w:val="center"/>
              <w:rPr>
                <w:vanish/>
              </w:rPr>
            </w:pPr>
          </w:p>
        </w:tc>
        <w:tc>
          <w:tcPr>
            <w:tcW w:w="829" w:type="pct"/>
          </w:tcPr>
          <w:p w14:paraId="4BFC9E7A" w14:textId="77777777" w:rsidR="000202FD" w:rsidRPr="00747A0A" w:rsidRDefault="000202FD" w:rsidP="008674CE">
            <w:pPr>
              <w:widowControl w:val="0"/>
              <w:spacing w:after="0" w:line="240" w:lineRule="auto"/>
              <w:jc w:val="center"/>
              <w:rPr>
                <w:vanish/>
              </w:rPr>
            </w:pPr>
          </w:p>
        </w:tc>
        <w:tc>
          <w:tcPr>
            <w:tcW w:w="827" w:type="pct"/>
          </w:tcPr>
          <w:p w14:paraId="355892A6" w14:textId="77777777" w:rsidR="000202FD" w:rsidRPr="00747A0A" w:rsidRDefault="000202FD" w:rsidP="008674CE">
            <w:pPr>
              <w:widowControl w:val="0"/>
              <w:spacing w:after="0" w:line="240" w:lineRule="auto"/>
              <w:jc w:val="center"/>
              <w:rPr>
                <w:vanish/>
              </w:rPr>
            </w:pPr>
          </w:p>
        </w:tc>
      </w:tr>
      <w:tr w:rsidR="000202FD" w:rsidRPr="00D206A3" w14:paraId="08C299BF" w14:textId="77777777" w:rsidTr="00D11276">
        <w:trPr>
          <w:cantSplit/>
          <w:trHeight w:val="274"/>
        </w:trPr>
        <w:tc>
          <w:tcPr>
            <w:tcW w:w="2515" w:type="pct"/>
            <w:vAlign w:val="bottom"/>
          </w:tcPr>
          <w:p w14:paraId="46F6A2C2" w14:textId="77777777" w:rsidR="000202FD" w:rsidRPr="00747A0A" w:rsidRDefault="00E10AEF" w:rsidP="00E10AEF">
            <w:pPr>
              <w:spacing w:after="0" w:line="240" w:lineRule="auto"/>
            </w:pPr>
            <w:r w:rsidRPr="00747A0A">
              <w:rPr>
                <w:color w:val="000000"/>
              </w:rPr>
              <w:t>White</w:t>
            </w:r>
          </w:p>
        </w:tc>
        <w:tc>
          <w:tcPr>
            <w:tcW w:w="829" w:type="pct"/>
            <w:vAlign w:val="bottom"/>
          </w:tcPr>
          <w:p w14:paraId="7ECEC8C9" w14:textId="4C88AFB0" w:rsidR="000202FD" w:rsidRPr="00747A0A" w:rsidRDefault="00D11276" w:rsidP="008674CE">
            <w:pPr>
              <w:spacing w:after="0" w:line="240" w:lineRule="auto"/>
              <w:jc w:val="center"/>
            </w:pPr>
            <w:r>
              <w:t>128</w:t>
            </w:r>
          </w:p>
        </w:tc>
        <w:tc>
          <w:tcPr>
            <w:tcW w:w="829" w:type="pct"/>
            <w:vAlign w:val="bottom"/>
          </w:tcPr>
          <w:p w14:paraId="5DF9BED4" w14:textId="32C8C450" w:rsidR="000202FD" w:rsidRPr="00747A0A" w:rsidRDefault="00D11276" w:rsidP="008674CE">
            <w:pPr>
              <w:spacing w:after="0" w:line="240" w:lineRule="auto"/>
              <w:jc w:val="center"/>
            </w:pPr>
            <w:r>
              <w:t>0</w:t>
            </w:r>
          </w:p>
        </w:tc>
        <w:tc>
          <w:tcPr>
            <w:tcW w:w="827" w:type="pct"/>
            <w:vAlign w:val="bottom"/>
          </w:tcPr>
          <w:p w14:paraId="511AB5F0" w14:textId="5B1FEE94" w:rsidR="000202FD" w:rsidRPr="00747A0A" w:rsidRDefault="00D11276" w:rsidP="008674CE">
            <w:pPr>
              <w:spacing w:after="0" w:line="240" w:lineRule="auto"/>
              <w:jc w:val="center"/>
            </w:pPr>
            <w:r>
              <w:t>6</w:t>
            </w:r>
          </w:p>
        </w:tc>
      </w:tr>
      <w:tr w:rsidR="000202FD" w:rsidRPr="00D206A3" w14:paraId="05A134DA" w14:textId="77777777" w:rsidTr="00D11276">
        <w:trPr>
          <w:cantSplit/>
          <w:trHeight w:val="290"/>
        </w:trPr>
        <w:tc>
          <w:tcPr>
            <w:tcW w:w="2515" w:type="pct"/>
            <w:vAlign w:val="bottom"/>
          </w:tcPr>
          <w:p w14:paraId="2C90FAE5" w14:textId="77777777" w:rsidR="000202FD" w:rsidRPr="00747A0A" w:rsidRDefault="00E10AEF" w:rsidP="00E10AEF">
            <w:pPr>
              <w:spacing w:after="0" w:line="240" w:lineRule="auto"/>
            </w:pPr>
            <w:r w:rsidRPr="00747A0A">
              <w:rPr>
                <w:color w:val="000000"/>
              </w:rPr>
              <w:t>Black or African American</w:t>
            </w:r>
          </w:p>
        </w:tc>
        <w:tc>
          <w:tcPr>
            <w:tcW w:w="829" w:type="pct"/>
            <w:vAlign w:val="bottom"/>
          </w:tcPr>
          <w:p w14:paraId="50F5FA1C" w14:textId="18087D8B" w:rsidR="000202FD" w:rsidRPr="00747A0A" w:rsidRDefault="00D11276" w:rsidP="008674CE">
            <w:pPr>
              <w:spacing w:after="0" w:line="240" w:lineRule="auto"/>
              <w:jc w:val="center"/>
            </w:pPr>
            <w:r>
              <w:t>763</w:t>
            </w:r>
          </w:p>
        </w:tc>
        <w:tc>
          <w:tcPr>
            <w:tcW w:w="829" w:type="pct"/>
            <w:vAlign w:val="bottom"/>
          </w:tcPr>
          <w:p w14:paraId="0788D2A0" w14:textId="0EE90AAC" w:rsidR="000202FD" w:rsidRPr="00747A0A" w:rsidRDefault="00D11276" w:rsidP="008674CE">
            <w:pPr>
              <w:spacing w:after="0" w:line="240" w:lineRule="auto"/>
              <w:jc w:val="center"/>
            </w:pPr>
            <w:r>
              <w:t>0</w:t>
            </w:r>
          </w:p>
        </w:tc>
        <w:tc>
          <w:tcPr>
            <w:tcW w:w="827" w:type="pct"/>
            <w:vAlign w:val="bottom"/>
          </w:tcPr>
          <w:p w14:paraId="2704FE6C" w14:textId="7A8A3560" w:rsidR="000202FD" w:rsidRPr="00747A0A" w:rsidRDefault="00D11276" w:rsidP="008674CE">
            <w:pPr>
              <w:spacing w:after="0" w:line="240" w:lineRule="auto"/>
              <w:jc w:val="center"/>
            </w:pPr>
            <w:r>
              <w:t>81</w:t>
            </w:r>
          </w:p>
        </w:tc>
      </w:tr>
      <w:tr w:rsidR="000202FD" w:rsidRPr="00D206A3" w14:paraId="1FE46415" w14:textId="77777777" w:rsidTr="00D11276">
        <w:trPr>
          <w:cantSplit/>
          <w:trHeight w:val="274"/>
        </w:trPr>
        <w:tc>
          <w:tcPr>
            <w:tcW w:w="2515" w:type="pct"/>
            <w:vAlign w:val="bottom"/>
          </w:tcPr>
          <w:p w14:paraId="14754AD7" w14:textId="77777777" w:rsidR="000202FD" w:rsidRPr="00747A0A" w:rsidRDefault="00E10AEF" w:rsidP="00E10AEF">
            <w:pPr>
              <w:spacing w:after="0" w:line="240" w:lineRule="auto"/>
            </w:pPr>
            <w:r w:rsidRPr="00747A0A">
              <w:rPr>
                <w:color w:val="000000"/>
              </w:rPr>
              <w:t>Asian</w:t>
            </w:r>
          </w:p>
        </w:tc>
        <w:tc>
          <w:tcPr>
            <w:tcW w:w="829" w:type="pct"/>
            <w:vAlign w:val="bottom"/>
          </w:tcPr>
          <w:p w14:paraId="72C4E40F" w14:textId="18C504AE" w:rsidR="000202FD" w:rsidRPr="00747A0A" w:rsidRDefault="00D11276" w:rsidP="008674CE">
            <w:pPr>
              <w:spacing w:after="0" w:line="240" w:lineRule="auto"/>
              <w:jc w:val="center"/>
            </w:pPr>
            <w:r>
              <w:t>4</w:t>
            </w:r>
          </w:p>
        </w:tc>
        <w:tc>
          <w:tcPr>
            <w:tcW w:w="829" w:type="pct"/>
            <w:vAlign w:val="bottom"/>
          </w:tcPr>
          <w:p w14:paraId="066DF802" w14:textId="1D4B1C30" w:rsidR="000202FD" w:rsidRPr="00747A0A" w:rsidRDefault="00D11276" w:rsidP="008674CE">
            <w:pPr>
              <w:spacing w:after="0" w:line="240" w:lineRule="auto"/>
              <w:jc w:val="center"/>
            </w:pPr>
            <w:r>
              <w:t>0</w:t>
            </w:r>
          </w:p>
        </w:tc>
        <w:tc>
          <w:tcPr>
            <w:tcW w:w="827" w:type="pct"/>
            <w:vAlign w:val="bottom"/>
          </w:tcPr>
          <w:p w14:paraId="43D00F36" w14:textId="232EA9C6" w:rsidR="000202FD" w:rsidRPr="00747A0A" w:rsidRDefault="00D11276" w:rsidP="008674CE">
            <w:pPr>
              <w:spacing w:after="0" w:line="240" w:lineRule="auto"/>
              <w:jc w:val="center"/>
            </w:pPr>
            <w:r>
              <w:t>0</w:t>
            </w:r>
          </w:p>
        </w:tc>
      </w:tr>
      <w:tr w:rsidR="000202FD" w:rsidRPr="00D206A3" w14:paraId="301992CA" w14:textId="77777777" w:rsidTr="00D11276">
        <w:trPr>
          <w:cantSplit/>
          <w:trHeight w:val="290"/>
        </w:trPr>
        <w:tc>
          <w:tcPr>
            <w:tcW w:w="2515" w:type="pct"/>
            <w:vAlign w:val="bottom"/>
          </w:tcPr>
          <w:p w14:paraId="17E04ED3" w14:textId="77777777" w:rsidR="000202FD" w:rsidRPr="00747A0A" w:rsidRDefault="00E10AEF" w:rsidP="00E10AEF">
            <w:pPr>
              <w:spacing w:after="0" w:line="240" w:lineRule="auto"/>
            </w:pPr>
            <w:r w:rsidRPr="00747A0A">
              <w:rPr>
                <w:color w:val="000000"/>
              </w:rPr>
              <w:t>American Indian or American Native</w:t>
            </w:r>
          </w:p>
        </w:tc>
        <w:tc>
          <w:tcPr>
            <w:tcW w:w="829" w:type="pct"/>
            <w:vAlign w:val="bottom"/>
          </w:tcPr>
          <w:p w14:paraId="133CBC49" w14:textId="5951501D" w:rsidR="000202FD" w:rsidRPr="00747A0A" w:rsidRDefault="00D11276" w:rsidP="008674CE">
            <w:pPr>
              <w:spacing w:after="0" w:line="240" w:lineRule="auto"/>
              <w:jc w:val="center"/>
            </w:pPr>
            <w:r>
              <w:t>3</w:t>
            </w:r>
          </w:p>
        </w:tc>
        <w:tc>
          <w:tcPr>
            <w:tcW w:w="829" w:type="pct"/>
            <w:vAlign w:val="bottom"/>
          </w:tcPr>
          <w:p w14:paraId="1C1008E0" w14:textId="65852927" w:rsidR="000202FD" w:rsidRPr="00747A0A" w:rsidRDefault="00D11276" w:rsidP="008674CE">
            <w:pPr>
              <w:spacing w:after="0" w:line="240" w:lineRule="auto"/>
              <w:jc w:val="center"/>
            </w:pPr>
            <w:r>
              <w:t>0</w:t>
            </w:r>
          </w:p>
        </w:tc>
        <w:tc>
          <w:tcPr>
            <w:tcW w:w="827" w:type="pct"/>
            <w:vAlign w:val="bottom"/>
          </w:tcPr>
          <w:p w14:paraId="2E313060" w14:textId="5033DB2F" w:rsidR="000202FD" w:rsidRPr="00747A0A" w:rsidRDefault="00D11276" w:rsidP="008674CE">
            <w:pPr>
              <w:spacing w:after="0" w:line="240" w:lineRule="auto"/>
              <w:jc w:val="center"/>
            </w:pPr>
            <w:r>
              <w:t>0</w:t>
            </w:r>
          </w:p>
        </w:tc>
      </w:tr>
      <w:tr w:rsidR="000202FD" w:rsidRPr="00D206A3" w14:paraId="41289089" w14:textId="77777777" w:rsidTr="00D11276">
        <w:trPr>
          <w:cantSplit/>
          <w:trHeight w:val="274"/>
        </w:trPr>
        <w:tc>
          <w:tcPr>
            <w:tcW w:w="2515" w:type="pct"/>
            <w:vAlign w:val="bottom"/>
          </w:tcPr>
          <w:p w14:paraId="602126E6" w14:textId="77777777" w:rsidR="000202FD" w:rsidRPr="00747A0A" w:rsidRDefault="00E10AEF" w:rsidP="00E10AEF">
            <w:pPr>
              <w:spacing w:after="0" w:line="240" w:lineRule="auto"/>
            </w:pPr>
            <w:r w:rsidRPr="00747A0A">
              <w:rPr>
                <w:color w:val="000000"/>
              </w:rPr>
              <w:t>Native Hawaiian or Other Pacific Islander</w:t>
            </w:r>
          </w:p>
        </w:tc>
        <w:tc>
          <w:tcPr>
            <w:tcW w:w="829" w:type="pct"/>
            <w:vAlign w:val="bottom"/>
          </w:tcPr>
          <w:p w14:paraId="72DE2563" w14:textId="1F7B5EA0" w:rsidR="000202FD" w:rsidRPr="00747A0A" w:rsidRDefault="00D11276" w:rsidP="008674CE">
            <w:pPr>
              <w:spacing w:after="0" w:line="240" w:lineRule="auto"/>
              <w:jc w:val="center"/>
            </w:pPr>
            <w:r>
              <w:t>1</w:t>
            </w:r>
          </w:p>
        </w:tc>
        <w:tc>
          <w:tcPr>
            <w:tcW w:w="829" w:type="pct"/>
            <w:vAlign w:val="bottom"/>
          </w:tcPr>
          <w:p w14:paraId="4F4D2D04" w14:textId="408898D8" w:rsidR="000202FD" w:rsidRPr="00747A0A" w:rsidRDefault="00D11276" w:rsidP="008674CE">
            <w:pPr>
              <w:spacing w:after="0" w:line="240" w:lineRule="auto"/>
              <w:jc w:val="center"/>
            </w:pPr>
            <w:r>
              <w:t>0</w:t>
            </w:r>
          </w:p>
        </w:tc>
        <w:tc>
          <w:tcPr>
            <w:tcW w:w="827" w:type="pct"/>
            <w:vAlign w:val="bottom"/>
          </w:tcPr>
          <w:p w14:paraId="5EC4DB93" w14:textId="706C7423" w:rsidR="000202FD" w:rsidRPr="00747A0A" w:rsidRDefault="00D11276" w:rsidP="008674CE">
            <w:pPr>
              <w:spacing w:after="0" w:line="240" w:lineRule="auto"/>
              <w:jc w:val="center"/>
            </w:pPr>
            <w:r>
              <w:t>0</w:t>
            </w:r>
          </w:p>
        </w:tc>
      </w:tr>
      <w:tr w:rsidR="000202FD" w:rsidRPr="00D206A3" w14:paraId="4E8AEAF3" w14:textId="77777777" w:rsidTr="00D11276">
        <w:trPr>
          <w:cantSplit/>
          <w:trHeight w:val="290"/>
        </w:trPr>
        <w:tc>
          <w:tcPr>
            <w:tcW w:w="2515" w:type="pct"/>
            <w:vAlign w:val="bottom"/>
          </w:tcPr>
          <w:p w14:paraId="4C3DB475" w14:textId="77777777" w:rsidR="000202FD" w:rsidRPr="00747A0A" w:rsidRDefault="00E10AEF" w:rsidP="00E10AEF">
            <w:pPr>
              <w:spacing w:after="0" w:line="240" w:lineRule="auto"/>
            </w:pPr>
            <w:r w:rsidRPr="00747A0A">
              <w:rPr>
                <w:b/>
                <w:color w:val="000000"/>
              </w:rPr>
              <w:t>Total</w:t>
            </w:r>
          </w:p>
        </w:tc>
        <w:tc>
          <w:tcPr>
            <w:tcW w:w="829" w:type="pct"/>
            <w:vAlign w:val="bottom"/>
          </w:tcPr>
          <w:p w14:paraId="7640BA6D" w14:textId="008F2773" w:rsidR="000202FD" w:rsidRPr="00747A0A" w:rsidRDefault="00D11276" w:rsidP="008674CE">
            <w:pPr>
              <w:spacing w:after="0" w:line="240" w:lineRule="auto"/>
              <w:jc w:val="center"/>
              <w:rPr>
                <w:b/>
              </w:rPr>
            </w:pPr>
            <w:r>
              <w:rPr>
                <w:b/>
              </w:rPr>
              <w:t>899</w:t>
            </w:r>
          </w:p>
        </w:tc>
        <w:tc>
          <w:tcPr>
            <w:tcW w:w="829" w:type="pct"/>
            <w:vAlign w:val="bottom"/>
          </w:tcPr>
          <w:p w14:paraId="2C3CE434" w14:textId="535C6631" w:rsidR="000202FD" w:rsidRPr="00747A0A" w:rsidRDefault="00D11276" w:rsidP="008674CE">
            <w:pPr>
              <w:spacing w:after="0" w:line="240" w:lineRule="auto"/>
              <w:jc w:val="center"/>
              <w:rPr>
                <w:b/>
              </w:rPr>
            </w:pPr>
            <w:r>
              <w:rPr>
                <w:b/>
              </w:rPr>
              <w:t>0</w:t>
            </w:r>
          </w:p>
        </w:tc>
        <w:tc>
          <w:tcPr>
            <w:tcW w:w="827" w:type="pct"/>
            <w:vAlign w:val="bottom"/>
          </w:tcPr>
          <w:p w14:paraId="370B7B6E" w14:textId="04F88F5A" w:rsidR="000202FD" w:rsidRPr="00747A0A" w:rsidRDefault="00D11276" w:rsidP="008674CE">
            <w:pPr>
              <w:spacing w:after="0" w:line="240" w:lineRule="auto"/>
              <w:jc w:val="center"/>
            </w:pPr>
            <w:r>
              <w:t>87</w:t>
            </w:r>
          </w:p>
        </w:tc>
      </w:tr>
      <w:tr w:rsidR="000202FD" w:rsidRPr="00D206A3" w14:paraId="6A1BC811" w14:textId="77777777" w:rsidTr="00D11276">
        <w:trPr>
          <w:cantSplit/>
          <w:trHeight w:val="290"/>
        </w:trPr>
        <w:tc>
          <w:tcPr>
            <w:tcW w:w="2515" w:type="pct"/>
            <w:vAlign w:val="bottom"/>
          </w:tcPr>
          <w:p w14:paraId="42644AC3" w14:textId="462DD2C2" w:rsidR="000202FD" w:rsidRPr="00747A0A" w:rsidRDefault="00E10AEF" w:rsidP="00E10AEF">
            <w:pPr>
              <w:spacing w:after="0" w:line="240" w:lineRule="auto"/>
            </w:pPr>
            <w:r w:rsidRPr="00747A0A">
              <w:rPr>
                <w:color w:val="000000"/>
              </w:rPr>
              <w:t>Hispanic</w:t>
            </w:r>
            <w:r w:rsidR="00D206A3" w:rsidRPr="00747A0A">
              <w:rPr>
                <w:color w:val="000000"/>
              </w:rPr>
              <w:t xml:space="preserve">  (counted with White)</w:t>
            </w:r>
          </w:p>
        </w:tc>
        <w:tc>
          <w:tcPr>
            <w:tcW w:w="829" w:type="pct"/>
            <w:vAlign w:val="bottom"/>
          </w:tcPr>
          <w:p w14:paraId="1C94F68E" w14:textId="5AE9DDCA" w:rsidR="000202FD" w:rsidRPr="00747A0A" w:rsidRDefault="00D11276" w:rsidP="008674CE">
            <w:pPr>
              <w:spacing w:after="0" w:line="240" w:lineRule="auto"/>
              <w:jc w:val="center"/>
            </w:pPr>
            <w:r>
              <w:t>1</w:t>
            </w:r>
          </w:p>
        </w:tc>
        <w:tc>
          <w:tcPr>
            <w:tcW w:w="829" w:type="pct"/>
            <w:vAlign w:val="bottom"/>
          </w:tcPr>
          <w:p w14:paraId="19C365A7" w14:textId="372236AA" w:rsidR="000202FD" w:rsidRPr="00747A0A" w:rsidRDefault="00D11276" w:rsidP="008674CE">
            <w:pPr>
              <w:spacing w:after="0" w:line="240" w:lineRule="auto"/>
              <w:jc w:val="center"/>
            </w:pPr>
            <w:r>
              <w:t>0</w:t>
            </w:r>
          </w:p>
        </w:tc>
        <w:tc>
          <w:tcPr>
            <w:tcW w:w="827" w:type="pct"/>
            <w:vAlign w:val="bottom"/>
          </w:tcPr>
          <w:p w14:paraId="781F76C1" w14:textId="4EA01FA6" w:rsidR="000202FD" w:rsidRPr="00747A0A" w:rsidRDefault="00D11276" w:rsidP="008674CE">
            <w:pPr>
              <w:spacing w:after="0" w:line="240" w:lineRule="auto"/>
              <w:jc w:val="center"/>
            </w:pPr>
            <w:r>
              <w:t>0</w:t>
            </w:r>
          </w:p>
        </w:tc>
      </w:tr>
      <w:tr w:rsidR="000202FD" w:rsidRPr="00D206A3" w14:paraId="205CBE2C" w14:textId="77777777" w:rsidTr="00D11276">
        <w:trPr>
          <w:cantSplit/>
          <w:trHeight w:val="274"/>
        </w:trPr>
        <w:tc>
          <w:tcPr>
            <w:tcW w:w="2515" w:type="pct"/>
            <w:vAlign w:val="bottom"/>
          </w:tcPr>
          <w:p w14:paraId="46D71B0D" w14:textId="77777777" w:rsidR="000202FD" w:rsidRPr="00747A0A" w:rsidRDefault="00E10AEF" w:rsidP="00E10AEF">
            <w:pPr>
              <w:spacing w:after="0" w:line="240" w:lineRule="auto"/>
            </w:pPr>
            <w:r w:rsidRPr="00747A0A">
              <w:rPr>
                <w:color w:val="000000"/>
              </w:rPr>
              <w:t>Not Hispanic</w:t>
            </w:r>
          </w:p>
        </w:tc>
        <w:tc>
          <w:tcPr>
            <w:tcW w:w="829" w:type="pct"/>
            <w:vAlign w:val="bottom"/>
          </w:tcPr>
          <w:p w14:paraId="4535AA9F" w14:textId="58EE7B07" w:rsidR="000202FD" w:rsidRPr="00747A0A" w:rsidRDefault="00D11276" w:rsidP="008674CE">
            <w:pPr>
              <w:spacing w:after="0" w:line="240" w:lineRule="auto"/>
              <w:jc w:val="center"/>
            </w:pPr>
            <w:r>
              <w:t>0</w:t>
            </w:r>
          </w:p>
        </w:tc>
        <w:tc>
          <w:tcPr>
            <w:tcW w:w="829" w:type="pct"/>
            <w:vAlign w:val="bottom"/>
          </w:tcPr>
          <w:p w14:paraId="36DF7AFE" w14:textId="1AC949D5" w:rsidR="000202FD" w:rsidRPr="00747A0A" w:rsidRDefault="00D11276" w:rsidP="008674CE">
            <w:pPr>
              <w:spacing w:after="0" w:line="240" w:lineRule="auto"/>
              <w:jc w:val="center"/>
            </w:pPr>
            <w:r>
              <w:t>0</w:t>
            </w:r>
          </w:p>
        </w:tc>
        <w:tc>
          <w:tcPr>
            <w:tcW w:w="827" w:type="pct"/>
            <w:vAlign w:val="bottom"/>
          </w:tcPr>
          <w:p w14:paraId="367E24F6" w14:textId="6FEB06BB" w:rsidR="00D11276" w:rsidRPr="00747A0A" w:rsidRDefault="00D11276" w:rsidP="008674CE">
            <w:pPr>
              <w:spacing w:after="0" w:line="240" w:lineRule="auto"/>
              <w:jc w:val="center"/>
            </w:pPr>
            <w:r>
              <w:t>0</w:t>
            </w:r>
          </w:p>
        </w:tc>
      </w:tr>
      <w:tr w:rsidR="00D11276" w:rsidRPr="00D206A3" w14:paraId="4D5C7EA5" w14:textId="77777777" w:rsidTr="00D11276">
        <w:trPr>
          <w:cantSplit/>
          <w:trHeight w:val="274"/>
        </w:trPr>
        <w:tc>
          <w:tcPr>
            <w:tcW w:w="2515" w:type="pct"/>
            <w:vAlign w:val="bottom"/>
          </w:tcPr>
          <w:p w14:paraId="12A8E38A" w14:textId="6351980D" w:rsidR="00D11276" w:rsidRPr="00747A0A" w:rsidRDefault="00D11276" w:rsidP="00E10AEF">
            <w:pPr>
              <w:spacing w:after="0" w:line="240" w:lineRule="auto"/>
              <w:rPr>
                <w:color w:val="000000"/>
              </w:rPr>
            </w:pPr>
            <w:r>
              <w:rPr>
                <w:color w:val="000000"/>
              </w:rPr>
              <w:t>Multi-racial</w:t>
            </w:r>
          </w:p>
        </w:tc>
        <w:tc>
          <w:tcPr>
            <w:tcW w:w="829" w:type="pct"/>
            <w:vAlign w:val="bottom"/>
          </w:tcPr>
          <w:p w14:paraId="742DE186" w14:textId="44857DCB" w:rsidR="00D11276" w:rsidRDefault="00D11276" w:rsidP="008674CE">
            <w:pPr>
              <w:spacing w:after="0" w:line="240" w:lineRule="auto"/>
              <w:jc w:val="center"/>
            </w:pPr>
            <w:r>
              <w:t>30</w:t>
            </w:r>
          </w:p>
        </w:tc>
        <w:tc>
          <w:tcPr>
            <w:tcW w:w="829" w:type="pct"/>
            <w:vAlign w:val="bottom"/>
          </w:tcPr>
          <w:p w14:paraId="1F31BAF5" w14:textId="50379E1A" w:rsidR="00D11276" w:rsidRPr="00747A0A" w:rsidRDefault="00D11276" w:rsidP="008674CE">
            <w:pPr>
              <w:spacing w:after="0" w:line="240" w:lineRule="auto"/>
              <w:jc w:val="center"/>
            </w:pPr>
            <w:r>
              <w:t>0</w:t>
            </w:r>
          </w:p>
        </w:tc>
        <w:tc>
          <w:tcPr>
            <w:tcW w:w="827" w:type="pct"/>
            <w:vAlign w:val="bottom"/>
          </w:tcPr>
          <w:p w14:paraId="51DE046C" w14:textId="00B91E9F" w:rsidR="00D11276" w:rsidRPr="00747A0A" w:rsidRDefault="00D11276" w:rsidP="008674CE">
            <w:pPr>
              <w:spacing w:after="0" w:line="240" w:lineRule="auto"/>
              <w:jc w:val="center"/>
            </w:pPr>
            <w:r>
              <w:t>1</w:t>
            </w:r>
          </w:p>
        </w:tc>
      </w:tr>
    </w:tbl>
    <w:p w14:paraId="20F8586E" w14:textId="03516031" w:rsidR="000202FD" w:rsidRPr="00D206A3" w:rsidRDefault="00E10AEF" w:rsidP="00E10AEF">
      <w:pPr>
        <w:pStyle w:val="Caption"/>
        <w:jc w:val="center"/>
        <w:rPr>
          <w:rFonts w:asciiTheme="minorHAnsi" w:hAnsiTheme="minorHAnsi"/>
        </w:rPr>
      </w:pPr>
      <w:r w:rsidRPr="00D206A3">
        <w:rPr>
          <w:rFonts w:asciiTheme="minorHAnsi" w:hAnsiTheme="minorHAnsi"/>
        </w:rPr>
        <w:lastRenderedPageBreak/>
        <w:t xml:space="preserve">Table </w:t>
      </w:r>
      <w:r w:rsidRPr="00D206A3">
        <w:rPr>
          <w:rFonts w:asciiTheme="minorHAnsi" w:hAnsiTheme="minorHAnsi"/>
        </w:rPr>
        <w:fldChar w:fldCharType="begin"/>
      </w:r>
      <w:r w:rsidRPr="00D206A3">
        <w:rPr>
          <w:rFonts w:asciiTheme="minorHAnsi" w:hAnsiTheme="minorHAnsi"/>
        </w:rPr>
        <w:instrText xml:space="preserve"> SEQ Table \* ARABIC </w:instrText>
      </w:r>
      <w:r w:rsidRPr="00D206A3">
        <w:rPr>
          <w:rFonts w:asciiTheme="minorHAnsi" w:hAnsiTheme="minorHAnsi"/>
        </w:rPr>
        <w:fldChar w:fldCharType="separate"/>
      </w:r>
      <w:r w:rsidR="00243122">
        <w:rPr>
          <w:rFonts w:asciiTheme="minorHAnsi" w:hAnsiTheme="minorHAnsi"/>
          <w:noProof/>
        </w:rPr>
        <w:t>2</w:t>
      </w:r>
      <w:r w:rsidRPr="00D206A3">
        <w:rPr>
          <w:rFonts w:asciiTheme="minorHAnsi" w:hAnsiTheme="minorHAnsi"/>
        </w:rPr>
        <w:fldChar w:fldCharType="end"/>
      </w:r>
      <w:r w:rsidRPr="00D206A3">
        <w:rPr>
          <w:rFonts w:asciiTheme="minorHAnsi" w:hAnsiTheme="minorHAnsi"/>
        </w:rPr>
        <w:t xml:space="preserve"> – Table of assistance to racial and ethnic populations by source of funds</w:t>
      </w:r>
    </w:p>
    <w:p w14:paraId="72654182" w14:textId="77777777" w:rsidR="000202FD" w:rsidRPr="00D206A3" w:rsidRDefault="000202FD" w:rsidP="00E10AEF">
      <w:pPr>
        <w:spacing w:after="0" w:line="240" w:lineRule="auto"/>
        <w:rPr>
          <w:sz w:val="24"/>
          <w:szCs w:val="24"/>
        </w:rPr>
      </w:pPr>
    </w:p>
    <w:p w14:paraId="318F185B" w14:textId="77777777" w:rsidR="000202FD" w:rsidRPr="00D206A3" w:rsidRDefault="00E10AEF" w:rsidP="00E10AEF">
      <w:pPr>
        <w:widowControl w:val="0"/>
        <w:spacing w:after="0" w:line="240" w:lineRule="auto"/>
        <w:rPr>
          <w:b/>
          <w:sz w:val="24"/>
          <w:szCs w:val="24"/>
        </w:rPr>
      </w:pPr>
      <w:r w:rsidRPr="00D206A3">
        <w:rPr>
          <w:b/>
          <w:sz w:val="24"/>
          <w:szCs w:val="24"/>
        </w:rPr>
        <w:t>Narrative</w:t>
      </w:r>
    </w:p>
    <w:p w14:paraId="59A625E9" w14:textId="77777777" w:rsidR="000202FD" w:rsidRPr="00D206A3" w:rsidRDefault="000202FD" w:rsidP="00752FCE">
      <w:pPr>
        <w:widowControl w:val="0"/>
        <w:spacing w:after="0" w:line="240" w:lineRule="auto"/>
        <w:jc w:val="both"/>
        <w:rPr>
          <w:sz w:val="24"/>
          <w:szCs w:val="24"/>
        </w:rPr>
      </w:pPr>
    </w:p>
    <w:p w14:paraId="56094717" w14:textId="06D2C88D" w:rsidR="00752FCE" w:rsidRPr="00D206A3" w:rsidRDefault="006C7727" w:rsidP="00752FCE">
      <w:pPr>
        <w:widowControl w:val="0"/>
        <w:spacing w:after="0" w:line="240" w:lineRule="auto"/>
        <w:jc w:val="both"/>
        <w:rPr>
          <w:sz w:val="24"/>
          <w:szCs w:val="24"/>
        </w:rPr>
      </w:pPr>
      <w:r w:rsidRPr="002565A8">
        <w:rPr>
          <w:sz w:val="24"/>
          <w:szCs w:val="24"/>
        </w:rPr>
        <w:t>The racial chart above does not have a category for "other" or "mixed."  There w</w:t>
      </w:r>
      <w:r w:rsidR="00D1314C" w:rsidRPr="002565A8">
        <w:rPr>
          <w:sz w:val="24"/>
          <w:szCs w:val="24"/>
        </w:rPr>
        <w:t>ere</w:t>
      </w:r>
      <w:r w:rsidRPr="002565A8">
        <w:rPr>
          <w:sz w:val="24"/>
          <w:szCs w:val="24"/>
        </w:rPr>
        <w:t xml:space="preserve"> </w:t>
      </w:r>
      <w:r w:rsidR="002565A8" w:rsidRPr="002565A8">
        <w:rPr>
          <w:sz w:val="24"/>
          <w:szCs w:val="24"/>
        </w:rPr>
        <w:t>30</w:t>
      </w:r>
      <w:r w:rsidRPr="002565A8">
        <w:rPr>
          <w:sz w:val="24"/>
          <w:szCs w:val="24"/>
        </w:rPr>
        <w:t xml:space="preserve"> multi-racial famil</w:t>
      </w:r>
      <w:r w:rsidR="00D1314C" w:rsidRPr="002565A8">
        <w:rPr>
          <w:sz w:val="24"/>
          <w:szCs w:val="24"/>
        </w:rPr>
        <w:t>ies</w:t>
      </w:r>
      <w:r w:rsidRPr="002565A8">
        <w:rPr>
          <w:sz w:val="24"/>
          <w:szCs w:val="24"/>
        </w:rPr>
        <w:t xml:space="preserve"> assisted </w:t>
      </w:r>
      <w:r w:rsidR="002565A8" w:rsidRPr="002565A8">
        <w:rPr>
          <w:sz w:val="24"/>
          <w:szCs w:val="24"/>
        </w:rPr>
        <w:t xml:space="preserve">comprised of Hispanic, American Indian/Alaskan &amp; White, Asian &amp; </w:t>
      </w:r>
      <w:proofErr w:type="spellStart"/>
      <w:r w:rsidR="002565A8" w:rsidRPr="002565A8">
        <w:rPr>
          <w:sz w:val="24"/>
          <w:szCs w:val="24"/>
        </w:rPr>
        <w:t>Wjite</w:t>
      </w:r>
      <w:proofErr w:type="spellEnd"/>
      <w:r w:rsidR="002565A8" w:rsidRPr="002565A8">
        <w:rPr>
          <w:sz w:val="24"/>
          <w:szCs w:val="24"/>
        </w:rPr>
        <w:t xml:space="preserve">, Black &amp; White, American Indian/Alaskan &amp; Black or Other.  </w:t>
      </w:r>
      <w:r w:rsidR="00752FCE" w:rsidRPr="002565A8">
        <w:rPr>
          <w:sz w:val="24"/>
          <w:szCs w:val="24"/>
        </w:rPr>
        <w:t xml:space="preserve">The </w:t>
      </w:r>
      <w:r w:rsidR="00752FCE" w:rsidRPr="001D6912">
        <w:rPr>
          <w:sz w:val="24"/>
          <w:szCs w:val="24"/>
        </w:rPr>
        <w:t>core of M-BC consists primarily of low-moderate income black families and individuals based upon statistical informat</w:t>
      </w:r>
      <w:r w:rsidR="000C4B56" w:rsidRPr="001D6912">
        <w:rPr>
          <w:sz w:val="24"/>
          <w:szCs w:val="24"/>
        </w:rPr>
        <w:t>ion from the 20</w:t>
      </w:r>
      <w:r w:rsidR="001D6912" w:rsidRPr="001D6912">
        <w:rPr>
          <w:sz w:val="24"/>
          <w:szCs w:val="24"/>
        </w:rPr>
        <w:t>2</w:t>
      </w:r>
      <w:r w:rsidR="000C4B56" w:rsidRPr="001D6912">
        <w:rPr>
          <w:sz w:val="24"/>
          <w:szCs w:val="24"/>
        </w:rPr>
        <w:t xml:space="preserve">0 U. S. Census. </w:t>
      </w:r>
      <w:r w:rsidR="00752FCE" w:rsidRPr="001D6912">
        <w:rPr>
          <w:sz w:val="24"/>
          <w:szCs w:val="24"/>
        </w:rPr>
        <w:t xml:space="preserve"> However, at this time</w:t>
      </w:r>
      <w:r w:rsidR="00102D86" w:rsidRPr="001D6912">
        <w:rPr>
          <w:sz w:val="24"/>
          <w:szCs w:val="24"/>
        </w:rPr>
        <w:t>,</w:t>
      </w:r>
      <w:r w:rsidR="00752FCE" w:rsidRPr="001D6912">
        <w:rPr>
          <w:sz w:val="24"/>
          <w:szCs w:val="24"/>
        </w:rPr>
        <w:t xml:space="preserve"> no specific geographic areas have been identified as priority targets.</w:t>
      </w:r>
      <w:r w:rsidR="000C4B56" w:rsidRPr="001D6912">
        <w:rPr>
          <w:sz w:val="24"/>
          <w:szCs w:val="24"/>
        </w:rPr>
        <w:t xml:space="preserve"> </w:t>
      </w:r>
      <w:r w:rsidR="00752FCE" w:rsidRPr="001D6912">
        <w:rPr>
          <w:sz w:val="24"/>
          <w:szCs w:val="24"/>
        </w:rPr>
        <w:t xml:space="preserve"> ECDD will continue to provide services and programs based on the income status of residents applying for the services/programs and area-wide benefit for public facility/infrastructure projects.</w:t>
      </w:r>
    </w:p>
    <w:p w14:paraId="3CF92954" w14:textId="77777777" w:rsidR="00752FCE" w:rsidRPr="00D206A3" w:rsidRDefault="00752FCE" w:rsidP="00752FCE">
      <w:pPr>
        <w:widowControl w:val="0"/>
        <w:spacing w:after="0" w:line="240" w:lineRule="auto"/>
        <w:jc w:val="both"/>
        <w:rPr>
          <w:sz w:val="24"/>
          <w:szCs w:val="24"/>
        </w:rPr>
      </w:pPr>
    </w:p>
    <w:bookmarkEnd w:id="1"/>
    <w:p w14:paraId="3DB34B8A" w14:textId="77777777" w:rsidR="000202FD" w:rsidRPr="0088308F" w:rsidRDefault="00E10AEF" w:rsidP="00AF5C5B">
      <w:pPr>
        <w:pStyle w:val="Heading2"/>
        <w:keepNext w:val="0"/>
        <w:spacing w:before="0" w:after="0" w:line="240" w:lineRule="auto"/>
        <w:rPr>
          <w:rFonts w:ascii="Calibri" w:hAnsi="Calibri"/>
          <w:i w:val="0"/>
        </w:rPr>
      </w:pPr>
      <w:r w:rsidRPr="0088308F">
        <w:rPr>
          <w:rFonts w:ascii="Calibri" w:hAnsi="Calibri"/>
          <w:i w:val="0"/>
        </w:rPr>
        <w:t>CR-15 - Resources and Investments 91.520(a)</w:t>
      </w:r>
    </w:p>
    <w:p w14:paraId="2265C6AD" w14:textId="77777777" w:rsidR="00851F38" w:rsidRPr="0088308F" w:rsidRDefault="00851F38" w:rsidP="00AF5C5B">
      <w:pPr>
        <w:widowControl w:val="0"/>
        <w:spacing w:after="0" w:line="240" w:lineRule="auto"/>
        <w:rPr>
          <w:b/>
          <w:sz w:val="24"/>
          <w:szCs w:val="24"/>
        </w:rPr>
      </w:pPr>
    </w:p>
    <w:p w14:paraId="358390A6" w14:textId="77777777" w:rsidR="000202FD" w:rsidRPr="0088308F" w:rsidRDefault="00E10AEF" w:rsidP="00AF5C5B">
      <w:pPr>
        <w:widowControl w:val="0"/>
        <w:spacing w:after="0" w:line="240" w:lineRule="auto"/>
        <w:rPr>
          <w:b/>
          <w:sz w:val="24"/>
          <w:szCs w:val="24"/>
        </w:rPr>
      </w:pPr>
      <w:r w:rsidRPr="0088308F">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333"/>
        <w:gridCol w:w="2343"/>
        <w:gridCol w:w="2342"/>
      </w:tblGrid>
      <w:tr w:rsidR="000202FD" w:rsidRPr="00613E4B" w14:paraId="1877C5F2" w14:textId="77777777">
        <w:trPr>
          <w:cantSplit/>
        </w:trPr>
        <w:tc>
          <w:tcPr>
            <w:tcW w:w="2394" w:type="dxa"/>
          </w:tcPr>
          <w:p w14:paraId="1350F3D1" w14:textId="77777777" w:rsidR="000202FD" w:rsidRPr="00613E4B" w:rsidRDefault="00E10AEF" w:rsidP="00AF5C5B">
            <w:pPr>
              <w:widowControl w:val="0"/>
              <w:spacing w:after="0" w:line="240" w:lineRule="auto"/>
              <w:jc w:val="center"/>
              <w:rPr>
                <w:rFonts w:cs="Arial"/>
                <w:b/>
              </w:rPr>
            </w:pPr>
            <w:r w:rsidRPr="00613E4B">
              <w:rPr>
                <w:rFonts w:cs="Arial"/>
                <w:b/>
              </w:rPr>
              <w:t>Source of Funds</w:t>
            </w:r>
          </w:p>
        </w:tc>
        <w:tc>
          <w:tcPr>
            <w:tcW w:w="2394" w:type="dxa"/>
          </w:tcPr>
          <w:p w14:paraId="23A665A8" w14:textId="77777777" w:rsidR="000202FD" w:rsidRPr="00613E4B" w:rsidRDefault="00E10AEF" w:rsidP="00AF5C5B">
            <w:pPr>
              <w:widowControl w:val="0"/>
              <w:spacing w:after="0" w:line="240" w:lineRule="auto"/>
              <w:jc w:val="center"/>
              <w:rPr>
                <w:rFonts w:cs="Arial"/>
                <w:b/>
              </w:rPr>
            </w:pPr>
            <w:r w:rsidRPr="00613E4B">
              <w:rPr>
                <w:rFonts w:cs="Arial"/>
                <w:b/>
              </w:rPr>
              <w:t>Source</w:t>
            </w:r>
          </w:p>
        </w:tc>
        <w:tc>
          <w:tcPr>
            <w:tcW w:w="2394" w:type="dxa"/>
          </w:tcPr>
          <w:p w14:paraId="41969182" w14:textId="77777777" w:rsidR="000202FD" w:rsidRPr="00613E4B" w:rsidRDefault="00E10AEF" w:rsidP="00AF5C5B">
            <w:pPr>
              <w:spacing w:after="0" w:line="240" w:lineRule="auto"/>
              <w:jc w:val="center"/>
              <w:rPr>
                <w:rFonts w:cs="Arial"/>
                <w:b/>
              </w:rPr>
            </w:pPr>
            <w:r w:rsidRPr="00613E4B">
              <w:rPr>
                <w:rFonts w:cs="Arial"/>
                <w:b/>
              </w:rPr>
              <w:t>Resources Made Available</w:t>
            </w:r>
          </w:p>
        </w:tc>
        <w:tc>
          <w:tcPr>
            <w:tcW w:w="2394" w:type="dxa"/>
          </w:tcPr>
          <w:p w14:paraId="4858F9E6" w14:textId="77777777" w:rsidR="000202FD" w:rsidRPr="00613E4B" w:rsidRDefault="00E10AEF" w:rsidP="00AF5C5B">
            <w:pPr>
              <w:widowControl w:val="0"/>
              <w:spacing w:after="0" w:line="240" w:lineRule="auto"/>
              <w:jc w:val="center"/>
              <w:rPr>
                <w:rFonts w:cs="Arial"/>
                <w:b/>
              </w:rPr>
            </w:pPr>
            <w:r w:rsidRPr="00613E4B">
              <w:rPr>
                <w:rFonts w:cs="Arial"/>
                <w:b/>
              </w:rPr>
              <w:t>Amount Expended During Program Year</w:t>
            </w:r>
          </w:p>
        </w:tc>
      </w:tr>
      <w:tr w:rsidR="000202FD" w:rsidRPr="00B467C7" w14:paraId="45313B12" w14:textId="77777777">
        <w:trPr>
          <w:cantSplit/>
        </w:trPr>
        <w:tc>
          <w:tcPr>
            <w:tcW w:w="0" w:type="auto"/>
            <w:vAlign w:val="bottom"/>
          </w:tcPr>
          <w:p w14:paraId="45F1A324" w14:textId="77777777" w:rsidR="000202FD" w:rsidRPr="00B467C7" w:rsidRDefault="00E10AEF" w:rsidP="00AF5C5B">
            <w:pPr>
              <w:spacing w:after="0" w:line="240" w:lineRule="auto"/>
            </w:pPr>
            <w:r w:rsidRPr="00B467C7">
              <w:rPr>
                <w:color w:val="000000"/>
              </w:rPr>
              <w:t>CDBG</w:t>
            </w:r>
          </w:p>
        </w:tc>
        <w:tc>
          <w:tcPr>
            <w:tcW w:w="0" w:type="auto"/>
            <w:vAlign w:val="bottom"/>
          </w:tcPr>
          <w:p w14:paraId="620C67D4" w14:textId="77777777" w:rsidR="000202FD" w:rsidRPr="00B467C7" w:rsidRDefault="00E10AEF" w:rsidP="00AF5C5B">
            <w:pPr>
              <w:spacing w:after="0" w:line="240" w:lineRule="auto"/>
            </w:pPr>
            <w:r w:rsidRPr="00B467C7">
              <w:rPr>
                <w:color w:val="000000"/>
              </w:rPr>
              <w:t xml:space="preserve"> </w:t>
            </w:r>
            <w:r w:rsidR="00CA7523" w:rsidRPr="00B467C7">
              <w:rPr>
                <w:color w:val="000000"/>
              </w:rPr>
              <w:t>Federal</w:t>
            </w:r>
          </w:p>
        </w:tc>
        <w:tc>
          <w:tcPr>
            <w:tcW w:w="0" w:type="auto"/>
            <w:vAlign w:val="bottom"/>
          </w:tcPr>
          <w:p w14:paraId="10F8225C" w14:textId="49A072A6" w:rsidR="002C7A31" w:rsidRPr="001158CB" w:rsidRDefault="007C46A4" w:rsidP="00AF5C5B">
            <w:pPr>
              <w:spacing w:after="0" w:line="240" w:lineRule="auto"/>
              <w:jc w:val="right"/>
            </w:pPr>
            <w:r w:rsidRPr="001158CB">
              <w:t>3,943,319</w:t>
            </w:r>
          </w:p>
        </w:tc>
        <w:tc>
          <w:tcPr>
            <w:tcW w:w="0" w:type="auto"/>
            <w:vAlign w:val="bottom"/>
          </w:tcPr>
          <w:p w14:paraId="1A4ADDF2" w14:textId="6EAEB599" w:rsidR="000202FD" w:rsidRPr="001158CB" w:rsidRDefault="007C46A4" w:rsidP="00AF5C5B">
            <w:pPr>
              <w:spacing w:after="0" w:line="240" w:lineRule="auto"/>
              <w:jc w:val="right"/>
            </w:pPr>
            <w:r w:rsidRPr="001158CB">
              <w:t>587,437</w:t>
            </w:r>
          </w:p>
        </w:tc>
      </w:tr>
      <w:tr w:rsidR="000202FD" w:rsidRPr="00B467C7" w14:paraId="2ADC531A" w14:textId="77777777">
        <w:trPr>
          <w:cantSplit/>
        </w:trPr>
        <w:tc>
          <w:tcPr>
            <w:tcW w:w="0" w:type="auto"/>
            <w:vAlign w:val="bottom"/>
          </w:tcPr>
          <w:p w14:paraId="0CB3F730" w14:textId="77777777" w:rsidR="000202FD" w:rsidRPr="00B467C7" w:rsidRDefault="00E10AEF" w:rsidP="00AF5C5B">
            <w:pPr>
              <w:spacing w:after="0" w:line="240" w:lineRule="auto"/>
            </w:pPr>
            <w:r w:rsidRPr="00B467C7">
              <w:rPr>
                <w:color w:val="000000"/>
              </w:rPr>
              <w:t>HOME</w:t>
            </w:r>
          </w:p>
        </w:tc>
        <w:tc>
          <w:tcPr>
            <w:tcW w:w="0" w:type="auto"/>
            <w:vAlign w:val="bottom"/>
          </w:tcPr>
          <w:p w14:paraId="6F1E9126" w14:textId="77777777" w:rsidR="000202FD" w:rsidRPr="00B467C7" w:rsidRDefault="00E10AEF" w:rsidP="00AF5C5B">
            <w:pPr>
              <w:spacing w:after="0" w:line="240" w:lineRule="auto"/>
            </w:pPr>
            <w:r w:rsidRPr="00B467C7">
              <w:rPr>
                <w:color w:val="000000"/>
              </w:rPr>
              <w:t xml:space="preserve"> </w:t>
            </w:r>
            <w:r w:rsidR="00CA7523" w:rsidRPr="00B467C7">
              <w:rPr>
                <w:color w:val="000000"/>
              </w:rPr>
              <w:t>Federal</w:t>
            </w:r>
          </w:p>
        </w:tc>
        <w:tc>
          <w:tcPr>
            <w:tcW w:w="0" w:type="auto"/>
            <w:vAlign w:val="bottom"/>
          </w:tcPr>
          <w:p w14:paraId="02B35F29" w14:textId="5407761F" w:rsidR="000202FD" w:rsidRPr="001158CB" w:rsidRDefault="007C46A4" w:rsidP="00AF5C5B">
            <w:pPr>
              <w:spacing w:after="0" w:line="240" w:lineRule="auto"/>
              <w:jc w:val="right"/>
            </w:pPr>
            <w:r w:rsidRPr="001158CB">
              <w:t>813,145</w:t>
            </w:r>
          </w:p>
        </w:tc>
        <w:tc>
          <w:tcPr>
            <w:tcW w:w="0" w:type="auto"/>
            <w:vAlign w:val="bottom"/>
          </w:tcPr>
          <w:p w14:paraId="36566137" w14:textId="0F1A21CD" w:rsidR="000202FD" w:rsidRPr="001158CB" w:rsidRDefault="007C46A4" w:rsidP="00AF5C5B">
            <w:pPr>
              <w:spacing w:after="0" w:line="240" w:lineRule="auto"/>
              <w:jc w:val="right"/>
            </w:pPr>
            <w:r w:rsidRPr="001158CB">
              <w:t>0</w:t>
            </w:r>
          </w:p>
        </w:tc>
      </w:tr>
      <w:tr w:rsidR="000202FD" w:rsidRPr="007372FC" w14:paraId="440EF6DB" w14:textId="77777777">
        <w:trPr>
          <w:cantSplit/>
        </w:trPr>
        <w:tc>
          <w:tcPr>
            <w:tcW w:w="0" w:type="auto"/>
            <w:vAlign w:val="bottom"/>
          </w:tcPr>
          <w:p w14:paraId="616CC7F0" w14:textId="4C1A6FA6" w:rsidR="000202FD" w:rsidRPr="00B467C7" w:rsidRDefault="00CD5655" w:rsidP="00AF5C5B">
            <w:pPr>
              <w:spacing w:after="0" w:line="240" w:lineRule="auto"/>
            </w:pPr>
            <w:r w:rsidRPr="00B467C7">
              <w:rPr>
                <w:color w:val="000000"/>
              </w:rPr>
              <w:t>H</w:t>
            </w:r>
            <w:r w:rsidR="00E10AEF" w:rsidRPr="00B467C7">
              <w:rPr>
                <w:color w:val="000000"/>
              </w:rPr>
              <w:t>ESG</w:t>
            </w:r>
          </w:p>
        </w:tc>
        <w:tc>
          <w:tcPr>
            <w:tcW w:w="0" w:type="auto"/>
            <w:vAlign w:val="bottom"/>
          </w:tcPr>
          <w:p w14:paraId="253F2492" w14:textId="77777777" w:rsidR="000202FD" w:rsidRPr="00B467C7" w:rsidRDefault="00E10AEF" w:rsidP="00AF5C5B">
            <w:pPr>
              <w:spacing w:after="0" w:line="240" w:lineRule="auto"/>
            </w:pPr>
            <w:r w:rsidRPr="00B467C7">
              <w:rPr>
                <w:color w:val="000000"/>
              </w:rPr>
              <w:t xml:space="preserve"> </w:t>
            </w:r>
            <w:r w:rsidR="00CA7523" w:rsidRPr="00B467C7">
              <w:rPr>
                <w:color w:val="000000"/>
              </w:rPr>
              <w:t>Federal</w:t>
            </w:r>
          </w:p>
        </w:tc>
        <w:tc>
          <w:tcPr>
            <w:tcW w:w="0" w:type="auto"/>
            <w:vAlign w:val="bottom"/>
          </w:tcPr>
          <w:p w14:paraId="026ABB7A" w14:textId="6959E1FB" w:rsidR="000202FD" w:rsidRPr="001158CB" w:rsidRDefault="007C46A4" w:rsidP="00AF5C5B">
            <w:pPr>
              <w:spacing w:after="0" w:line="240" w:lineRule="auto"/>
              <w:jc w:val="right"/>
            </w:pPr>
            <w:r w:rsidRPr="001158CB">
              <w:t>1,744,452</w:t>
            </w:r>
          </w:p>
        </w:tc>
        <w:tc>
          <w:tcPr>
            <w:tcW w:w="0" w:type="auto"/>
            <w:vAlign w:val="bottom"/>
          </w:tcPr>
          <w:p w14:paraId="53A6E0E8" w14:textId="19FC73E0" w:rsidR="000202FD" w:rsidRPr="001158CB" w:rsidRDefault="007C46A4" w:rsidP="00A67CED">
            <w:pPr>
              <w:spacing w:after="0" w:line="240" w:lineRule="auto"/>
              <w:jc w:val="right"/>
            </w:pPr>
            <w:r w:rsidRPr="001158CB">
              <w:t>182,035</w:t>
            </w:r>
          </w:p>
        </w:tc>
      </w:tr>
    </w:tbl>
    <w:p w14:paraId="0D21007C" w14:textId="4089DA0D" w:rsidR="000202FD" w:rsidRPr="00E02945" w:rsidRDefault="00E10AEF" w:rsidP="00AF5C5B">
      <w:pPr>
        <w:pStyle w:val="Caption"/>
        <w:jc w:val="center"/>
        <w:rPr>
          <w:rFonts w:asciiTheme="minorHAnsi" w:hAnsiTheme="minorHAnsi"/>
        </w:rPr>
      </w:pPr>
      <w:r w:rsidRPr="00E02945">
        <w:rPr>
          <w:rFonts w:asciiTheme="minorHAnsi" w:hAnsiTheme="minorHAnsi"/>
        </w:rPr>
        <w:t xml:space="preserve">Table </w:t>
      </w:r>
      <w:r w:rsidRPr="00E02945">
        <w:rPr>
          <w:rFonts w:asciiTheme="minorHAnsi" w:hAnsiTheme="minorHAnsi"/>
        </w:rPr>
        <w:fldChar w:fldCharType="begin"/>
      </w:r>
      <w:r w:rsidRPr="00E02945">
        <w:rPr>
          <w:rFonts w:asciiTheme="minorHAnsi" w:hAnsiTheme="minorHAnsi"/>
        </w:rPr>
        <w:instrText xml:space="preserve"> SEQ Table \* ARABIC </w:instrText>
      </w:r>
      <w:r w:rsidRPr="00E02945">
        <w:rPr>
          <w:rFonts w:asciiTheme="minorHAnsi" w:hAnsiTheme="minorHAnsi"/>
        </w:rPr>
        <w:fldChar w:fldCharType="separate"/>
      </w:r>
      <w:r w:rsidR="00243122">
        <w:rPr>
          <w:rFonts w:asciiTheme="minorHAnsi" w:hAnsiTheme="minorHAnsi"/>
          <w:noProof/>
        </w:rPr>
        <w:t>3</w:t>
      </w:r>
      <w:r w:rsidRPr="00E02945">
        <w:rPr>
          <w:rFonts w:asciiTheme="minorHAnsi" w:hAnsiTheme="minorHAnsi"/>
        </w:rPr>
        <w:fldChar w:fldCharType="end"/>
      </w:r>
      <w:r w:rsidRPr="00E02945">
        <w:rPr>
          <w:rFonts w:asciiTheme="minorHAnsi" w:hAnsiTheme="minorHAnsi"/>
        </w:rPr>
        <w:t xml:space="preserve"> - Resources Made Available</w:t>
      </w:r>
    </w:p>
    <w:p w14:paraId="461C4F1E" w14:textId="77777777" w:rsidR="000202FD" w:rsidRPr="00E02945" w:rsidRDefault="000202FD" w:rsidP="00AF5C5B">
      <w:pPr>
        <w:spacing w:after="0" w:line="240" w:lineRule="auto"/>
        <w:rPr>
          <w:b/>
          <w:sz w:val="24"/>
          <w:szCs w:val="24"/>
        </w:rPr>
      </w:pPr>
    </w:p>
    <w:p w14:paraId="471402F9" w14:textId="77777777" w:rsidR="000202FD" w:rsidRPr="00E02945" w:rsidRDefault="00E10AEF" w:rsidP="00AF5C5B">
      <w:pPr>
        <w:spacing w:after="0" w:line="240" w:lineRule="auto"/>
        <w:rPr>
          <w:b/>
          <w:sz w:val="24"/>
          <w:szCs w:val="24"/>
        </w:rPr>
      </w:pPr>
      <w:r w:rsidRPr="00E02945">
        <w:rPr>
          <w:b/>
          <w:sz w:val="24"/>
          <w:szCs w:val="24"/>
        </w:rPr>
        <w:t>Narrative</w:t>
      </w:r>
    </w:p>
    <w:p w14:paraId="65C2D276" w14:textId="77777777" w:rsidR="000202FD" w:rsidRPr="00E02945" w:rsidRDefault="000202FD" w:rsidP="00AF5C5B">
      <w:pPr>
        <w:spacing w:after="0" w:line="240" w:lineRule="auto"/>
        <w:rPr>
          <w:b/>
          <w:sz w:val="24"/>
          <w:szCs w:val="24"/>
        </w:rPr>
      </w:pPr>
    </w:p>
    <w:p w14:paraId="7E10E80F" w14:textId="66F59666" w:rsidR="005733C2" w:rsidRPr="00E02945" w:rsidRDefault="005733C2" w:rsidP="00AF5C5B">
      <w:pPr>
        <w:spacing w:after="0" w:line="240" w:lineRule="auto"/>
        <w:rPr>
          <w:sz w:val="24"/>
          <w:szCs w:val="24"/>
        </w:rPr>
      </w:pPr>
      <w:r w:rsidRPr="002565A8">
        <w:rPr>
          <w:sz w:val="24"/>
          <w:szCs w:val="24"/>
        </w:rPr>
        <w:t>Above CDBG and HOME resources</w:t>
      </w:r>
      <w:r w:rsidR="00C95898" w:rsidRPr="002565A8">
        <w:rPr>
          <w:sz w:val="24"/>
          <w:szCs w:val="24"/>
        </w:rPr>
        <w:t xml:space="preserve"> do </w:t>
      </w:r>
      <w:r w:rsidR="00C95898" w:rsidRPr="002565A8">
        <w:rPr>
          <w:sz w:val="24"/>
          <w:szCs w:val="24"/>
          <w:u w:val="single"/>
        </w:rPr>
        <w:t>not</w:t>
      </w:r>
      <w:r w:rsidRPr="002565A8">
        <w:rPr>
          <w:sz w:val="24"/>
          <w:szCs w:val="24"/>
        </w:rPr>
        <w:t xml:space="preserve"> include program income</w:t>
      </w:r>
      <w:r w:rsidR="00C95898" w:rsidRPr="002565A8">
        <w:rPr>
          <w:sz w:val="24"/>
          <w:szCs w:val="24"/>
        </w:rPr>
        <w:t>/revolving loan fund</w:t>
      </w:r>
      <w:r w:rsidRPr="002565A8">
        <w:rPr>
          <w:sz w:val="24"/>
          <w:szCs w:val="24"/>
        </w:rPr>
        <w:t>.</w:t>
      </w:r>
      <w:r w:rsidR="00FB51E6" w:rsidRPr="002565A8">
        <w:rPr>
          <w:sz w:val="24"/>
          <w:szCs w:val="24"/>
        </w:rPr>
        <w:t xml:space="preserve">  The ESG resource shown above is from 2018.  M-BC disburs</w:t>
      </w:r>
      <w:r w:rsidR="00D625D9" w:rsidRPr="002565A8">
        <w:rPr>
          <w:sz w:val="24"/>
          <w:szCs w:val="24"/>
        </w:rPr>
        <w:t>ed</w:t>
      </w:r>
      <w:r w:rsidR="00FB51E6" w:rsidRPr="002565A8">
        <w:rPr>
          <w:sz w:val="24"/>
          <w:szCs w:val="24"/>
        </w:rPr>
        <w:t xml:space="preserve"> the </w:t>
      </w:r>
      <w:r w:rsidR="00D625D9" w:rsidRPr="002565A8">
        <w:rPr>
          <w:sz w:val="24"/>
          <w:szCs w:val="24"/>
        </w:rPr>
        <w:t>2018 HESG grant in 2019.</w:t>
      </w:r>
    </w:p>
    <w:p w14:paraId="69A37691" w14:textId="77777777" w:rsidR="005733C2" w:rsidRPr="00E02945" w:rsidRDefault="005733C2" w:rsidP="00AF5C5B">
      <w:pPr>
        <w:spacing w:after="0" w:line="240" w:lineRule="auto"/>
        <w:rPr>
          <w:b/>
          <w:sz w:val="24"/>
          <w:szCs w:val="24"/>
        </w:rPr>
      </w:pPr>
    </w:p>
    <w:p w14:paraId="3F0880E7" w14:textId="77777777" w:rsidR="000202FD" w:rsidRPr="00E02945" w:rsidRDefault="00E10AEF" w:rsidP="00AF5C5B">
      <w:pPr>
        <w:spacing w:after="0" w:line="240" w:lineRule="auto"/>
        <w:rPr>
          <w:b/>
          <w:sz w:val="24"/>
          <w:szCs w:val="24"/>
        </w:rPr>
      </w:pPr>
      <w:r w:rsidRPr="00E02945">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340"/>
        <w:gridCol w:w="2340"/>
        <w:gridCol w:w="2341"/>
      </w:tblGrid>
      <w:tr w:rsidR="000202FD" w:rsidRPr="00E02945" w14:paraId="12B1173F" w14:textId="77777777" w:rsidTr="003C4B5A">
        <w:trPr>
          <w:cantSplit/>
        </w:trPr>
        <w:tc>
          <w:tcPr>
            <w:tcW w:w="2329" w:type="dxa"/>
          </w:tcPr>
          <w:p w14:paraId="4445EACB" w14:textId="77777777" w:rsidR="000202FD" w:rsidRPr="00E02945" w:rsidRDefault="00E10AEF" w:rsidP="00AF5C5B">
            <w:pPr>
              <w:widowControl w:val="0"/>
              <w:spacing w:after="0" w:line="240" w:lineRule="auto"/>
              <w:jc w:val="center"/>
              <w:rPr>
                <w:rFonts w:cs="Arial"/>
                <w:b/>
              </w:rPr>
            </w:pPr>
            <w:r w:rsidRPr="00E02945">
              <w:rPr>
                <w:rFonts w:cs="Arial"/>
                <w:b/>
              </w:rPr>
              <w:t>Target Area</w:t>
            </w:r>
          </w:p>
        </w:tc>
        <w:tc>
          <w:tcPr>
            <w:tcW w:w="2340" w:type="dxa"/>
          </w:tcPr>
          <w:p w14:paraId="494D5586" w14:textId="77777777" w:rsidR="000202FD" w:rsidRPr="00E02945" w:rsidRDefault="00E10AEF" w:rsidP="00AF5C5B">
            <w:pPr>
              <w:widowControl w:val="0"/>
              <w:spacing w:after="0" w:line="240" w:lineRule="auto"/>
              <w:jc w:val="center"/>
              <w:rPr>
                <w:rFonts w:cs="Arial"/>
                <w:b/>
              </w:rPr>
            </w:pPr>
            <w:r w:rsidRPr="00E02945">
              <w:rPr>
                <w:rFonts w:cs="Arial"/>
                <w:b/>
              </w:rPr>
              <w:t>Planned Percentage of Allocation</w:t>
            </w:r>
          </w:p>
        </w:tc>
        <w:tc>
          <w:tcPr>
            <w:tcW w:w="2340" w:type="dxa"/>
          </w:tcPr>
          <w:p w14:paraId="36D6BF1C" w14:textId="77777777" w:rsidR="000202FD" w:rsidRPr="00E02945" w:rsidRDefault="00E10AEF" w:rsidP="00AF5C5B">
            <w:pPr>
              <w:spacing w:after="0" w:line="240" w:lineRule="auto"/>
              <w:jc w:val="center"/>
              <w:rPr>
                <w:rFonts w:cs="Arial"/>
                <w:b/>
              </w:rPr>
            </w:pPr>
            <w:r w:rsidRPr="00E02945">
              <w:rPr>
                <w:rFonts w:cs="Arial"/>
                <w:b/>
              </w:rPr>
              <w:t>Actual Percentage of Allocation</w:t>
            </w:r>
          </w:p>
        </w:tc>
        <w:tc>
          <w:tcPr>
            <w:tcW w:w="2341" w:type="dxa"/>
          </w:tcPr>
          <w:p w14:paraId="676E6F4F" w14:textId="77777777" w:rsidR="000202FD" w:rsidRPr="00E02945" w:rsidRDefault="00E10AEF" w:rsidP="00AF5C5B">
            <w:pPr>
              <w:widowControl w:val="0"/>
              <w:spacing w:after="0" w:line="240" w:lineRule="auto"/>
              <w:jc w:val="center"/>
              <w:rPr>
                <w:rFonts w:cs="Arial"/>
                <w:b/>
              </w:rPr>
            </w:pPr>
            <w:r w:rsidRPr="00E02945">
              <w:rPr>
                <w:rFonts w:cs="Arial"/>
                <w:b/>
              </w:rPr>
              <w:t>Narrative Description</w:t>
            </w:r>
          </w:p>
        </w:tc>
      </w:tr>
      <w:tr w:rsidR="003C4B5A" w:rsidRPr="00E02945" w14:paraId="7CB05027" w14:textId="77777777" w:rsidTr="003C4B5A">
        <w:trPr>
          <w:cantSplit/>
        </w:trPr>
        <w:tc>
          <w:tcPr>
            <w:tcW w:w="2329" w:type="dxa"/>
          </w:tcPr>
          <w:p w14:paraId="2ED594CB" w14:textId="774EC1CB" w:rsidR="003C4B5A" w:rsidRPr="00E02945" w:rsidRDefault="003C4B5A" w:rsidP="003C4B5A">
            <w:pPr>
              <w:keepNext/>
              <w:widowControl w:val="0"/>
              <w:spacing w:after="0" w:line="240" w:lineRule="auto"/>
              <w:jc w:val="center"/>
              <w:rPr>
                <w:rFonts w:cs="Arial"/>
              </w:rPr>
            </w:pPr>
            <w:r w:rsidRPr="00E02945">
              <w:rPr>
                <w:rFonts w:cs="Arial"/>
              </w:rPr>
              <w:t>N/A</w:t>
            </w:r>
          </w:p>
        </w:tc>
        <w:tc>
          <w:tcPr>
            <w:tcW w:w="7021" w:type="dxa"/>
            <w:gridSpan w:val="3"/>
          </w:tcPr>
          <w:p w14:paraId="10C1FA69" w14:textId="1ACE749C" w:rsidR="003C4B5A" w:rsidRPr="00E02945" w:rsidRDefault="003C4B5A" w:rsidP="003C4B5A">
            <w:pPr>
              <w:keepNext/>
              <w:widowControl w:val="0"/>
              <w:spacing w:after="0" w:line="240" w:lineRule="auto"/>
              <w:jc w:val="center"/>
              <w:rPr>
                <w:rFonts w:cs="Arial"/>
              </w:rPr>
            </w:pPr>
            <w:r>
              <w:rPr>
                <w:rFonts w:cs="Arial"/>
              </w:rPr>
              <w:t>See narrative below</w:t>
            </w:r>
          </w:p>
        </w:tc>
      </w:tr>
    </w:tbl>
    <w:p w14:paraId="12FFE959" w14:textId="01D7C226" w:rsidR="000202FD" w:rsidRPr="00E02945" w:rsidRDefault="00E10AEF" w:rsidP="00E10AEF">
      <w:pPr>
        <w:pStyle w:val="Caption"/>
        <w:jc w:val="center"/>
        <w:rPr>
          <w:rFonts w:asciiTheme="minorHAnsi" w:hAnsiTheme="minorHAnsi"/>
        </w:rPr>
      </w:pPr>
      <w:r w:rsidRPr="00E02945">
        <w:rPr>
          <w:rFonts w:asciiTheme="minorHAnsi" w:hAnsiTheme="minorHAnsi"/>
        </w:rPr>
        <w:t xml:space="preserve">Table </w:t>
      </w:r>
      <w:r w:rsidRPr="00E02945">
        <w:rPr>
          <w:rFonts w:asciiTheme="minorHAnsi" w:hAnsiTheme="minorHAnsi"/>
        </w:rPr>
        <w:fldChar w:fldCharType="begin"/>
      </w:r>
      <w:r w:rsidRPr="00E02945">
        <w:rPr>
          <w:rFonts w:asciiTheme="minorHAnsi" w:hAnsiTheme="minorHAnsi"/>
        </w:rPr>
        <w:instrText xml:space="preserve"> SEQ Table \* ARABIC </w:instrText>
      </w:r>
      <w:r w:rsidRPr="00E02945">
        <w:rPr>
          <w:rFonts w:asciiTheme="minorHAnsi" w:hAnsiTheme="minorHAnsi"/>
        </w:rPr>
        <w:fldChar w:fldCharType="separate"/>
      </w:r>
      <w:r w:rsidR="00243122">
        <w:rPr>
          <w:rFonts w:asciiTheme="minorHAnsi" w:hAnsiTheme="minorHAnsi"/>
          <w:noProof/>
        </w:rPr>
        <w:t>4</w:t>
      </w:r>
      <w:r w:rsidRPr="00E02945">
        <w:rPr>
          <w:rFonts w:asciiTheme="minorHAnsi" w:hAnsiTheme="minorHAnsi"/>
        </w:rPr>
        <w:fldChar w:fldCharType="end"/>
      </w:r>
      <w:r w:rsidRPr="00E02945">
        <w:rPr>
          <w:rFonts w:asciiTheme="minorHAnsi" w:hAnsiTheme="minorHAnsi"/>
        </w:rPr>
        <w:t xml:space="preserve"> – Identify the geographic distribution and location of investments</w:t>
      </w:r>
    </w:p>
    <w:p w14:paraId="7EA7B480" w14:textId="77777777" w:rsidR="000202FD" w:rsidRPr="00E02945" w:rsidRDefault="000202FD" w:rsidP="00AF5C5B">
      <w:pPr>
        <w:widowControl w:val="0"/>
        <w:spacing w:after="0" w:line="240" w:lineRule="auto"/>
        <w:rPr>
          <w:b/>
          <w:sz w:val="24"/>
          <w:szCs w:val="24"/>
        </w:rPr>
      </w:pPr>
    </w:p>
    <w:p w14:paraId="383211CE" w14:textId="77777777" w:rsidR="003C4B5A" w:rsidRDefault="003C4B5A" w:rsidP="00E10AEF">
      <w:pPr>
        <w:widowControl w:val="0"/>
        <w:spacing w:after="0" w:line="240" w:lineRule="auto"/>
        <w:rPr>
          <w:b/>
          <w:sz w:val="24"/>
          <w:szCs w:val="24"/>
        </w:rPr>
      </w:pPr>
    </w:p>
    <w:p w14:paraId="02C4830C" w14:textId="236D6E6D" w:rsidR="000202FD" w:rsidRPr="00E02945" w:rsidRDefault="00E10AEF" w:rsidP="00E10AEF">
      <w:pPr>
        <w:widowControl w:val="0"/>
        <w:spacing w:after="0" w:line="240" w:lineRule="auto"/>
        <w:rPr>
          <w:b/>
          <w:sz w:val="24"/>
          <w:szCs w:val="24"/>
        </w:rPr>
      </w:pPr>
      <w:r w:rsidRPr="00E02945">
        <w:rPr>
          <w:b/>
          <w:sz w:val="24"/>
          <w:szCs w:val="24"/>
        </w:rPr>
        <w:t>Narrative</w:t>
      </w:r>
    </w:p>
    <w:p w14:paraId="134FECCD" w14:textId="77777777" w:rsidR="00FF6558" w:rsidRPr="00E02945" w:rsidRDefault="00CA7523" w:rsidP="00FF6558">
      <w:pPr>
        <w:widowControl w:val="0"/>
        <w:spacing w:after="0" w:line="240" w:lineRule="auto"/>
        <w:jc w:val="both"/>
        <w:rPr>
          <w:sz w:val="24"/>
          <w:szCs w:val="24"/>
        </w:rPr>
      </w:pPr>
      <w:bookmarkStart w:id="2" w:name="_Hlk51588995"/>
      <w:r w:rsidRPr="00E02945">
        <w:rPr>
          <w:sz w:val="24"/>
          <w:szCs w:val="24"/>
        </w:rPr>
        <w:t xml:space="preserve">M-BC prioritizes investments/needs based on community input and County management assessments.  </w:t>
      </w:r>
      <w:r w:rsidR="00FF6558" w:rsidRPr="00E02945">
        <w:rPr>
          <w:sz w:val="24"/>
          <w:szCs w:val="24"/>
        </w:rPr>
        <w:t>M-BC does not allocate federal funding on a racial or geographic basis.</w:t>
      </w:r>
      <w:r w:rsidR="004957E7" w:rsidRPr="00E02945">
        <w:rPr>
          <w:sz w:val="24"/>
          <w:szCs w:val="24"/>
        </w:rPr>
        <w:t xml:space="preserve"> </w:t>
      </w:r>
      <w:r w:rsidR="00FF6558" w:rsidRPr="00E02945">
        <w:rPr>
          <w:sz w:val="24"/>
          <w:szCs w:val="24"/>
        </w:rPr>
        <w:t xml:space="preserve"> Residents apply for assistance and are qualified based on their income and disability status.</w:t>
      </w:r>
    </w:p>
    <w:bookmarkEnd w:id="2"/>
    <w:p w14:paraId="56D2359C" w14:textId="77777777" w:rsidR="001158CB" w:rsidRDefault="001158CB" w:rsidP="00851F38">
      <w:pPr>
        <w:widowControl w:val="0"/>
        <w:spacing w:after="0" w:line="240" w:lineRule="auto"/>
        <w:rPr>
          <w:b/>
          <w:sz w:val="24"/>
          <w:szCs w:val="24"/>
        </w:rPr>
      </w:pPr>
    </w:p>
    <w:p w14:paraId="5C3D3235" w14:textId="765C87CA" w:rsidR="000202FD" w:rsidRPr="00E02945" w:rsidRDefault="00E10AEF" w:rsidP="00851F38">
      <w:pPr>
        <w:widowControl w:val="0"/>
        <w:spacing w:after="0" w:line="240" w:lineRule="auto"/>
        <w:rPr>
          <w:b/>
          <w:sz w:val="24"/>
          <w:szCs w:val="24"/>
        </w:rPr>
      </w:pPr>
      <w:r w:rsidRPr="00E02945">
        <w:rPr>
          <w:b/>
          <w:sz w:val="24"/>
          <w:szCs w:val="24"/>
        </w:rPr>
        <w:t>Leveraging</w:t>
      </w:r>
    </w:p>
    <w:p w14:paraId="7062E3A1" w14:textId="77777777" w:rsidR="000202FD" w:rsidRPr="00E02945" w:rsidRDefault="00C0692D" w:rsidP="00A821F4">
      <w:pPr>
        <w:widowControl w:val="0"/>
        <w:spacing w:after="0" w:line="240" w:lineRule="auto"/>
        <w:jc w:val="both"/>
        <w:rPr>
          <w:b/>
          <w:sz w:val="24"/>
          <w:szCs w:val="24"/>
        </w:rPr>
      </w:pPr>
      <w:r w:rsidRPr="00E02945">
        <w:rPr>
          <w:b/>
          <w:sz w:val="24"/>
          <w:szCs w:val="24"/>
        </w:rPr>
        <w:t>Explain how federal funds</w:t>
      </w:r>
      <w:r w:rsidR="00E10AEF" w:rsidRPr="00E02945">
        <w:rPr>
          <w:b/>
          <w:sz w:val="24"/>
          <w:szCs w:val="24"/>
        </w:rPr>
        <w:t xml:space="preserve"> leveraged additional resources (p</w:t>
      </w:r>
      <w:r w:rsidR="00A4336F" w:rsidRPr="00E02945">
        <w:rPr>
          <w:b/>
          <w:sz w:val="24"/>
          <w:szCs w:val="24"/>
        </w:rPr>
        <w:t xml:space="preserve">rivate, state and local funds), </w:t>
      </w:r>
      <w:r w:rsidR="00E10AEF" w:rsidRPr="00E02945">
        <w:rPr>
          <w:b/>
          <w:sz w:val="24"/>
          <w:szCs w:val="24"/>
        </w:rPr>
        <w:t xml:space="preserve">including a description of how matching requirements were satisfied, as well as how any publicly owned land or property located within the jurisdiction that were used to address the </w:t>
      </w:r>
      <w:r w:rsidR="00E10AEF" w:rsidRPr="00E02945">
        <w:rPr>
          <w:b/>
          <w:sz w:val="24"/>
          <w:szCs w:val="24"/>
        </w:rPr>
        <w:lastRenderedPageBreak/>
        <w:t>needs identified in the plan.</w:t>
      </w:r>
    </w:p>
    <w:p w14:paraId="1CC38629" w14:textId="77777777" w:rsidR="000202FD" w:rsidRPr="00E02945" w:rsidRDefault="000202FD" w:rsidP="00251CB8">
      <w:pPr>
        <w:widowControl w:val="0"/>
        <w:spacing w:after="0" w:line="240" w:lineRule="auto"/>
        <w:jc w:val="both"/>
        <w:rPr>
          <w:rFonts w:cs="Arial"/>
          <w:sz w:val="24"/>
          <w:szCs w:val="24"/>
        </w:rPr>
      </w:pPr>
    </w:p>
    <w:p w14:paraId="13FE9150" w14:textId="5EECADFF" w:rsidR="002C1EC6" w:rsidRPr="00E02945" w:rsidRDefault="002C1EC6" w:rsidP="00251CB8">
      <w:pPr>
        <w:widowControl w:val="0"/>
        <w:spacing w:after="0" w:line="240" w:lineRule="auto"/>
        <w:jc w:val="both"/>
        <w:rPr>
          <w:rFonts w:cs="Arial"/>
          <w:sz w:val="24"/>
          <w:szCs w:val="24"/>
        </w:rPr>
      </w:pPr>
      <w:r w:rsidRPr="00E02945">
        <w:rPr>
          <w:rFonts w:cs="Arial"/>
          <w:sz w:val="24"/>
          <w:szCs w:val="24"/>
        </w:rPr>
        <w:t>During PY</w:t>
      </w:r>
      <w:r w:rsidR="00E723A2">
        <w:rPr>
          <w:rFonts w:cs="Arial"/>
          <w:sz w:val="24"/>
          <w:szCs w:val="24"/>
        </w:rPr>
        <w:t>20</w:t>
      </w:r>
      <w:r w:rsidRPr="00E02945">
        <w:rPr>
          <w:rFonts w:cs="Arial"/>
          <w:sz w:val="24"/>
          <w:szCs w:val="24"/>
        </w:rPr>
        <w:t>, the following c</w:t>
      </w:r>
      <w:r w:rsidR="00BE2E54" w:rsidRPr="00E02945">
        <w:rPr>
          <w:rFonts w:cs="Arial"/>
          <w:sz w:val="24"/>
          <w:szCs w:val="24"/>
        </w:rPr>
        <w:t>onstruction activity was</w:t>
      </w:r>
      <w:r w:rsidRPr="00E02945">
        <w:rPr>
          <w:rFonts w:cs="Arial"/>
          <w:sz w:val="24"/>
          <w:szCs w:val="24"/>
        </w:rPr>
        <w:t xml:space="preserve"> either financially assisted by other agency funds, federal funds, real estate or in-kind services:</w:t>
      </w:r>
    </w:p>
    <w:p w14:paraId="2819694E" w14:textId="77777777" w:rsidR="002C1EC6" w:rsidRPr="007372FC" w:rsidRDefault="002C1EC6" w:rsidP="00251CB8">
      <w:pPr>
        <w:widowControl w:val="0"/>
        <w:spacing w:after="0" w:line="240" w:lineRule="auto"/>
        <w:jc w:val="both"/>
        <w:rPr>
          <w:rFonts w:cs="Arial"/>
          <w:sz w:val="24"/>
          <w:szCs w:val="24"/>
          <w:highlight w:val="yellow"/>
        </w:rPr>
      </w:pPr>
    </w:p>
    <w:p w14:paraId="71E9947F" w14:textId="1AD2D148" w:rsidR="00823911" w:rsidRPr="00E02945" w:rsidRDefault="00CD548D" w:rsidP="00251CB8">
      <w:pPr>
        <w:widowControl w:val="0"/>
        <w:spacing w:after="0" w:line="240" w:lineRule="auto"/>
        <w:jc w:val="both"/>
        <w:rPr>
          <w:rFonts w:cs="Arial"/>
          <w:sz w:val="24"/>
          <w:szCs w:val="24"/>
        </w:rPr>
      </w:pPr>
      <w:r w:rsidRPr="00B467C7">
        <w:rPr>
          <w:rFonts w:cs="Arial"/>
          <w:sz w:val="24"/>
          <w:szCs w:val="24"/>
        </w:rPr>
        <w:t xml:space="preserve">Tindall </w:t>
      </w:r>
      <w:r w:rsidR="00E54C33" w:rsidRPr="00B467C7">
        <w:rPr>
          <w:rFonts w:cs="Arial"/>
          <w:sz w:val="24"/>
          <w:szCs w:val="24"/>
        </w:rPr>
        <w:t>Fields</w:t>
      </w:r>
      <w:r w:rsidRPr="00B467C7">
        <w:rPr>
          <w:rFonts w:cs="Arial"/>
          <w:sz w:val="24"/>
          <w:szCs w:val="24"/>
        </w:rPr>
        <w:t xml:space="preserve"> (985 Plant Street)</w:t>
      </w:r>
      <w:r w:rsidR="00823911" w:rsidRPr="00B467C7">
        <w:rPr>
          <w:rFonts w:cs="Arial"/>
          <w:sz w:val="24"/>
          <w:szCs w:val="24"/>
        </w:rPr>
        <w:t xml:space="preserve"> </w:t>
      </w:r>
      <w:r w:rsidR="00694401" w:rsidRPr="00B467C7">
        <w:rPr>
          <w:rFonts w:cs="Arial"/>
          <w:sz w:val="24"/>
          <w:szCs w:val="24"/>
        </w:rPr>
        <w:t>Low-Income</w:t>
      </w:r>
      <w:r w:rsidR="00823911" w:rsidRPr="00B467C7">
        <w:rPr>
          <w:rFonts w:cs="Arial"/>
          <w:sz w:val="24"/>
          <w:szCs w:val="24"/>
        </w:rPr>
        <w:t xml:space="preserve"> Housing Complex</w:t>
      </w:r>
      <w:r w:rsidR="00694401" w:rsidRPr="00B467C7">
        <w:rPr>
          <w:rFonts w:cs="Arial"/>
          <w:sz w:val="24"/>
          <w:szCs w:val="24"/>
        </w:rPr>
        <w:t xml:space="preserve">. </w:t>
      </w:r>
      <w:r w:rsidR="00823911" w:rsidRPr="00B467C7">
        <w:rPr>
          <w:rFonts w:cs="Arial"/>
          <w:sz w:val="24"/>
          <w:szCs w:val="24"/>
        </w:rPr>
        <w:t xml:space="preserve"> </w:t>
      </w:r>
      <w:r w:rsidR="00694401" w:rsidRPr="00B467C7">
        <w:rPr>
          <w:rFonts w:cs="Arial"/>
          <w:sz w:val="24"/>
          <w:szCs w:val="24"/>
        </w:rPr>
        <w:t xml:space="preserve">Infill Housing, </w:t>
      </w:r>
      <w:proofErr w:type="gramStart"/>
      <w:r w:rsidR="00694401" w:rsidRPr="00B467C7">
        <w:rPr>
          <w:rFonts w:cs="Arial"/>
          <w:sz w:val="24"/>
          <w:szCs w:val="24"/>
        </w:rPr>
        <w:t>Inc</w:t>
      </w:r>
      <w:r w:rsidR="001158CB">
        <w:rPr>
          <w:rFonts w:cs="Arial"/>
          <w:sz w:val="24"/>
          <w:szCs w:val="24"/>
        </w:rPr>
        <w:t xml:space="preserve">orporated </w:t>
      </w:r>
      <w:r w:rsidR="00694401" w:rsidRPr="00B467C7">
        <w:rPr>
          <w:rFonts w:cs="Arial"/>
          <w:sz w:val="24"/>
          <w:szCs w:val="24"/>
        </w:rPr>
        <w:t xml:space="preserve"> </w:t>
      </w:r>
      <w:r w:rsidR="00823911" w:rsidRPr="00B467C7">
        <w:rPr>
          <w:rFonts w:cs="Arial"/>
          <w:sz w:val="24"/>
          <w:szCs w:val="24"/>
        </w:rPr>
        <w:t>provided</w:t>
      </w:r>
      <w:proofErr w:type="gramEnd"/>
      <w:r w:rsidR="00823911" w:rsidRPr="00B467C7">
        <w:rPr>
          <w:rFonts w:cs="Arial"/>
          <w:sz w:val="24"/>
          <w:szCs w:val="24"/>
        </w:rPr>
        <w:t xml:space="preserve"> the</w:t>
      </w:r>
      <w:r w:rsidR="00823911" w:rsidRPr="00E02945">
        <w:rPr>
          <w:rFonts w:cs="Arial"/>
          <w:sz w:val="24"/>
          <w:szCs w:val="24"/>
        </w:rPr>
        <w:t xml:space="preserve"> property on which the housing complex was constructed.</w:t>
      </w:r>
      <w:r w:rsidR="00E02945" w:rsidRPr="00E02945">
        <w:rPr>
          <w:rFonts w:cs="Arial"/>
          <w:sz w:val="24"/>
          <w:szCs w:val="24"/>
        </w:rPr>
        <w:t xml:space="preserve">  This</w:t>
      </w:r>
      <w:r w:rsidR="006A4B9C">
        <w:rPr>
          <w:rFonts w:cs="Arial"/>
          <w:sz w:val="24"/>
          <w:szCs w:val="24"/>
        </w:rPr>
        <w:t xml:space="preserve"> </w:t>
      </w:r>
      <w:r w:rsidR="001158CB">
        <w:rPr>
          <w:rFonts w:cs="Arial"/>
          <w:sz w:val="24"/>
          <w:szCs w:val="24"/>
        </w:rPr>
        <w:t>has been</w:t>
      </w:r>
      <w:r w:rsidR="00E02945" w:rsidRPr="00E02945">
        <w:rPr>
          <w:rFonts w:cs="Arial"/>
          <w:sz w:val="24"/>
          <w:szCs w:val="24"/>
        </w:rPr>
        <w:t xml:space="preserve"> a multi-year construction project.</w:t>
      </w:r>
    </w:p>
    <w:p w14:paraId="28F2D110" w14:textId="77777777" w:rsidR="00823911" w:rsidRPr="00E02945" w:rsidRDefault="00823911" w:rsidP="00251CB8">
      <w:pPr>
        <w:widowControl w:val="0"/>
        <w:spacing w:after="0" w:line="240" w:lineRule="auto"/>
        <w:jc w:val="both"/>
        <w:rPr>
          <w:rFonts w:cs="Arial"/>
          <w:sz w:val="24"/>
          <w:szCs w:val="24"/>
        </w:rPr>
      </w:pPr>
    </w:p>
    <w:p w14:paraId="064B0F49" w14:textId="77777777" w:rsidR="00901655" w:rsidRPr="00E02945" w:rsidRDefault="00901655" w:rsidP="00251CB8">
      <w:pPr>
        <w:widowControl w:val="0"/>
        <w:spacing w:after="0" w:line="240" w:lineRule="auto"/>
        <w:jc w:val="both"/>
        <w:rPr>
          <w:rFonts w:ascii="Verdana" w:hAnsi="Verdana"/>
          <w:color w:val="000000"/>
          <w:sz w:val="19"/>
          <w:szCs w:val="19"/>
          <w:shd w:val="clear" w:color="auto" w:fill="FFFFFF"/>
        </w:rPr>
      </w:pPr>
      <w:r w:rsidRPr="00E02945">
        <w:rPr>
          <w:rFonts w:ascii="Verdana" w:hAnsi="Verdana"/>
          <w:color w:val="000000"/>
          <w:sz w:val="19"/>
          <w:szCs w:val="19"/>
          <w:shd w:val="clear" w:color="auto" w:fill="FFFFFF"/>
        </w:rPr>
        <w:t>No publicly-owned property was utilized to meet any of the needs identified in the action plan.</w:t>
      </w:r>
    </w:p>
    <w:p w14:paraId="0896070A" w14:textId="77777777" w:rsidR="00901655" w:rsidRPr="00E02945" w:rsidRDefault="00901655" w:rsidP="00251CB8">
      <w:pPr>
        <w:widowControl w:val="0"/>
        <w:spacing w:after="0" w:line="240" w:lineRule="auto"/>
        <w:jc w:val="both"/>
        <w:rPr>
          <w:rFonts w:cs="Arial"/>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4"/>
        <w:gridCol w:w="2346"/>
      </w:tblGrid>
      <w:tr w:rsidR="000202FD" w:rsidRPr="00182175" w14:paraId="4551C361" w14:textId="77777777">
        <w:trPr>
          <w:cantSplit/>
          <w:tblHeader/>
        </w:trPr>
        <w:tc>
          <w:tcPr>
            <w:tcW w:w="9576" w:type="dxa"/>
            <w:gridSpan w:val="2"/>
          </w:tcPr>
          <w:p w14:paraId="7E98C1DA" w14:textId="77777777" w:rsidR="000202FD" w:rsidRPr="00182175" w:rsidRDefault="00E10AEF" w:rsidP="00E10AEF">
            <w:pPr>
              <w:keepNext/>
              <w:widowControl w:val="0"/>
              <w:spacing w:after="0" w:line="240" w:lineRule="auto"/>
              <w:jc w:val="center"/>
              <w:rPr>
                <w:rFonts w:cs="Arial"/>
              </w:rPr>
            </w:pPr>
            <w:bookmarkStart w:id="3" w:name="_Hlk48726898"/>
            <w:r w:rsidRPr="00182175">
              <w:rPr>
                <w:b/>
              </w:rPr>
              <w:t>Fiscal Year Summary – HOME Match</w:t>
            </w:r>
          </w:p>
        </w:tc>
      </w:tr>
      <w:tr w:rsidR="000202FD" w:rsidRPr="007372FC" w14:paraId="2C6ED829" w14:textId="77777777">
        <w:trPr>
          <w:cantSplit/>
        </w:trPr>
        <w:tc>
          <w:tcPr>
            <w:tcW w:w="7193" w:type="dxa"/>
          </w:tcPr>
          <w:p w14:paraId="6CC12B64" w14:textId="77777777" w:rsidR="000202FD" w:rsidRPr="00182175" w:rsidRDefault="00E10AEF" w:rsidP="00E10AEF">
            <w:pPr>
              <w:keepNext/>
              <w:spacing w:after="0" w:line="240" w:lineRule="auto"/>
            </w:pPr>
            <w:r w:rsidRPr="00182175">
              <w:t>1. Excess match from prior Federal fiscal year</w:t>
            </w:r>
          </w:p>
        </w:tc>
        <w:tc>
          <w:tcPr>
            <w:tcW w:w="2383" w:type="dxa"/>
          </w:tcPr>
          <w:p w14:paraId="49AA7C49" w14:textId="0AE569B6" w:rsidR="000202FD" w:rsidRPr="00182175" w:rsidRDefault="00182175" w:rsidP="00E10AEF">
            <w:pPr>
              <w:keepNext/>
              <w:widowControl w:val="0"/>
              <w:spacing w:after="0" w:line="240" w:lineRule="auto"/>
              <w:rPr>
                <w:rFonts w:cs="Arial"/>
              </w:rPr>
            </w:pPr>
            <w:r w:rsidRPr="00182175">
              <w:rPr>
                <w:rFonts w:cs="Arial"/>
              </w:rPr>
              <w:t>890,091.70</w:t>
            </w:r>
          </w:p>
        </w:tc>
      </w:tr>
      <w:tr w:rsidR="000202FD" w:rsidRPr="00FB51E6" w14:paraId="18CAD044" w14:textId="77777777">
        <w:trPr>
          <w:cantSplit/>
        </w:trPr>
        <w:tc>
          <w:tcPr>
            <w:tcW w:w="7193" w:type="dxa"/>
          </w:tcPr>
          <w:p w14:paraId="336755FE" w14:textId="77777777" w:rsidR="000202FD" w:rsidRPr="00FB51E6" w:rsidRDefault="00E10AEF" w:rsidP="00E10AEF">
            <w:pPr>
              <w:keepNext/>
              <w:spacing w:after="0" w:line="240" w:lineRule="auto"/>
            </w:pPr>
            <w:r w:rsidRPr="00FB51E6">
              <w:t>2. Match contributed during current Federal fiscal year</w:t>
            </w:r>
          </w:p>
        </w:tc>
        <w:tc>
          <w:tcPr>
            <w:tcW w:w="2383" w:type="dxa"/>
          </w:tcPr>
          <w:p w14:paraId="1E5AB47D" w14:textId="4E2AE709" w:rsidR="000202FD" w:rsidRPr="00FB51E6" w:rsidRDefault="00FB51E6" w:rsidP="00E10AEF">
            <w:pPr>
              <w:keepNext/>
              <w:widowControl w:val="0"/>
              <w:spacing w:after="0" w:line="240" w:lineRule="auto"/>
              <w:rPr>
                <w:rFonts w:cs="Arial"/>
              </w:rPr>
            </w:pPr>
            <w:r w:rsidRPr="00FB51E6">
              <w:rPr>
                <w:rFonts w:cs="Arial"/>
              </w:rPr>
              <w:t>0</w:t>
            </w:r>
          </w:p>
        </w:tc>
      </w:tr>
      <w:tr w:rsidR="000202FD" w:rsidRPr="00FB51E6" w14:paraId="488EBAF0" w14:textId="77777777">
        <w:trPr>
          <w:cantSplit/>
        </w:trPr>
        <w:tc>
          <w:tcPr>
            <w:tcW w:w="7193" w:type="dxa"/>
          </w:tcPr>
          <w:p w14:paraId="37A484AA" w14:textId="77777777" w:rsidR="000202FD" w:rsidRPr="00FB51E6" w:rsidRDefault="00E10AEF" w:rsidP="00E10AEF">
            <w:pPr>
              <w:keepNext/>
              <w:spacing w:after="0" w:line="240" w:lineRule="auto"/>
            </w:pPr>
            <w:r w:rsidRPr="00FB51E6">
              <w:t xml:space="preserve">3 .Total match available for current Federal fiscal year (Line 1 plus Line 2) </w:t>
            </w:r>
          </w:p>
        </w:tc>
        <w:tc>
          <w:tcPr>
            <w:tcW w:w="2383" w:type="dxa"/>
          </w:tcPr>
          <w:p w14:paraId="3D823DEE" w14:textId="0FBFE13A" w:rsidR="000202FD" w:rsidRPr="00FB51E6" w:rsidRDefault="00FB51E6" w:rsidP="00E10AEF">
            <w:pPr>
              <w:keepNext/>
              <w:widowControl w:val="0"/>
              <w:spacing w:after="0" w:line="240" w:lineRule="auto"/>
              <w:rPr>
                <w:rFonts w:cs="Arial"/>
              </w:rPr>
            </w:pPr>
            <w:r w:rsidRPr="00FB51E6">
              <w:rPr>
                <w:rFonts w:cs="Arial"/>
              </w:rPr>
              <w:t>890,0</w:t>
            </w:r>
            <w:r w:rsidR="002E7B4F">
              <w:rPr>
                <w:rFonts w:cs="Arial"/>
              </w:rPr>
              <w:t>9</w:t>
            </w:r>
            <w:r w:rsidRPr="00FB51E6">
              <w:rPr>
                <w:rFonts w:cs="Arial"/>
              </w:rPr>
              <w:t>1.70</w:t>
            </w:r>
          </w:p>
        </w:tc>
      </w:tr>
      <w:tr w:rsidR="000202FD" w:rsidRPr="00FB51E6" w14:paraId="0312CB03" w14:textId="77777777">
        <w:trPr>
          <w:cantSplit/>
        </w:trPr>
        <w:tc>
          <w:tcPr>
            <w:tcW w:w="7193" w:type="dxa"/>
          </w:tcPr>
          <w:p w14:paraId="26A65D1C" w14:textId="77777777" w:rsidR="000202FD" w:rsidRPr="00FB51E6" w:rsidRDefault="00E10AEF" w:rsidP="00E10AEF">
            <w:pPr>
              <w:keepNext/>
              <w:spacing w:after="0" w:line="240" w:lineRule="auto"/>
            </w:pPr>
            <w:r w:rsidRPr="00FB51E6">
              <w:t>4. Match liability for current Federal fiscal year</w:t>
            </w:r>
          </w:p>
        </w:tc>
        <w:tc>
          <w:tcPr>
            <w:tcW w:w="2383" w:type="dxa"/>
          </w:tcPr>
          <w:p w14:paraId="574EBF6E" w14:textId="3D04F629" w:rsidR="000202FD" w:rsidRPr="00FB51E6" w:rsidRDefault="00182175" w:rsidP="00E10AEF">
            <w:pPr>
              <w:keepNext/>
              <w:widowControl w:val="0"/>
              <w:spacing w:after="0" w:line="240" w:lineRule="auto"/>
              <w:rPr>
                <w:rFonts w:cs="Arial"/>
              </w:rPr>
            </w:pPr>
            <w:r w:rsidRPr="00FB51E6">
              <w:rPr>
                <w:rFonts w:cs="Arial"/>
              </w:rPr>
              <w:t>Zero</w:t>
            </w:r>
          </w:p>
        </w:tc>
      </w:tr>
      <w:tr w:rsidR="000202FD" w:rsidRPr="007372FC" w14:paraId="145237E1" w14:textId="77777777">
        <w:trPr>
          <w:cantSplit/>
        </w:trPr>
        <w:tc>
          <w:tcPr>
            <w:tcW w:w="7193" w:type="dxa"/>
          </w:tcPr>
          <w:p w14:paraId="0302E2B9" w14:textId="77777777" w:rsidR="000202FD" w:rsidRPr="00FB51E6" w:rsidRDefault="00E10AEF" w:rsidP="00E10AEF">
            <w:pPr>
              <w:keepNext/>
              <w:spacing w:after="0" w:line="240" w:lineRule="auto"/>
            </w:pPr>
            <w:r w:rsidRPr="00FB51E6">
              <w:t>5. Excess match carried over to next Federal fiscal year (Line 3 minus Line 4)</w:t>
            </w:r>
          </w:p>
        </w:tc>
        <w:tc>
          <w:tcPr>
            <w:tcW w:w="2383" w:type="dxa"/>
          </w:tcPr>
          <w:p w14:paraId="20C08244" w14:textId="2801BBDC" w:rsidR="000202FD" w:rsidRPr="00FB51E6" w:rsidRDefault="00FB51E6" w:rsidP="00393F9E">
            <w:pPr>
              <w:keepNext/>
              <w:widowControl w:val="0"/>
              <w:spacing w:after="0" w:line="240" w:lineRule="auto"/>
              <w:rPr>
                <w:rFonts w:cs="Arial"/>
              </w:rPr>
            </w:pPr>
            <w:r w:rsidRPr="00FB51E6">
              <w:rPr>
                <w:rFonts w:cs="Arial"/>
              </w:rPr>
              <w:t>890,091.70</w:t>
            </w:r>
          </w:p>
        </w:tc>
      </w:tr>
    </w:tbl>
    <w:p w14:paraId="31366205" w14:textId="7EE612A2" w:rsidR="000202FD" w:rsidRPr="00182175" w:rsidRDefault="00E10AEF" w:rsidP="00E10AEF">
      <w:pPr>
        <w:pStyle w:val="Caption"/>
        <w:jc w:val="center"/>
        <w:rPr>
          <w:rFonts w:asciiTheme="minorHAnsi" w:hAnsiTheme="minorHAnsi"/>
        </w:rPr>
      </w:pPr>
      <w:r w:rsidRPr="00182175">
        <w:rPr>
          <w:rFonts w:asciiTheme="minorHAnsi" w:hAnsiTheme="minorHAnsi"/>
        </w:rPr>
        <w:t xml:space="preserve">Table </w:t>
      </w:r>
      <w:r w:rsidRPr="00182175">
        <w:rPr>
          <w:rFonts w:asciiTheme="minorHAnsi" w:hAnsiTheme="minorHAnsi"/>
        </w:rPr>
        <w:fldChar w:fldCharType="begin"/>
      </w:r>
      <w:r w:rsidRPr="00182175">
        <w:rPr>
          <w:rFonts w:asciiTheme="minorHAnsi" w:hAnsiTheme="minorHAnsi"/>
        </w:rPr>
        <w:instrText xml:space="preserve"> SEQ Table \* ARABIC </w:instrText>
      </w:r>
      <w:r w:rsidRPr="00182175">
        <w:rPr>
          <w:rFonts w:asciiTheme="minorHAnsi" w:hAnsiTheme="minorHAnsi"/>
        </w:rPr>
        <w:fldChar w:fldCharType="separate"/>
      </w:r>
      <w:r w:rsidR="00243122">
        <w:rPr>
          <w:rFonts w:asciiTheme="minorHAnsi" w:hAnsiTheme="minorHAnsi"/>
          <w:noProof/>
        </w:rPr>
        <w:t>5</w:t>
      </w:r>
      <w:r w:rsidRPr="00182175">
        <w:rPr>
          <w:rFonts w:asciiTheme="minorHAnsi" w:hAnsiTheme="minorHAnsi"/>
        </w:rPr>
        <w:fldChar w:fldCharType="end"/>
      </w:r>
      <w:r w:rsidRPr="00182175">
        <w:rPr>
          <w:rFonts w:asciiTheme="minorHAnsi" w:hAnsiTheme="minorHAnsi"/>
        </w:rPr>
        <w:t xml:space="preserve"> – Fiscal Year Summary - HOME Match Report</w:t>
      </w:r>
    </w:p>
    <w:p w14:paraId="0E5B24E6" w14:textId="77777777" w:rsidR="000202FD" w:rsidRPr="007372FC" w:rsidRDefault="000202FD" w:rsidP="00E10AEF">
      <w:pPr>
        <w:widowControl w:val="0"/>
        <w:spacing w:after="0" w:line="240" w:lineRule="auto"/>
        <w:rPr>
          <w:rFonts w:cs="Arial"/>
          <w:highlight w:val="yellow"/>
        </w:rPr>
      </w:pPr>
    </w:p>
    <w:p w14:paraId="59A33F2E" w14:textId="77777777" w:rsidR="000202FD" w:rsidRPr="007372FC" w:rsidRDefault="000202FD" w:rsidP="00E10AEF">
      <w:pPr>
        <w:keepNext/>
        <w:spacing w:after="0" w:line="240" w:lineRule="auto"/>
        <w:rPr>
          <w:sz w:val="24"/>
          <w:szCs w:val="24"/>
          <w:highlight w:val="yellow"/>
        </w:rPr>
        <w:sectPr w:rsidR="000202FD" w:rsidRPr="007372FC" w:rsidSect="00786AE2">
          <w:footerReference w:type="default" r:id="rId18"/>
          <w:pgSz w:w="12240" w:h="15840" w:code="1"/>
          <w:pgMar w:top="1440" w:right="1440" w:bottom="1440" w:left="1440" w:header="720" w:footer="720" w:gutter="0"/>
          <w:pgNumType w:start="5"/>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39"/>
        <w:gridCol w:w="1439"/>
        <w:gridCol w:w="1439"/>
        <w:gridCol w:w="1438"/>
        <w:gridCol w:w="1439"/>
        <w:gridCol w:w="1439"/>
        <w:gridCol w:w="1439"/>
        <w:gridCol w:w="1439"/>
        <w:gridCol w:w="1439"/>
      </w:tblGrid>
      <w:tr w:rsidR="000202FD" w:rsidRPr="007372FC" w14:paraId="480EC5F0" w14:textId="77777777" w:rsidTr="00FB51E6">
        <w:trPr>
          <w:cantSplit/>
          <w:tblHeader/>
        </w:trPr>
        <w:tc>
          <w:tcPr>
            <w:tcW w:w="12950" w:type="dxa"/>
            <w:gridSpan w:val="9"/>
          </w:tcPr>
          <w:p w14:paraId="66BBA751" w14:textId="77777777" w:rsidR="000202FD" w:rsidRPr="00182175" w:rsidRDefault="00E10AEF" w:rsidP="00AF5C5B">
            <w:pPr>
              <w:widowControl w:val="0"/>
              <w:spacing w:after="0" w:line="240" w:lineRule="auto"/>
              <w:jc w:val="center"/>
              <w:rPr>
                <w:b/>
              </w:rPr>
            </w:pPr>
            <w:r w:rsidRPr="00182175">
              <w:rPr>
                <w:b/>
              </w:rPr>
              <w:lastRenderedPageBreak/>
              <w:t>Match Contribution for the Federal Fiscal Year</w:t>
            </w:r>
          </w:p>
        </w:tc>
      </w:tr>
      <w:tr w:rsidR="000202FD" w:rsidRPr="007372FC" w14:paraId="6BF3A09D" w14:textId="77777777" w:rsidTr="00FB51E6">
        <w:trPr>
          <w:cantSplit/>
          <w:tblHeader/>
        </w:trPr>
        <w:tc>
          <w:tcPr>
            <w:tcW w:w="1439" w:type="dxa"/>
          </w:tcPr>
          <w:p w14:paraId="79CC5729" w14:textId="77777777" w:rsidR="000202FD" w:rsidRPr="00182175" w:rsidRDefault="00E10AEF" w:rsidP="00AF5C5B">
            <w:pPr>
              <w:widowControl w:val="0"/>
              <w:spacing w:after="0" w:line="240" w:lineRule="auto"/>
              <w:jc w:val="center"/>
              <w:rPr>
                <w:b/>
                <w:sz w:val="20"/>
                <w:szCs w:val="20"/>
              </w:rPr>
            </w:pPr>
            <w:r w:rsidRPr="00182175">
              <w:rPr>
                <w:b/>
                <w:sz w:val="20"/>
                <w:szCs w:val="20"/>
              </w:rPr>
              <w:t>Project No. or Other ID</w:t>
            </w:r>
          </w:p>
        </w:tc>
        <w:tc>
          <w:tcPr>
            <w:tcW w:w="1439" w:type="dxa"/>
          </w:tcPr>
          <w:p w14:paraId="2F38AAF8" w14:textId="77777777" w:rsidR="000202FD" w:rsidRPr="00182175" w:rsidRDefault="00E10AEF" w:rsidP="00AF5C5B">
            <w:pPr>
              <w:widowControl w:val="0"/>
              <w:spacing w:after="0" w:line="240" w:lineRule="auto"/>
              <w:jc w:val="center"/>
              <w:rPr>
                <w:b/>
                <w:sz w:val="20"/>
                <w:szCs w:val="20"/>
              </w:rPr>
            </w:pPr>
            <w:r w:rsidRPr="00182175">
              <w:rPr>
                <w:b/>
                <w:sz w:val="20"/>
                <w:szCs w:val="20"/>
              </w:rPr>
              <w:t>Date of Contribution</w:t>
            </w:r>
          </w:p>
        </w:tc>
        <w:tc>
          <w:tcPr>
            <w:tcW w:w="1439" w:type="dxa"/>
          </w:tcPr>
          <w:p w14:paraId="2C03B54D" w14:textId="77777777" w:rsidR="000202FD" w:rsidRPr="00182175" w:rsidRDefault="00E10AEF" w:rsidP="00AF5C5B">
            <w:pPr>
              <w:widowControl w:val="0"/>
              <w:spacing w:after="0" w:line="240" w:lineRule="auto"/>
              <w:jc w:val="center"/>
              <w:rPr>
                <w:b/>
                <w:sz w:val="20"/>
                <w:szCs w:val="20"/>
              </w:rPr>
            </w:pPr>
            <w:r w:rsidRPr="00182175">
              <w:rPr>
                <w:b/>
                <w:sz w:val="20"/>
                <w:szCs w:val="20"/>
              </w:rPr>
              <w:t>Cash</w:t>
            </w:r>
          </w:p>
          <w:p w14:paraId="254F1035" w14:textId="77777777" w:rsidR="000202FD" w:rsidRPr="00182175" w:rsidRDefault="00E10AEF" w:rsidP="00AF5C5B">
            <w:pPr>
              <w:widowControl w:val="0"/>
              <w:spacing w:after="0" w:line="240" w:lineRule="auto"/>
              <w:jc w:val="center"/>
              <w:rPr>
                <w:b/>
                <w:sz w:val="20"/>
                <w:szCs w:val="20"/>
              </w:rPr>
            </w:pPr>
            <w:r w:rsidRPr="00182175">
              <w:rPr>
                <w:b/>
                <w:sz w:val="20"/>
                <w:szCs w:val="20"/>
              </w:rPr>
              <w:t>(non-Federal sources)</w:t>
            </w:r>
          </w:p>
        </w:tc>
        <w:tc>
          <w:tcPr>
            <w:tcW w:w="1438" w:type="dxa"/>
          </w:tcPr>
          <w:p w14:paraId="652D94CC" w14:textId="77777777" w:rsidR="000202FD" w:rsidRPr="00182175" w:rsidRDefault="00E10AEF" w:rsidP="00AF5C5B">
            <w:pPr>
              <w:widowControl w:val="0"/>
              <w:spacing w:after="0" w:line="240" w:lineRule="auto"/>
              <w:jc w:val="center"/>
              <w:rPr>
                <w:b/>
                <w:sz w:val="20"/>
                <w:szCs w:val="20"/>
              </w:rPr>
            </w:pPr>
            <w:r w:rsidRPr="00182175">
              <w:rPr>
                <w:b/>
                <w:sz w:val="20"/>
                <w:szCs w:val="20"/>
              </w:rPr>
              <w:t>Foregone Taxes, Fees, Charges</w:t>
            </w:r>
          </w:p>
        </w:tc>
        <w:tc>
          <w:tcPr>
            <w:tcW w:w="1439" w:type="dxa"/>
          </w:tcPr>
          <w:p w14:paraId="20B24442" w14:textId="77777777" w:rsidR="000202FD" w:rsidRPr="00182175" w:rsidRDefault="00E10AEF" w:rsidP="00AF5C5B">
            <w:pPr>
              <w:widowControl w:val="0"/>
              <w:spacing w:after="0" w:line="240" w:lineRule="auto"/>
              <w:jc w:val="center"/>
              <w:rPr>
                <w:b/>
                <w:sz w:val="20"/>
                <w:szCs w:val="20"/>
              </w:rPr>
            </w:pPr>
            <w:r w:rsidRPr="00182175">
              <w:rPr>
                <w:b/>
                <w:sz w:val="20"/>
                <w:szCs w:val="20"/>
              </w:rPr>
              <w:t>Appraised Land/Real Property</w:t>
            </w:r>
          </w:p>
        </w:tc>
        <w:tc>
          <w:tcPr>
            <w:tcW w:w="1439" w:type="dxa"/>
          </w:tcPr>
          <w:p w14:paraId="71F14BE6" w14:textId="77777777" w:rsidR="000202FD" w:rsidRPr="00182175" w:rsidRDefault="00E10AEF" w:rsidP="00AF5C5B">
            <w:pPr>
              <w:widowControl w:val="0"/>
              <w:spacing w:after="0" w:line="240" w:lineRule="auto"/>
              <w:jc w:val="center"/>
              <w:rPr>
                <w:b/>
                <w:sz w:val="20"/>
                <w:szCs w:val="20"/>
              </w:rPr>
            </w:pPr>
            <w:r w:rsidRPr="00182175">
              <w:rPr>
                <w:b/>
                <w:sz w:val="20"/>
                <w:szCs w:val="20"/>
              </w:rPr>
              <w:t>Required Infrastructure</w:t>
            </w:r>
          </w:p>
        </w:tc>
        <w:tc>
          <w:tcPr>
            <w:tcW w:w="1439" w:type="dxa"/>
          </w:tcPr>
          <w:p w14:paraId="50F9B209" w14:textId="77777777" w:rsidR="000202FD" w:rsidRPr="00182175" w:rsidRDefault="00E10AEF" w:rsidP="00AF5C5B">
            <w:pPr>
              <w:widowControl w:val="0"/>
              <w:spacing w:after="0" w:line="240" w:lineRule="auto"/>
              <w:jc w:val="center"/>
              <w:rPr>
                <w:b/>
                <w:sz w:val="20"/>
                <w:szCs w:val="20"/>
              </w:rPr>
            </w:pPr>
            <w:r w:rsidRPr="00182175">
              <w:rPr>
                <w:b/>
                <w:sz w:val="20"/>
                <w:szCs w:val="20"/>
              </w:rPr>
              <w:t>Site Preparation, Construction Materials, Donated labor</w:t>
            </w:r>
          </w:p>
        </w:tc>
        <w:tc>
          <w:tcPr>
            <w:tcW w:w="1439" w:type="dxa"/>
          </w:tcPr>
          <w:p w14:paraId="162FEA4C" w14:textId="77777777" w:rsidR="000202FD" w:rsidRPr="00182175" w:rsidRDefault="00E10AEF" w:rsidP="00AF5C5B">
            <w:pPr>
              <w:widowControl w:val="0"/>
              <w:spacing w:after="0" w:line="240" w:lineRule="auto"/>
              <w:jc w:val="center"/>
              <w:rPr>
                <w:b/>
                <w:sz w:val="20"/>
                <w:szCs w:val="20"/>
              </w:rPr>
            </w:pPr>
            <w:r w:rsidRPr="00182175">
              <w:rPr>
                <w:b/>
                <w:sz w:val="20"/>
                <w:szCs w:val="20"/>
              </w:rPr>
              <w:t>Bond Financing</w:t>
            </w:r>
          </w:p>
        </w:tc>
        <w:tc>
          <w:tcPr>
            <w:tcW w:w="1439" w:type="dxa"/>
          </w:tcPr>
          <w:p w14:paraId="473C3615" w14:textId="77777777" w:rsidR="000202FD" w:rsidRPr="00182175" w:rsidRDefault="00E10AEF" w:rsidP="00AF5C5B">
            <w:pPr>
              <w:widowControl w:val="0"/>
              <w:spacing w:after="0" w:line="240" w:lineRule="auto"/>
              <w:jc w:val="center"/>
              <w:rPr>
                <w:b/>
                <w:sz w:val="20"/>
                <w:szCs w:val="20"/>
              </w:rPr>
            </w:pPr>
            <w:r w:rsidRPr="00182175">
              <w:rPr>
                <w:b/>
                <w:sz w:val="20"/>
                <w:szCs w:val="20"/>
              </w:rPr>
              <w:t>Total Match</w:t>
            </w:r>
          </w:p>
        </w:tc>
      </w:tr>
      <w:tr w:rsidR="00B4516D" w:rsidRPr="007372FC" w14:paraId="62C4104F" w14:textId="77777777" w:rsidTr="00FB51E6">
        <w:trPr>
          <w:cantSplit/>
        </w:trPr>
        <w:tc>
          <w:tcPr>
            <w:tcW w:w="1439" w:type="dxa"/>
          </w:tcPr>
          <w:p w14:paraId="7C6590D5" w14:textId="6590B718" w:rsidR="00B4516D" w:rsidRPr="00FB51E6" w:rsidRDefault="00B4516D" w:rsidP="00AF5C5B">
            <w:pPr>
              <w:widowControl w:val="0"/>
              <w:spacing w:after="0" w:line="240" w:lineRule="auto"/>
              <w:jc w:val="center"/>
              <w:rPr>
                <w:sz w:val="20"/>
                <w:szCs w:val="20"/>
              </w:rPr>
            </w:pPr>
          </w:p>
        </w:tc>
        <w:tc>
          <w:tcPr>
            <w:tcW w:w="1439" w:type="dxa"/>
          </w:tcPr>
          <w:p w14:paraId="5F722780" w14:textId="7BCCFB31" w:rsidR="00B4516D" w:rsidRPr="00FB51E6" w:rsidRDefault="00B4516D" w:rsidP="00AF5C5B">
            <w:pPr>
              <w:widowControl w:val="0"/>
              <w:spacing w:after="0" w:line="240" w:lineRule="auto"/>
              <w:jc w:val="center"/>
              <w:rPr>
                <w:sz w:val="20"/>
                <w:szCs w:val="20"/>
              </w:rPr>
            </w:pPr>
          </w:p>
        </w:tc>
        <w:tc>
          <w:tcPr>
            <w:tcW w:w="1439" w:type="dxa"/>
          </w:tcPr>
          <w:p w14:paraId="39623789" w14:textId="43DDED41" w:rsidR="00B4516D" w:rsidRPr="00FB51E6" w:rsidRDefault="00FB51E6" w:rsidP="00AF5C5B">
            <w:pPr>
              <w:widowControl w:val="0"/>
              <w:spacing w:after="0" w:line="240" w:lineRule="auto"/>
              <w:jc w:val="center"/>
              <w:rPr>
                <w:sz w:val="20"/>
                <w:szCs w:val="20"/>
              </w:rPr>
            </w:pPr>
            <w:r w:rsidRPr="00FB51E6">
              <w:rPr>
                <w:sz w:val="20"/>
                <w:szCs w:val="20"/>
              </w:rPr>
              <w:t>0</w:t>
            </w:r>
          </w:p>
        </w:tc>
        <w:tc>
          <w:tcPr>
            <w:tcW w:w="1438" w:type="dxa"/>
          </w:tcPr>
          <w:p w14:paraId="07F95B0A" w14:textId="77777777" w:rsidR="00B4516D" w:rsidRPr="00FB51E6" w:rsidRDefault="00C47261" w:rsidP="00AF5C5B">
            <w:pPr>
              <w:widowControl w:val="0"/>
              <w:spacing w:after="0" w:line="240" w:lineRule="auto"/>
              <w:jc w:val="center"/>
              <w:rPr>
                <w:sz w:val="20"/>
                <w:szCs w:val="20"/>
              </w:rPr>
            </w:pPr>
            <w:r w:rsidRPr="00FB51E6">
              <w:rPr>
                <w:sz w:val="20"/>
                <w:szCs w:val="20"/>
              </w:rPr>
              <w:t>0</w:t>
            </w:r>
          </w:p>
        </w:tc>
        <w:tc>
          <w:tcPr>
            <w:tcW w:w="1439" w:type="dxa"/>
          </w:tcPr>
          <w:p w14:paraId="04264110" w14:textId="77777777" w:rsidR="00B4516D" w:rsidRPr="00FB51E6" w:rsidRDefault="00C47261" w:rsidP="00AF5C5B">
            <w:pPr>
              <w:widowControl w:val="0"/>
              <w:spacing w:after="0" w:line="240" w:lineRule="auto"/>
              <w:jc w:val="center"/>
              <w:rPr>
                <w:sz w:val="20"/>
                <w:szCs w:val="20"/>
              </w:rPr>
            </w:pPr>
            <w:r w:rsidRPr="00FB51E6">
              <w:rPr>
                <w:sz w:val="20"/>
                <w:szCs w:val="20"/>
              </w:rPr>
              <w:t>0</w:t>
            </w:r>
          </w:p>
        </w:tc>
        <w:tc>
          <w:tcPr>
            <w:tcW w:w="1439" w:type="dxa"/>
          </w:tcPr>
          <w:p w14:paraId="4A9ABFA7" w14:textId="77777777" w:rsidR="00B4516D" w:rsidRPr="00FB51E6" w:rsidRDefault="00C47261" w:rsidP="00AF5C5B">
            <w:pPr>
              <w:widowControl w:val="0"/>
              <w:spacing w:after="0" w:line="240" w:lineRule="auto"/>
              <w:jc w:val="center"/>
              <w:rPr>
                <w:sz w:val="20"/>
                <w:szCs w:val="20"/>
              </w:rPr>
            </w:pPr>
            <w:r w:rsidRPr="00FB51E6">
              <w:rPr>
                <w:sz w:val="20"/>
                <w:szCs w:val="20"/>
              </w:rPr>
              <w:t>0</w:t>
            </w:r>
          </w:p>
        </w:tc>
        <w:tc>
          <w:tcPr>
            <w:tcW w:w="1439" w:type="dxa"/>
          </w:tcPr>
          <w:p w14:paraId="2DB75664" w14:textId="77777777" w:rsidR="00B4516D" w:rsidRPr="00FB51E6" w:rsidRDefault="00C47261" w:rsidP="00AF5C5B">
            <w:pPr>
              <w:widowControl w:val="0"/>
              <w:spacing w:after="0" w:line="240" w:lineRule="auto"/>
              <w:jc w:val="center"/>
              <w:rPr>
                <w:sz w:val="20"/>
                <w:szCs w:val="20"/>
              </w:rPr>
            </w:pPr>
            <w:r w:rsidRPr="00FB51E6">
              <w:rPr>
                <w:sz w:val="20"/>
                <w:szCs w:val="20"/>
              </w:rPr>
              <w:t>0</w:t>
            </w:r>
          </w:p>
        </w:tc>
        <w:tc>
          <w:tcPr>
            <w:tcW w:w="1439" w:type="dxa"/>
          </w:tcPr>
          <w:p w14:paraId="6D7A034E" w14:textId="77777777" w:rsidR="00B4516D" w:rsidRPr="00FB51E6" w:rsidRDefault="00C47261" w:rsidP="00AF5C5B">
            <w:pPr>
              <w:widowControl w:val="0"/>
              <w:spacing w:after="0" w:line="240" w:lineRule="auto"/>
              <w:jc w:val="center"/>
              <w:rPr>
                <w:sz w:val="20"/>
                <w:szCs w:val="20"/>
              </w:rPr>
            </w:pPr>
            <w:r w:rsidRPr="00FB51E6">
              <w:rPr>
                <w:sz w:val="20"/>
                <w:szCs w:val="20"/>
              </w:rPr>
              <w:t>0</w:t>
            </w:r>
          </w:p>
        </w:tc>
        <w:tc>
          <w:tcPr>
            <w:tcW w:w="1439" w:type="dxa"/>
          </w:tcPr>
          <w:p w14:paraId="7CDDC463" w14:textId="3DEFFD9B" w:rsidR="00B4516D" w:rsidRPr="00FB51E6" w:rsidRDefault="00FB51E6" w:rsidP="00AF5C5B">
            <w:pPr>
              <w:widowControl w:val="0"/>
              <w:spacing w:after="0" w:line="240" w:lineRule="auto"/>
              <w:jc w:val="center"/>
              <w:rPr>
                <w:sz w:val="20"/>
                <w:szCs w:val="20"/>
              </w:rPr>
            </w:pPr>
            <w:r w:rsidRPr="00FB51E6">
              <w:rPr>
                <w:sz w:val="20"/>
                <w:szCs w:val="20"/>
              </w:rPr>
              <w:t>0</w:t>
            </w:r>
          </w:p>
        </w:tc>
      </w:tr>
    </w:tbl>
    <w:p w14:paraId="088D855F" w14:textId="6D3D5195" w:rsidR="000202FD" w:rsidRPr="00182175" w:rsidRDefault="00E10AEF" w:rsidP="00AF5C5B">
      <w:pPr>
        <w:pStyle w:val="Caption"/>
        <w:jc w:val="center"/>
        <w:rPr>
          <w:rFonts w:asciiTheme="minorHAnsi" w:hAnsiTheme="minorHAnsi"/>
        </w:rPr>
      </w:pPr>
      <w:r w:rsidRPr="00182175">
        <w:rPr>
          <w:rFonts w:asciiTheme="minorHAnsi" w:hAnsiTheme="minorHAnsi"/>
        </w:rPr>
        <w:t xml:space="preserve">Table </w:t>
      </w:r>
      <w:r w:rsidRPr="00182175">
        <w:rPr>
          <w:rFonts w:asciiTheme="minorHAnsi" w:hAnsiTheme="minorHAnsi"/>
        </w:rPr>
        <w:fldChar w:fldCharType="begin"/>
      </w:r>
      <w:r w:rsidRPr="00182175">
        <w:rPr>
          <w:rFonts w:asciiTheme="minorHAnsi" w:hAnsiTheme="minorHAnsi"/>
        </w:rPr>
        <w:instrText xml:space="preserve"> SEQ Table \* ARABIC </w:instrText>
      </w:r>
      <w:r w:rsidRPr="00182175">
        <w:rPr>
          <w:rFonts w:asciiTheme="minorHAnsi" w:hAnsiTheme="minorHAnsi"/>
        </w:rPr>
        <w:fldChar w:fldCharType="separate"/>
      </w:r>
      <w:r w:rsidR="00243122">
        <w:rPr>
          <w:rFonts w:asciiTheme="minorHAnsi" w:hAnsiTheme="minorHAnsi"/>
          <w:noProof/>
        </w:rPr>
        <w:t>6</w:t>
      </w:r>
      <w:r w:rsidRPr="00182175">
        <w:rPr>
          <w:rFonts w:asciiTheme="minorHAnsi" w:hAnsiTheme="minorHAnsi"/>
        </w:rPr>
        <w:fldChar w:fldCharType="end"/>
      </w:r>
      <w:r w:rsidRPr="00182175">
        <w:rPr>
          <w:rFonts w:asciiTheme="minorHAnsi" w:hAnsiTheme="minorHAnsi"/>
        </w:rPr>
        <w:t xml:space="preserve"> – Match Contribution for the Federal Fiscal Year</w:t>
      </w:r>
    </w:p>
    <w:p w14:paraId="384252D2" w14:textId="77777777" w:rsidR="000202FD" w:rsidRPr="007372FC" w:rsidRDefault="000202FD" w:rsidP="00AF5C5B">
      <w:pPr>
        <w:spacing w:after="0" w:line="240" w:lineRule="auto"/>
        <w:rPr>
          <w:highlight w:val="yellow"/>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89"/>
        <w:gridCol w:w="2590"/>
        <w:gridCol w:w="2590"/>
        <w:gridCol w:w="2590"/>
        <w:gridCol w:w="2591"/>
      </w:tblGrid>
      <w:tr w:rsidR="000202FD" w:rsidRPr="007372FC" w14:paraId="5F0DCE7F" w14:textId="77777777" w:rsidTr="00646709">
        <w:trPr>
          <w:cantSplit/>
          <w:tblHeader/>
        </w:trPr>
        <w:tc>
          <w:tcPr>
            <w:tcW w:w="13190" w:type="dxa"/>
            <w:gridSpan w:val="5"/>
          </w:tcPr>
          <w:p w14:paraId="63701CCD" w14:textId="7CF3C01D" w:rsidR="000202FD" w:rsidRPr="00182175" w:rsidRDefault="00C97ABE" w:rsidP="00AF5C5B">
            <w:pPr>
              <w:widowControl w:val="0"/>
              <w:spacing w:after="0" w:line="240" w:lineRule="auto"/>
              <w:rPr>
                <w:b/>
              </w:rPr>
            </w:pPr>
            <w:r w:rsidRPr="00182175">
              <w:rPr>
                <w:b/>
              </w:rPr>
              <w:t xml:space="preserve">HOME </w:t>
            </w:r>
            <w:r w:rsidR="00E10AEF" w:rsidRPr="00182175">
              <w:rPr>
                <w:b/>
              </w:rPr>
              <w:t xml:space="preserve">Program Income </w:t>
            </w:r>
            <w:r w:rsidR="00E10AEF" w:rsidRPr="00182175">
              <w:t>– Enter the program amounts for the reporting period</w:t>
            </w:r>
          </w:p>
        </w:tc>
      </w:tr>
      <w:tr w:rsidR="000202FD" w:rsidRPr="00FB51E6" w14:paraId="7444E171" w14:textId="77777777" w:rsidTr="00646709">
        <w:trPr>
          <w:cantSplit/>
          <w:tblHeader/>
        </w:trPr>
        <w:tc>
          <w:tcPr>
            <w:tcW w:w="2637" w:type="dxa"/>
          </w:tcPr>
          <w:p w14:paraId="2FB7B8CD" w14:textId="61C1A96F" w:rsidR="000202FD" w:rsidRPr="00FB51E6" w:rsidRDefault="00E10AEF" w:rsidP="00AF5C5B">
            <w:pPr>
              <w:spacing w:after="0" w:line="240" w:lineRule="auto"/>
              <w:jc w:val="center"/>
              <w:rPr>
                <w:b/>
              </w:rPr>
            </w:pPr>
            <w:r w:rsidRPr="00FB51E6">
              <w:rPr>
                <w:b/>
              </w:rPr>
              <w:t>Balance on hand at beginning of reporting period</w:t>
            </w:r>
          </w:p>
          <w:p w14:paraId="36396212" w14:textId="77777777" w:rsidR="000202FD" w:rsidRPr="00FB51E6" w:rsidRDefault="00E10AEF" w:rsidP="00AF5C5B">
            <w:pPr>
              <w:spacing w:after="0" w:line="240" w:lineRule="auto"/>
              <w:jc w:val="center"/>
              <w:rPr>
                <w:b/>
              </w:rPr>
            </w:pPr>
            <w:r w:rsidRPr="00FB51E6">
              <w:rPr>
                <w:b/>
              </w:rPr>
              <w:t>$</w:t>
            </w:r>
          </w:p>
        </w:tc>
        <w:tc>
          <w:tcPr>
            <w:tcW w:w="2638" w:type="dxa"/>
          </w:tcPr>
          <w:p w14:paraId="52741EF6" w14:textId="77777777" w:rsidR="000202FD" w:rsidRPr="00FB51E6" w:rsidRDefault="00E10AEF" w:rsidP="00AF5C5B">
            <w:pPr>
              <w:spacing w:after="0" w:line="240" w:lineRule="auto"/>
              <w:jc w:val="center"/>
              <w:rPr>
                <w:b/>
              </w:rPr>
            </w:pPr>
            <w:r w:rsidRPr="00FB51E6">
              <w:rPr>
                <w:b/>
              </w:rPr>
              <w:t>Amount received during reporting period</w:t>
            </w:r>
          </w:p>
          <w:p w14:paraId="4BD495B7" w14:textId="77777777" w:rsidR="000202FD" w:rsidRPr="00FB51E6" w:rsidRDefault="00E10AEF" w:rsidP="00AF5C5B">
            <w:pPr>
              <w:spacing w:after="0" w:line="240" w:lineRule="auto"/>
              <w:jc w:val="center"/>
              <w:rPr>
                <w:b/>
              </w:rPr>
            </w:pPr>
            <w:r w:rsidRPr="00FB51E6">
              <w:rPr>
                <w:b/>
              </w:rPr>
              <w:t>$</w:t>
            </w:r>
          </w:p>
        </w:tc>
        <w:tc>
          <w:tcPr>
            <w:tcW w:w="2638" w:type="dxa"/>
          </w:tcPr>
          <w:p w14:paraId="358058DC" w14:textId="77777777" w:rsidR="000202FD" w:rsidRPr="00FB51E6" w:rsidRDefault="00E10AEF" w:rsidP="00AF5C5B">
            <w:pPr>
              <w:spacing w:after="0" w:line="240" w:lineRule="auto"/>
              <w:jc w:val="center"/>
              <w:rPr>
                <w:b/>
              </w:rPr>
            </w:pPr>
            <w:r w:rsidRPr="00FB51E6">
              <w:rPr>
                <w:b/>
              </w:rPr>
              <w:t>Total amount expended during reporting period</w:t>
            </w:r>
          </w:p>
          <w:p w14:paraId="17DDBF6C" w14:textId="77777777" w:rsidR="000202FD" w:rsidRPr="00FB51E6" w:rsidRDefault="00E10AEF" w:rsidP="00AF5C5B">
            <w:pPr>
              <w:spacing w:after="0" w:line="240" w:lineRule="auto"/>
              <w:jc w:val="center"/>
              <w:rPr>
                <w:b/>
              </w:rPr>
            </w:pPr>
            <w:r w:rsidRPr="00FB51E6">
              <w:rPr>
                <w:b/>
              </w:rPr>
              <w:t>$</w:t>
            </w:r>
          </w:p>
        </w:tc>
        <w:tc>
          <w:tcPr>
            <w:tcW w:w="2638" w:type="dxa"/>
          </w:tcPr>
          <w:p w14:paraId="3105615C" w14:textId="77777777" w:rsidR="000202FD" w:rsidRPr="00FB51E6" w:rsidRDefault="00E10AEF" w:rsidP="00AF5C5B">
            <w:pPr>
              <w:spacing w:after="0" w:line="240" w:lineRule="auto"/>
              <w:jc w:val="center"/>
              <w:rPr>
                <w:b/>
              </w:rPr>
            </w:pPr>
            <w:r w:rsidRPr="00FB51E6">
              <w:rPr>
                <w:b/>
              </w:rPr>
              <w:t>Amount expended for TBRA</w:t>
            </w:r>
          </w:p>
          <w:p w14:paraId="3674D912" w14:textId="77777777" w:rsidR="000202FD" w:rsidRPr="00FB51E6" w:rsidRDefault="00E10AEF" w:rsidP="00AF5C5B">
            <w:pPr>
              <w:spacing w:after="0" w:line="240" w:lineRule="auto"/>
              <w:jc w:val="center"/>
              <w:rPr>
                <w:b/>
              </w:rPr>
            </w:pPr>
            <w:r w:rsidRPr="00FB51E6">
              <w:rPr>
                <w:b/>
              </w:rPr>
              <w:t>$</w:t>
            </w:r>
          </w:p>
        </w:tc>
        <w:tc>
          <w:tcPr>
            <w:tcW w:w="2639" w:type="dxa"/>
          </w:tcPr>
          <w:p w14:paraId="3BB8486D" w14:textId="77777777" w:rsidR="000202FD" w:rsidRPr="00FB51E6" w:rsidRDefault="00E10AEF" w:rsidP="00AF5C5B">
            <w:pPr>
              <w:spacing w:after="0" w:line="240" w:lineRule="auto"/>
              <w:jc w:val="center"/>
              <w:rPr>
                <w:b/>
              </w:rPr>
            </w:pPr>
            <w:r w:rsidRPr="00FB51E6">
              <w:rPr>
                <w:b/>
              </w:rPr>
              <w:t>Balance on hand at end of reporting period</w:t>
            </w:r>
          </w:p>
          <w:p w14:paraId="27BF62FA" w14:textId="77777777" w:rsidR="000202FD" w:rsidRPr="00FB51E6" w:rsidRDefault="00E10AEF" w:rsidP="00AF5C5B">
            <w:pPr>
              <w:spacing w:after="0" w:line="240" w:lineRule="auto"/>
              <w:jc w:val="center"/>
              <w:rPr>
                <w:b/>
              </w:rPr>
            </w:pPr>
            <w:r w:rsidRPr="00FB51E6">
              <w:rPr>
                <w:b/>
              </w:rPr>
              <w:t>$</w:t>
            </w:r>
          </w:p>
        </w:tc>
      </w:tr>
      <w:tr w:rsidR="000202FD" w:rsidRPr="007372FC" w14:paraId="7EACC71E" w14:textId="77777777" w:rsidTr="00646709">
        <w:trPr>
          <w:cantSplit/>
        </w:trPr>
        <w:tc>
          <w:tcPr>
            <w:tcW w:w="2637" w:type="dxa"/>
          </w:tcPr>
          <w:p w14:paraId="118996FA" w14:textId="59128E82" w:rsidR="000202FD" w:rsidRPr="004945C1" w:rsidRDefault="00085017" w:rsidP="00AF5C5B">
            <w:pPr>
              <w:widowControl w:val="0"/>
              <w:spacing w:after="0" w:line="240" w:lineRule="auto"/>
              <w:jc w:val="center"/>
              <w:rPr>
                <w:b/>
              </w:rPr>
            </w:pPr>
            <w:r w:rsidRPr="004945C1">
              <w:rPr>
                <w:b/>
              </w:rPr>
              <w:t>619,771.15</w:t>
            </w:r>
          </w:p>
        </w:tc>
        <w:tc>
          <w:tcPr>
            <w:tcW w:w="2638" w:type="dxa"/>
          </w:tcPr>
          <w:p w14:paraId="6671B016" w14:textId="453B293B" w:rsidR="000202FD" w:rsidRPr="004945C1" w:rsidRDefault="00085017" w:rsidP="00AF5C5B">
            <w:pPr>
              <w:widowControl w:val="0"/>
              <w:spacing w:after="0" w:line="240" w:lineRule="auto"/>
              <w:jc w:val="center"/>
              <w:rPr>
                <w:b/>
              </w:rPr>
            </w:pPr>
            <w:r w:rsidRPr="004945C1">
              <w:rPr>
                <w:b/>
              </w:rPr>
              <w:t>219,118.43</w:t>
            </w:r>
          </w:p>
        </w:tc>
        <w:tc>
          <w:tcPr>
            <w:tcW w:w="2638" w:type="dxa"/>
          </w:tcPr>
          <w:p w14:paraId="327D2FD5" w14:textId="65F141CD" w:rsidR="000202FD" w:rsidRPr="004945C1" w:rsidRDefault="000202FD" w:rsidP="00AF5C5B">
            <w:pPr>
              <w:widowControl w:val="0"/>
              <w:spacing w:after="0" w:line="240" w:lineRule="auto"/>
              <w:jc w:val="center"/>
              <w:rPr>
                <w:b/>
                <w:highlight w:val="yellow"/>
              </w:rPr>
            </w:pPr>
          </w:p>
        </w:tc>
        <w:tc>
          <w:tcPr>
            <w:tcW w:w="2638" w:type="dxa"/>
          </w:tcPr>
          <w:p w14:paraId="07A0D12E" w14:textId="77777777" w:rsidR="000202FD" w:rsidRPr="004945C1" w:rsidRDefault="009F4B94" w:rsidP="00AF5C5B">
            <w:pPr>
              <w:widowControl w:val="0"/>
              <w:spacing w:after="0" w:line="240" w:lineRule="auto"/>
              <w:jc w:val="center"/>
              <w:rPr>
                <w:b/>
              </w:rPr>
            </w:pPr>
            <w:r w:rsidRPr="004945C1">
              <w:rPr>
                <w:b/>
              </w:rPr>
              <w:t>0</w:t>
            </w:r>
          </w:p>
        </w:tc>
        <w:tc>
          <w:tcPr>
            <w:tcW w:w="2639" w:type="dxa"/>
          </w:tcPr>
          <w:p w14:paraId="3F857A2C" w14:textId="28AD1C51" w:rsidR="000202FD" w:rsidRPr="004945C1" w:rsidRDefault="000202FD" w:rsidP="00AF5C5B">
            <w:pPr>
              <w:widowControl w:val="0"/>
              <w:spacing w:after="0" w:line="240" w:lineRule="auto"/>
              <w:jc w:val="center"/>
              <w:rPr>
                <w:b/>
              </w:rPr>
            </w:pPr>
          </w:p>
        </w:tc>
      </w:tr>
    </w:tbl>
    <w:p w14:paraId="455FC1A2" w14:textId="322ABD2D" w:rsidR="000202FD" w:rsidRPr="00182175" w:rsidRDefault="00E10AEF" w:rsidP="00E10AEF">
      <w:pPr>
        <w:pStyle w:val="Caption"/>
        <w:jc w:val="center"/>
        <w:rPr>
          <w:rFonts w:asciiTheme="minorHAnsi" w:hAnsiTheme="minorHAnsi"/>
        </w:rPr>
      </w:pPr>
      <w:r w:rsidRPr="00182175">
        <w:rPr>
          <w:rFonts w:asciiTheme="minorHAnsi" w:hAnsiTheme="minorHAnsi"/>
        </w:rPr>
        <w:t xml:space="preserve">Table </w:t>
      </w:r>
      <w:r w:rsidRPr="00182175">
        <w:rPr>
          <w:rFonts w:asciiTheme="minorHAnsi" w:hAnsiTheme="minorHAnsi"/>
        </w:rPr>
        <w:fldChar w:fldCharType="begin"/>
      </w:r>
      <w:r w:rsidRPr="00182175">
        <w:rPr>
          <w:rFonts w:asciiTheme="minorHAnsi" w:hAnsiTheme="minorHAnsi"/>
        </w:rPr>
        <w:instrText xml:space="preserve"> SEQ Table \* ARABIC </w:instrText>
      </w:r>
      <w:r w:rsidRPr="00182175">
        <w:rPr>
          <w:rFonts w:asciiTheme="minorHAnsi" w:hAnsiTheme="minorHAnsi"/>
        </w:rPr>
        <w:fldChar w:fldCharType="separate"/>
      </w:r>
      <w:r w:rsidR="00243122">
        <w:rPr>
          <w:rFonts w:asciiTheme="minorHAnsi" w:hAnsiTheme="minorHAnsi"/>
          <w:noProof/>
        </w:rPr>
        <w:t>7</w:t>
      </w:r>
      <w:r w:rsidRPr="00182175">
        <w:rPr>
          <w:rFonts w:asciiTheme="minorHAnsi" w:hAnsiTheme="minorHAnsi"/>
        </w:rPr>
        <w:fldChar w:fldCharType="end"/>
      </w:r>
      <w:r w:rsidRPr="00182175">
        <w:rPr>
          <w:rFonts w:asciiTheme="minorHAnsi" w:hAnsiTheme="minorHAnsi"/>
        </w:rPr>
        <w:t xml:space="preserve"> – Program Income</w:t>
      </w:r>
      <w:bookmarkEnd w:id="3"/>
    </w:p>
    <w:p w14:paraId="059447E2" w14:textId="77777777" w:rsidR="000202FD" w:rsidRPr="007372FC" w:rsidRDefault="000202FD" w:rsidP="00E10AEF">
      <w:pPr>
        <w:widowControl w:val="0"/>
        <w:spacing w:after="0" w:line="240" w:lineRule="auto"/>
        <w:rPr>
          <w:b/>
          <w:sz w:val="20"/>
          <w:szCs w:val="20"/>
          <w:highlight w:val="yellow"/>
        </w:rPr>
      </w:pPr>
    </w:p>
    <w:p w14:paraId="24966F63" w14:textId="77777777" w:rsidR="000202FD" w:rsidRPr="007372FC" w:rsidRDefault="000202FD" w:rsidP="00E10AEF">
      <w:pPr>
        <w:widowControl w:val="0"/>
        <w:spacing w:after="0" w:line="240" w:lineRule="auto"/>
        <w:jc w:val="center"/>
        <w:rPr>
          <w:b/>
          <w:sz w:val="20"/>
          <w:szCs w:val="20"/>
          <w:highlight w:val="yellow"/>
        </w:rPr>
        <w:sectPr w:rsidR="000202FD" w:rsidRPr="007372FC" w:rsidSect="00DB5A9D">
          <w:footerReference w:type="default" r:id="rId19"/>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202FD" w:rsidRPr="0090458B" w14:paraId="27B253A3" w14:textId="77777777">
        <w:tc>
          <w:tcPr>
            <w:tcW w:w="9576" w:type="dxa"/>
          </w:tcPr>
          <w:p w14:paraId="3A3BEAFA" w14:textId="77777777" w:rsidR="000202FD" w:rsidRPr="00AB3E6D" w:rsidRDefault="00E10AEF" w:rsidP="00AF5C5B">
            <w:pPr>
              <w:widowControl w:val="0"/>
              <w:spacing w:after="0" w:line="240" w:lineRule="auto"/>
              <w:rPr>
                <w:b/>
              </w:rPr>
            </w:pPr>
            <w:r w:rsidRPr="00AB3E6D">
              <w:rPr>
                <w:b/>
              </w:rPr>
              <w:lastRenderedPageBreak/>
              <w:t xml:space="preserve">Minority Business Enterprises and Women Business Enterprises – </w:t>
            </w:r>
            <w:r w:rsidRPr="00AB3E6D">
              <w:t>Indicate the number and dollar value of contracts for HOME projects completed during the reporting period</w:t>
            </w:r>
          </w:p>
        </w:tc>
      </w:tr>
    </w:tbl>
    <w:p w14:paraId="7F3F4D62" w14:textId="77777777" w:rsidR="000202FD" w:rsidRPr="007372FC" w:rsidRDefault="000202FD" w:rsidP="00AF5C5B">
      <w:pPr>
        <w:widowControl w:val="0"/>
        <w:spacing w:after="0" w:line="240" w:lineRule="auto"/>
        <w:rPr>
          <w:b/>
          <w:vanish/>
          <w:sz w:val="24"/>
          <w:szCs w:val="24"/>
          <w:highlight w:val="yellow"/>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515"/>
        <w:gridCol w:w="1156"/>
        <w:gridCol w:w="1336"/>
        <w:gridCol w:w="1336"/>
        <w:gridCol w:w="1122"/>
        <w:gridCol w:w="1550"/>
      </w:tblGrid>
      <w:tr w:rsidR="000202FD" w:rsidRPr="00CB4CA1" w14:paraId="53D9CD29" w14:textId="77777777" w:rsidTr="001158CB">
        <w:trPr>
          <w:cantSplit/>
        </w:trPr>
        <w:tc>
          <w:tcPr>
            <w:tcW w:w="1335" w:type="dxa"/>
            <w:vMerge w:val="restart"/>
          </w:tcPr>
          <w:p w14:paraId="3A889925" w14:textId="77777777" w:rsidR="000202FD" w:rsidRPr="00CB4CA1" w:rsidRDefault="000202FD" w:rsidP="00AF5C5B">
            <w:pPr>
              <w:widowControl w:val="0"/>
              <w:spacing w:after="0" w:line="240" w:lineRule="auto"/>
              <w:rPr>
                <w:b/>
              </w:rPr>
            </w:pPr>
          </w:p>
        </w:tc>
        <w:tc>
          <w:tcPr>
            <w:tcW w:w="1515" w:type="dxa"/>
            <w:vMerge w:val="restart"/>
          </w:tcPr>
          <w:p w14:paraId="2567F3B0" w14:textId="77777777" w:rsidR="000202FD" w:rsidRPr="00CB4CA1" w:rsidRDefault="00E10AEF" w:rsidP="00AF5C5B">
            <w:pPr>
              <w:widowControl w:val="0"/>
              <w:spacing w:after="0" w:line="240" w:lineRule="auto"/>
              <w:jc w:val="center"/>
              <w:rPr>
                <w:b/>
              </w:rPr>
            </w:pPr>
            <w:r w:rsidRPr="00CB4CA1">
              <w:rPr>
                <w:b/>
              </w:rPr>
              <w:t>Total</w:t>
            </w:r>
          </w:p>
        </w:tc>
        <w:tc>
          <w:tcPr>
            <w:tcW w:w="4950" w:type="dxa"/>
            <w:gridSpan w:val="4"/>
          </w:tcPr>
          <w:p w14:paraId="1FFC7936" w14:textId="77777777" w:rsidR="000202FD" w:rsidRPr="00CB4CA1" w:rsidRDefault="00E10AEF" w:rsidP="00AF5C5B">
            <w:pPr>
              <w:widowControl w:val="0"/>
              <w:spacing w:after="0" w:line="240" w:lineRule="auto"/>
              <w:jc w:val="center"/>
              <w:rPr>
                <w:b/>
              </w:rPr>
            </w:pPr>
            <w:r w:rsidRPr="00CB4CA1">
              <w:rPr>
                <w:b/>
              </w:rPr>
              <w:t>Minority Business Enterprises</w:t>
            </w:r>
          </w:p>
        </w:tc>
        <w:tc>
          <w:tcPr>
            <w:tcW w:w="1550" w:type="dxa"/>
            <w:vMerge w:val="restart"/>
          </w:tcPr>
          <w:p w14:paraId="33C2D107" w14:textId="77777777" w:rsidR="000202FD" w:rsidRPr="00CB4CA1" w:rsidRDefault="00E10AEF" w:rsidP="00AF5C5B">
            <w:pPr>
              <w:widowControl w:val="0"/>
              <w:spacing w:after="0" w:line="240" w:lineRule="auto"/>
              <w:jc w:val="center"/>
              <w:rPr>
                <w:b/>
              </w:rPr>
            </w:pPr>
            <w:r w:rsidRPr="00CB4CA1">
              <w:rPr>
                <w:b/>
              </w:rPr>
              <w:t>White Non-Hispanic</w:t>
            </w:r>
          </w:p>
        </w:tc>
      </w:tr>
      <w:tr w:rsidR="000202FD" w:rsidRPr="00CB4CA1" w14:paraId="6956E3D6" w14:textId="77777777" w:rsidTr="001158CB">
        <w:trPr>
          <w:cantSplit/>
        </w:trPr>
        <w:tc>
          <w:tcPr>
            <w:tcW w:w="1335" w:type="dxa"/>
            <w:vMerge/>
          </w:tcPr>
          <w:p w14:paraId="65A09301" w14:textId="77777777" w:rsidR="000202FD" w:rsidRPr="00CB4CA1" w:rsidRDefault="000202FD" w:rsidP="00AF5C5B">
            <w:pPr>
              <w:widowControl w:val="0"/>
              <w:spacing w:after="0" w:line="240" w:lineRule="auto"/>
              <w:rPr>
                <w:b/>
              </w:rPr>
            </w:pPr>
          </w:p>
        </w:tc>
        <w:tc>
          <w:tcPr>
            <w:tcW w:w="1515" w:type="dxa"/>
            <w:vMerge/>
          </w:tcPr>
          <w:p w14:paraId="5C3489E5" w14:textId="77777777" w:rsidR="000202FD" w:rsidRPr="00CB4CA1" w:rsidRDefault="000202FD" w:rsidP="00AF5C5B">
            <w:pPr>
              <w:widowControl w:val="0"/>
              <w:spacing w:after="0" w:line="240" w:lineRule="auto"/>
              <w:rPr>
                <w:b/>
              </w:rPr>
            </w:pPr>
          </w:p>
        </w:tc>
        <w:tc>
          <w:tcPr>
            <w:tcW w:w="1156" w:type="dxa"/>
          </w:tcPr>
          <w:p w14:paraId="669AEBAF" w14:textId="77777777" w:rsidR="000202FD" w:rsidRPr="00CB4CA1" w:rsidRDefault="00E10AEF" w:rsidP="00AF5C5B">
            <w:pPr>
              <w:spacing w:after="0" w:line="240" w:lineRule="auto"/>
              <w:jc w:val="center"/>
              <w:rPr>
                <w:b/>
              </w:rPr>
            </w:pPr>
            <w:r w:rsidRPr="00CB4CA1">
              <w:rPr>
                <w:b/>
              </w:rPr>
              <w:t>Alaskan Native or American Indian</w:t>
            </w:r>
          </w:p>
        </w:tc>
        <w:tc>
          <w:tcPr>
            <w:tcW w:w="1336" w:type="dxa"/>
          </w:tcPr>
          <w:p w14:paraId="60507C14" w14:textId="77777777" w:rsidR="000202FD" w:rsidRPr="00CB4CA1" w:rsidRDefault="00E10AEF" w:rsidP="00AF5C5B">
            <w:pPr>
              <w:widowControl w:val="0"/>
              <w:spacing w:after="0" w:line="240" w:lineRule="auto"/>
              <w:jc w:val="center"/>
              <w:rPr>
                <w:b/>
              </w:rPr>
            </w:pPr>
            <w:r w:rsidRPr="00CB4CA1">
              <w:rPr>
                <w:b/>
              </w:rPr>
              <w:t>Asian or Pacific Islander</w:t>
            </w:r>
          </w:p>
        </w:tc>
        <w:tc>
          <w:tcPr>
            <w:tcW w:w="1336" w:type="dxa"/>
          </w:tcPr>
          <w:p w14:paraId="0AB4ED80" w14:textId="77777777" w:rsidR="000202FD" w:rsidRPr="00CB4CA1" w:rsidRDefault="00E10AEF" w:rsidP="00AF5C5B">
            <w:pPr>
              <w:widowControl w:val="0"/>
              <w:spacing w:after="0" w:line="240" w:lineRule="auto"/>
              <w:jc w:val="center"/>
              <w:rPr>
                <w:b/>
              </w:rPr>
            </w:pPr>
            <w:r w:rsidRPr="00CB4CA1">
              <w:rPr>
                <w:b/>
              </w:rPr>
              <w:t>Black Non-Hispanic</w:t>
            </w:r>
          </w:p>
        </w:tc>
        <w:tc>
          <w:tcPr>
            <w:tcW w:w="1122" w:type="dxa"/>
          </w:tcPr>
          <w:p w14:paraId="5A07FFFF" w14:textId="77777777" w:rsidR="000202FD" w:rsidRPr="00CB4CA1" w:rsidRDefault="00E10AEF" w:rsidP="00AF5C5B">
            <w:pPr>
              <w:widowControl w:val="0"/>
              <w:spacing w:after="0" w:line="240" w:lineRule="auto"/>
              <w:jc w:val="center"/>
              <w:rPr>
                <w:b/>
              </w:rPr>
            </w:pPr>
            <w:r w:rsidRPr="00CB4CA1">
              <w:rPr>
                <w:b/>
              </w:rPr>
              <w:t>Hispanic</w:t>
            </w:r>
          </w:p>
        </w:tc>
        <w:tc>
          <w:tcPr>
            <w:tcW w:w="1550" w:type="dxa"/>
            <w:vMerge/>
          </w:tcPr>
          <w:p w14:paraId="7FF4B1D3" w14:textId="77777777" w:rsidR="000202FD" w:rsidRPr="00CB4CA1" w:rsidRDefault="000202FD" w:rsidP="00AF5C5B">
            <w:pPr>
              <w:widowControl w:val="0"/>
              <w:spacing w:after="0" w:line="240" w:lineRule="auto"/>
              <w:jc w:val="center"/>
              <w:rPr>
                <w:b/>
              </w:rPr>
            </w:pPr>
          </w:p>
        </w:tc>
      </w:tr>
      <w:tr w:rsidR="000202FD" w:rsidRPr="00CB4CA1" w14:paraId="5F2B2885" w14:textId="77777777" w:rsidTr="001158CB">
        <w:trPr>
          <w:cantSplit/>
        </w:trPr>
        <w:tc>
          <w:tcPr>
            <w:tcW w:w="9350" w:type="dxa"/>
            <w:gridSpan w:val="7"/>
          </w:tcPr>
          <w:p w14:paraId="456F7011" w14:textId="77777777" w:rsidR="000202FD" w:rsidRPr="00CB4CA1" w:rsidRDefault="00E10AEF" w:rsidP="00AF5C5B">
            <w:pPr>
              <w:widowControl w:val="0"/>
              <w:spacing w:after="0" w:line="240" w:lineRule="auto"/>
              <w:rPr>
                <w:b/>
              </w:rPr>
            </w:pPr>
            <w:r w:rsidRPr="00CB4CA1">
              <w:rPr>
                <w:b/>
              </w:rPr>
              <w:t>Contracts</w:t>
            </w:r>
          </w:p>
        </w:tc>
      </w:tr>
      <w:tr w:rsidR="000202FD" w:rsidRPr="00CB4CA1" w14:paraId="47BCB501" w14:textId="77777777" w:rsidTr="001158CB">
        <w:trPr>
          <w:cantSplit/>
        </w:trPr>
        <w:tc>
          <w:tcPr>
            <w:tcW w:w="1335" w:type="dxa"/>
          </w:tcPr>
          <w:p w14:paraId="15BE692F" w14:textId="77777777" w:rsidR="000202FD" w:rsidRPr="00CB4CA1" w:rsidRDefault="00E10AEF" w:rsidP="00AF5C5B">
            <w:pPr>
              <w:widowControl w:val="0"/>
              <w:spacing w:after="0" w:line="240" w:lineRule="auto"/>
            </w:pPr>
            <w:r w:rsidRPr="00CB4CA1">
              <w:t>Number</w:t>
            </w:r>
          </w:p>
        </w:tc>
        <w:tc>
          <w:tcPr>
            <w:tcW w:w="1515" w:type="dxa"/>
          </w:tcPr>
          <w:p w14:paraId="1242548E" w14:textId="77777777" w:rsidR="002E0A14" w:rsidRPr="001158CB" w:rsidRDefault="002E0A14" w:rsidP="00AF5C5B">
            <w:pPr>
              <w:widowControl w:val="0"/>
              <w:spacing w:after="0" w:line="240" w:lineRule="auto"/>
              <w:jc w:val="center"/>
            </w:pPr>
            <w:r w:rsidRPr="001158CB">
              <w:t xml:space="preserve">           </w:t>
            </w:r>
          </w:p>
          <w:p w14:paraId="44D5F502" w14:textId="1881B6F5" w:rsidR="000202FD" w:rsidRPr="001158CB" w:rsidRDefault="001158CB" w:rsidP="00AF5C5B">
            <w:pPr>
              <w:widowControl w:val="0"/>
              <w:spacing w:after="0" w:line="240" w:lineRule="auto"/>
              <w:jc w:val="center"/>
            </w:pPr>
            <w:r w:rsidRPr="001158CB">
              <w:t>1</w:t>
            </w:r>
          </w:p>
        </w:tc>
        <w:tc>
          <w:tcPr>
            <w:tcW w:w="1156" w:type="dxa"/>
          </w:tcPr>
          <w:p w14:paraId="5F252BC3" w14:textId="77777777" w:rsidR="000202FD" w:rsidRPr="00CB4CA1" w:rsidRDefault="00C5751A" w:rsidP="00AF5C5B">
            <w:pPr>
              <w:widowControl w:val="0"/>
              <w:spacing w:after="0" w:line="240" w:lineRule="auto"/>
              <w:jc w:val="center"/>
            </w:pPr>
            <w:r w:rsidRPr="00CB4CA1">
              <w:t>0</w:t>
            </w:r>
          </w:p>
        </w:tc>
        <w:tc>
          <w:tcPr>
            <w:tcW w:w="1336" w:type="dxa"/>
          </w:tcPr>
          <w:p w14:paraId="300CB01B" w14:textId="77777777" w:rsidR="000202FD" w:rsidRPr="00CB4CA1" w:rsidRDefault="002D5F57" w:rsidP="00AF5C5B">
            <w:pPr>
              <w:widowControl w:val="0"/>
              <w:spacing w:after="0" w:line="240" w:lineRule="auto"/>
              <w:jc w:val="center"/>
            </w:pPr>
            <w:r w:rsidRPr="00CB4CA1">
              <w:t>0</w:t>
            </w:r>
          </w:p>
        </w:tc>
        <w:tc>
          <w:tcPr>
            <w:tcW w:w="1336" w:type="dxa"/>
          </w:tcPr>
          <w:p w14:paraId="71CCD499" w14:textId="469553C2" w:rsidR="000202FD" w:rsidRPr="00CB4CA1" w:rsidRDefault="00085017" w:rsidP="00AF5C5B">
            <w:pPr>
              <w:widowControl w:val="0"/>
              <w:spacing w:after="0" w:line="240" w:lineRule="auto"/>
              <w:jc w:val="center"/>
            </w:pPr>
            <w:r>
              <w:t>0</w:t>
            </w:r>
          </w:p>
        </w:tc>
        <w:tc>
          <w:tcPr>
            <w:tcW w:w="1122" w:type="dxa"/>
          </w:tcPr>
          <w:p w14:paraId="5A04D4C9" w14:textId="77777777" w:rsidR="000202FD" w:rsidRPr="00CB4CA1" w:rsidRDefault="002D5F57" w:rsidP="00AF5C5B">
            <w:pPr>
              <w:widowControl w:val="0"/>
              <w:spacing w:after="0" w:line="240" w:lineRule="auto"/>
              <w:jc w:val="center"/>
            </w:pPr>
            <w:r w:rsidRPr="00CB4CA1">
              <w:t>0</w:t>
            </w:r>
          </w:p>
        </w:tc>
        <w:tc>
          <w:tcPr>
            <w:tcW w:w="1550" w:type="dxa"/>
          </w:tcPr>
          <w:p w14:paraId="06640FBF" w14:textId="2ECF8820" w:rsidR="000202FD" w:rsidRPr="00CB4CA1" w:rsidRDefault="001158CB" w:rsidP="00AF5C5B">
            <w:pPr>
              <w:widowControl w:val="0"/>
              <w:spacing w:after="0" w:line="240" w:lineRule="auto"/>
              <w:jc w:val="center"/>
            </w:pPr>
            <w:r>
              <w:t>1</w:t>
            </w:r>
          </w:p>
        </w:tc>
      </w:tr>
      <w:tr w:rsidR="000202FD" w:rsidRPr="00CB4CA1" w14:paraId="75E4B3E6" w14:textId="77777777" w:rsidTr="001158CB">
        <w:trPr>
          <w:cantSplit/>
        </w:trPr>
        <w:tc>
          <w:tcPr>
            <w:tcW w:w="1335" w:type="dxa"/>
          </w:tcPr>
          <w:p w14:paraId="2D78BE0F" w14:textId="77777777" w:rsidR="000202FD" w:rsidRPr="00CB4CA1" w:rsidRDefault="00E10AEF" w:rsidP="00AF5C5B">
            <w:pPr>
              <w:widowControl w:val="0"/>
              <w:spacing w:after="0" w:line="240" w:lineRule="auto"/>
            </w:pPr>
            <w:r w:rsidRPr="00CB4CA1">
              <w:t>Dollar Amount</w:t>
            </w:r>
          </w:p>
        </w:tc>
        <w:tc>
          <w:tcPr>
            <w:tcW w:w="1515" w:type="dxa"/>
          </w:tcPr>
          <w:p w14:paraId="1051F51B" w14:textId="77777777" w:rsidR="001158CB" w:rsidRPr="004F0E98" w:rsidRDefault="001158CB" w:rsidP="001158CB">
            <w:pPr>
              <w:spacing w:after="0" w:line="240" w:lineRule="auto"/>
              <w:jc w:val="center"/>
              <w:rPr>
                <w:rFonts w:asciiTheme="minorHAnsi" w:hAnsiTheme="minorHAnsi" w:cstheme="minorHAnsi"/>
              </w:rPr>
            </w:pPr>
            <w:r w:rsidRPr="004F0E98">
              <w:rPr>
                <w:rFonts w:asciiTheme="minorHAnsi" w:hAnsiTheme="minorHAnsi" w:cstheme="minorHAnsi"/>
              </w:rPr>
              <w:t xml:space="preserve">$112,381.00 </w:t>
            </w:r>
          </w:p>
          <w:p w14:paraId="0C1FFEFF" w14:textId="4354A195" w:rsidR="000202FD" w:rsidRPr="001158CB" w:rsidRDefault="000202FD" w:rsidP="001158CB">
            <w:pPr>
              <w:spacing w:after="0" w:line="240" w:lineRule="auto"/>
              <w:jc w:val="center"/>
            </w:pPr>
          </w:p>
        </w:tc>
        <w:tc>
          <w:tcPr>
            <w:tcW w:w="1156" w:type="dxa"/>
          </w:tcPr>
          <w:p w14:paraId="4286434B" w14:textId="77777777" w:rsidR="000202FD" w:rsidRPr="00CB4CA1" w:rsidRDefault="00C5751A" w:rsidP="00AF5C5B">
            <w:pPr>
              <w:widowControl w:val="0"/>
              <w:spacing w:after="0" w:line="240" w:lineRule="auto"/>
              <w:jc w:val="center"/>
            </w:pPr>
            <w:r w:rsidRPr="00CB4CA1">
              <w:t>0</w:t>
            </w:r>
          </w:p>
        </w:tc>
        <w:tc>
          <w:tcPr>
            <w:tcW w:w="1336" w:type="dxa"/>
          </w:tcPr>
          <w:p w14:paraId="33D0791A" w14:textId="77777777" w:rsidR="000202FD" w:rsidRPr="00CB4CA1" w:rsidRDefault="00031A24" w:rsidP="00AF5C5B">
            <w:pPr>
              <w:widowControl w:val="0"/>
              <w:spacing w:after="0" w:line="240" w:lineRule="auto"/>
              <w:jc w:val="center"/>
            </w:pPr>
            <w:r w:rsidRPr="00CB4CA1">
              <w:t>0</w:t>
            </w:r>
          </w:p>
        </w:tc>
        <w:tc>
          <w:tcPr>
            <w:tcW w:w="1336" w:type="dxa"/>
          </w:tcPr>
          <w:p w14:paraId="5FC2A0A7" w14:textId="44A35945" w:rsidR="000202FD" w:rsidRPr="00CB4CA1" w:rsidRDefault="00085017" w:rsidP="00AF5C5B">
            <w:pPr>
              <w:widowControl w:val="0"/>
              <w:spacing w:after="0" w:line="240" w:lineRule="auto"/>
              <w:jc w:val="center"/>
            </w:pPr>
            <w:r>
              <w:t>0</w:t>
            </w:r>
          </w:p>
        </w:tc>
        <w:tc>
          <w:tcPr>
            <w:tcW w:w="1122" w:type="dxa"/>
          </w:tcPr>
          <w:p w14:paraId="489A0813" w14:textId="77777777" w:rsidR="000202FD" w:rsidRPr="00CB4CA1" w:rsidRDefault="00031A24" w:rsidP="00AF5C5B">
            <w:pPr>
              <w:widowControl w:val="0"/>
              <w:spacing w:after="0" w:line="240" w:lineRule="auto"/>
              <w:jc w:val="center"/>
            </w:pPr>
            <w:r w:rsidRPr="00CB4CA1">
              <w:t>0</w:t>
            </w:r>
          </w:p>
        </w:tc>
        <w:tc>
          <w:tcPr>
            <w:tcW w:w="1550" w:type="dxa"/>
          </w:tcPr>
          <w:p w14:paraId="308D45FA" w14:textId="77777777" w:rsidR="001158CB" w:rsidRPr="004F0E98" w:rsidRDefault="001158CB" w:rsidP="001158CB">
            <w:pPr>
              <w:spacing w:after="0" w:line="240" w:lineRule="auto"/>
              <w:jc w:val="center"/>
              <w:rPr>
                <w:rFonts w:asciiTheme="minorHAnsi" w:hAnsiTheme="minorHAnsi" w:cstheme="minorHAnsi"/>
              </w:rPr>
            </w:pPr>
            <w:r w:rsidRPr="004F0E98">
              <w:rPr>
                <w:rFonts w:asciiTheme="minorHAnsi" w:hAnsiTheme="minorHAnsi" w:cstheme="minorHAnsi"/>
              </w:rPr>
              <w:t xml:space="preserve">$112,381.00 </w:t>
            </w:r>
          </w:p>
          <w:p w14:paraId="58349FD6" w14:textId="6AA60419" w:rsidR="000202FD" w:rsidRPr="00CB4CA1" w:rsidRDefault="000202FD" w:rsidP="00AF5C5B">
            <w:pPr>
              <w:widowControl w:val="0"/>
              <w:spacing w:after="0" w:line="240" w:lineRule="auto"/>
              <w:jc w:val="center"/>
              <w:rPr>
                <w:sz w:val="20"/>
                <w:szCs w:val="20"/>
              </w:rPr>
            </w:pPr>
          </w:p>
        </w:tc>
      </w:tr>
    </w:tbl>
    <w:p w14:paraId="61D6729E" w14:textId="77777777" w:rsidR="000202FD" w:rsidRPr="00CB4CA1" w:rsidRDefault="000202FD" w:rsidP="00AF5C5B">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0202FD" w:rsidRPr="00CB4CA1" w14:paraId="17052AC8" w14:textId="77777777" w:rsidTr="00841848">
        <w:trPr>
          <w:cantSplit/>
        </w:trPr>
        <w:tc>
          <w:tcPr>
            <w:tcW w:w="9590" w:type="dxa"/>
            <w:gridSpan w:val="7"/>
          </w:tcPr>
          <w:p w14:paraId="7AF7FF2C" w14:textId="77777777" w:rsidR="000202FD" w:rsidRPr="00CB4CA1" w:rsidRDefault="00E10AEF" w:rsidP="00AF5C5B">
            <w:pPr>
              <w:widowControl w:val="0"/>
              <w:spacing w:after="0" w:line="240" w:lineRule="auto"/>
              <w:rPr>
                <w:b/>
              </w:rPr>
            </w:pPr>
            <w:r w:rsidRPr="00CB4CA1">
              <w:rPr>
                <w:b/>
              </w:rPr>
              <w:t>Sub-Contracts</w:t>
            </w:r>
          </w:p>
        </w:tc>
      </w:tr>
      <w:tr w:rsidR="000202FD" w:rsidRPr="00CB4CA1" w14:paraId="5E82A7A1" w14:textId="77777777" w:rsidTr="00841848">
        <w:trPr>
          <w:cantSplit/>
        </w:trPr>
        <w:tc>
          <w:tcPr>
            <w:tcW w:w="1370" w:type="dxa"/>
          </w:tcPr>
          <w:p w14:paraId="3C46EE6F" w14:textId="77777777" w:rsidR="000202FD" w:rsidRPr="00CB4CA1" w:rsidRDefault="00E10AEF" w:rsidP="00AF5C5B">
            <w:pPr>
              <w:widowControl w:val="0"/>
              <w:spacing w:after="0" w:line="240" w:lineRule="auto"/>
            </w:pPr>
            <w:r w:rsidRPr="00CB4CA1">
              <w:t>Number</w:t>
            </w:r>
          </w:p>
        </w:tc>
        <w:tc>
          <w:tcPr>
            <w:tcW w:w="1370" w:type="dxa"/>
          </w:tcPr>
          <w:p w14:paraId="0835DF83" w14:textId="77777777" w:rsidR="000202FD" w:rsidRPr="00CB4CA1" w:rsidRDefault="00841848" w:rsidP="00AF5C5B">
            <w:pPr>
              <w:widowControl w:val="0"/>
              <w:spacing w:after="0" w:line="240" w:lineRule="auto"/>
              <w:jc w:val="center"/>
            </w:pPr>
            <w:r w:rsidRPr="00CB4CA1">
              <w:t>0</w:t>
            </w:r>
          </w:p>
        </w:tc>
        <w:tc>
          <w:tcPr>
            <w:tcW w:w="1370" w:type="dxa"/>
          </w:tcPr>
          <w:p w14:paraId="15CC4722" w14:textId="0D201932" w:rsidR="000202FD" w:rsidRPr="00CB4CA1" w:rsidRDefault="004C65A3" w:rsidP="00AF5C5B">
            <w:pPr>
              <w:widowControl w:val="0"/>
              <w:spacing w:after="0" w:line="240" w:lineRule="auto"/>
              <w:jc w:val="center"/>
            </w:pPr>
            <w:r>
              <w:t>0</w:t>
            </w:r>
          </w:p>
        </w:tc>
        <w:tc>
          <w:tcPr>
            <w:tcW w:w="1370" w:type="dxa"/>
          </w:tcPr>
          <w:p w14:paraId="58D1B313" w14:textId="50090879" w:rsidR="000202FD" w:rsidRPr="00CB4CA1" w:rsidRDefault="004C65A3" w:rsidP="00AF5C5B">
            <w:pPr>
              <w:widowControl w:val="0"/>
              <w:spacing w:after="0" w:line="240" w:lineRule="auto"/>
              <w:jc w:val="center"/>
            </w:pPr>
            <w:r>
              <w:t>0</w:t>
            </w:r>
          </w:p>
        </w:tc>
        <w:tc>
          <w:tcPr>
            <w:tcW w:w="1370" w:type="dxa"/>
          </w:tcPr>
          <w:p w14:paraId="7FCFC3EE" w14:textId="0596ECA4" w:rsidR="000202FD" w:rsidRPr="00CB4CA1" w:rsidRDefault="004C65A3" w:rsidP="00AF5C5B">
            <w:pPr>
              <w:widowControl w:val="0"/>
              <w:spacing w:after="0" w:line="240" w:lineRule="auto"/>
              <w:jc w:val="center"/>
            </w:pPr>
            <w:r>
              <w:t>0</w:t>
            </w:r>
          </w:p>
        </w:tc>
        <w:tc>
          <w:tcPr>
            <w:tcW w:w="1370" w:type="dxa"/>
          </w:tcPr>
          <w:p w14:paraId="609C6E1B" w14:textId="0A010B86" w:rsidR="000202FD" w:rsidRPr="00CB4CA1" w:rsidRDefault="004C65A3" w:rsidP="00AF5C5B">
            <w:pPr>
              <w:widowControl w:val="0"/>
              <w:spacing w:after="0" w:line="240" w:lineRule="auto"/>
              <w:jc w:val="center"/>
            </w:pPr>
            <w:r>
              <w:t>0</w:t>
            </w:r>
          </w:p>
        </w:tc>
        <w:tc>
          <w:tcPr>
            <w:tcW w:w="1370" w:type="dxa"/>
          </w:tcPr>
          <w:p w14:paraId="6C38EA55" w14:textId="6523D324" w:rsidR="000202FD" w:rsidRPr="00CB4CA1" w:rsidRDefault="004C65A3" w:rsidP="00AF5C5B">
            <w:pPr>
              <w:widowControl w:val="0"/>
              <w:spacing w:after="0" w:line="240" w:lineRule="auto"/>
              <w:jc w:val="center"/>
            </w:pPr>
            <w:r>
              <w:t>0</w:t>
            </w:r>
          </w:p>
        </w:tc>
      </w:tr>
      <w:tr w:rsidR="000202FD" w:rsidRPr="00CB4CA1" w14:paraId="75560BC1" w14:textId="77777777" w:rsidTr="00841848">
        <w:trPr>
          <w:cantSplit/>
        </w:trPr>
        <w:tc>
          <w:tcPr>
            <w:tcW w:w="1370" w:type="dxa"/>
          </w:tcPr>
          <w:p w14:paraId="5565A2EE" w14:textId="77777777" w:rsidR="000202FD" w:rsidRPr="00CB4CA1" w:rsidRDefault="00E10AEF" w:rsidP="00AF5C5B">
            <w:pPr>
              <w:widowControl w:val="0"/>
              <w:spacing w:after="0" w:line="240" w:lineRule="auto"/>
            </w:pPr>
            <w:r w:rsidRPr="00CB4CA1">
              <w:t>Dollar Amount</w:t>
            </w:r>
          </w:p>
        </w:tc>
        <w:tc>
          <w:tcPr>
            <w:tcW w:w="1370" w:type="dxa"/>
          </w:tcPr>
          <w:p w14:paraId="37285D54" w14:textId="77777777" w:rsidR="000202FD" w:rsidRPr="00CB4CA1" w:rsidRDefault="00841848" w:rsidP="00AF5C5B">
            <w:pPr>
              <w:widowControl w:val="0"/>
              <w:spacing w:after="0" w:line="240" w:lineRule="auto"/>
              <w:jc w:val="center"/>
            </w:pPr>
            <w:r w:rsidRPr="00CB4CA1">
              <w:t>0</w:t>
            </w:r>
          </w:p>
        </w:tc>
        <w:tc>
          <w:tcPr>
            <w:tcW w:w="1370" w:type="dxa"/>
          </w:tcPr>
          <w:p w14:paraId="22912354" w14:textId="23735268" w:rsidR="000202FD" w:rsidRPr="00CB4CA1" w:rsidRDefault="004C65A3" w:rsidP="00AF5C5B">
            <w:pPr>
              <w:widowControl w:val="0"/>
              <w:spacing w:after="0" w:line="240" w:lineRule="auto"/>
              <w:jc w:val="center"/>
            </w:pPr>
            <w:r>
              <w:t>0</w:t>
            </w:r>
          </w:p>
        </w:tc>
        <w:tc>
          <w:tcPr>
            <w:tcW w:w="1370" w:type="dxa"/>
          </w:tcPr>
          <w:p w14:paraId="35050FC1" w14:textId="1A2D1EF3" w:rsidR="000202FD" w:rsidRPr="00CB4CA1" w:rsidRDefault="004C65A3" w:rsidP="00AF5C5B">
            <w:pPr>
              <w:widowControl w:val="0"/>
              <w:spacing w:after="0" w:line="240" w:lineRule="auto"/>
              <w:jc w:val="center"/>
            </w:pPr>
            <w:r>
              <w:t>0</w:t>
            </w:r>
          </w:p>
        </w:tc>
        <w:tc>
          <w:tcPr>
            <w:tcW w:w="1370" w:type="dxa"/>
          </w:tcPr>
          <w:p w14:paraId="1E3A2878" w14:textId="59217FD3" w:rsidR="000202FD" w:rsidRPr="00CB4CA1" w:rsidRDefault="004C65A3" w:rsidP="00AF5C5B">
            <w:pPr>
              <w:widowControl w:val="0"/>
              <w:spacing w:after="0" w:line="240" w:lineRule="auto"/>
              <w:jc w:val="center"/>
            </w:pPr>
            <w:r>
              <w:t>0</w:t>
            </w:r>
          </w:p>
        </w:tc>
        <w:tc>
          <w:tcPr>
            <w:tcW w:w="1370" w:type="dxa"/>
          </w:tcPr>
          <w:p w14:paraId="382F56C4" w14:textId="73CEA1C9" w:rsidR="000202FD" w:rsidRPr="00CB4CA1" w:rsidRDefault="004C65A3" w:rsidP="00AF5C5B">
            <w:pPr>
              <w:widowControl w:val="0"/>
              <w:spacing w:after="0" w:line="240" w:lineRule="auto"/>
              <w:jc w:val="center"/>
            </w:pPr>
            <w:r>
              <w:t>0</w:t>
            </w:r>
          </w:p>
        </w:tc>
        <w:tc>
          <w:tcPr>
            <w:tcW w:w="1370" w:type="dxa"/>
          </w:tcPr>
          <w:p w14:paraId="0B206882" w14:textId="2A680683" w:rsidR="000202FD" w:rsidRPr="00CB4CA1" w:rsidRDefault="004C65A3" w:rsidP="00AF5C5B">
            <w:pPr>
              <w:widowControl w:val="0"/>
              <w:spacing w:after="0" w:line="240" w:lineRule="auto"/>
              <w:jc w:val="center"/>
            </w:pPr>
            <w:r>
              <w:t>0</w:t>
            </w:r>
          </w:p>
        </w:tc>
      </w:tr>
    </w:tbl>
    <w:p w14:paraId="010DE4BA" w14:textId="77777777" w:rsidR="000202FD" w:rsidRPr="00CB4CA1" w:rsidRDefault="000202FD" w:rsidP="00AF5C5B">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7"/>
        <w:gridCol w:w="21"/>
        <w:gridCol w:w="1316"/>
        <w:gridCol w:w="14"/>
        <w:gridCol w:w="1323"/>
        <w:gridCol w:w="7"/>
        <w:gridCol w:w="1330"/>
      </w:tblGrid>
      <w:tr w:rsidR="000202FD" w:rsidRPr="00CB4CA1" w14:paraId="54CEA0C6" w14:textId="77777777" w:rsidTr="00C0692D">
        <w:trPr>
          <w:cantSplit/>
        </w:trPr>
        <w:tc>
          <w:tcPr>
            <w:tcW w:w="1372" w:type="dxa"/>
          </w:tcPr>
          <w:p w14:paraId="0D0C5F8F" w14:textId="77777777" w:rsidR="000202FD" w:rsidRPr="00CB4CA1" w:rsidRDefault="000202FD" w:rsidP="00AF5C5B">
            <w:pPr>
              <w:widowControl w:val="0"/>
              <w:spacing w:after="0" w:line="240" w:lineRule="auto"/>
              <w:rPr>
                <w:b/>
              </w:rPr>
            </w:pPr>
          </w:p>
        </w:tc>
        <w:tc>
          <w:tcPr>
            <w:tcW w:w="1371" w:type="dxa"/>
            <w:gridSpan w:val="2"/>
          </w:tcPr>
          <w:p w14:paraId="2EBA95F7" w14:textId="77777777" w:rsidR="000202FD" w:rsidRPr="00CB4CA1" w:rsidRDefault="00E10AEF" w:rsidP="00AF5C5B">
            <w:pPr>
              <w:widowControl w:val="0"/>
              <w:spacing w:after="0" w:line="240" w:lineRule="auto"/>
              <w:jc w:val="center"/>
              <w:rPr>
                <w:b/>
              </w:rPr>
            </w:pPr>
            <w:r w:rsidRPr="00CB4CA1">
              <w:rPr>
                <w:b/>
              </w:rPr>
              <w:t>Total</w:t>
            </w:r>
          </w:p>
        </w:tc>
        <w:tc>
          <w:tcPr>
            <w:tcW w:w="1371" w:type="dxa"/>
            <w:gridSpan w:val="2"/>
          </w:tcPr>
          <w:p w14:paraId="4717FFBB" w14:textId="77777777" w:rsidR="000202FD" w:rsidRPr="00CB4CA1" w:rsidRDefault="00E10AEF" w:rsidP="00AF5C5B">
            <w:pPr>
              <w:widowControl w:val="0"/>
              <w:spacing w:after="0" w:line="240" w:lineRule="auto"/>
              <w:jc w:val="center"/>
              <w:rPr>
                <w:b/>
                <w:szCs w:val="24"/>
              </w:rPr>
            </w:pPr>
            <w:r w:rsidRPr="00CB4CA1">
              <w:rPr>
                <w:b/>
              </w:rPr>
              <w:t>Women Business Enterprises</w:t>
            </w:r>
          </w:p>
        </w:tc>
        <w:tc>
          <w:tcPr>
            <w:tcW w:w="1371" w:type="dxa"/>
            <w:gridSpan w:val="2"/>
          </w:tcPr>
          <w:p w14:paraId="7EBA86B4" w14:textId="77777777" w:rsidR="000202FD" w:rsidRPr="00CB4CA1" w:rsidRDefault="00E10AEF" w:rsidP="00AF5C5B">
            <w:pPr>
              <w:widowControl w:val="0"/>
              <w:spacing w:after="0" w:line="240" w:lineRule="auto"/>
              <w:jc w:val="center"/>
              <w:rPr>
                <w:b/>
                <w:szCs w:val="24"/>
              </w:rPr>
            </w:pPr>
            <w:r w:rsidRPr="00CB4CA1">
              <w:rPr>
                <w:b/>
              </w:rPr>
              <w:t>Male</w:t>
            </w:r>
          </w:p>
        </w:tc>
      </w:tr>
      <w:tr w:rsidR="000202FD" w:rsidRPr="00CB4CA1" w14:paraId="4D31B72B" w14:textId="77777777">
        <w:trPr>
          <w:cantSplit/>
        </w:trPr>
        <w:tc>
          <w:tcPr>
            <w:tcW w:w="5485" w:type="dxa"/>
            <w:gridSpan w:val="7"/>
          </w:tcPr>
          <w:p w14:paraId="15FAAFAA" w14:textId="77777777" w:rsidR="000202FD" w:rsidRPr="00CB4CA1" w:rsidRDefault="00E10AEF" w:rsidP="00AF5C5B">
            <w:pPr>
              <w:widowControl w:val="0"/>
              <w:spacing w:after="0" w:line="240" w:lineRule="auto"/>
              <w:rPr>
                <w:b/>
              </w:rPr>
            </w:pPr>
            <w:r w:rsidRPr="00CB4CA1">
              <w:rPr>
                <w:b/>
              </w:rPr>
              <w:t>Contracts</w:t>
            </w:r>
          </w:p>
        </w:tc>
      </w:tr>
      <w:tr w:rsidR="000202FD" w:rsidRPr="00CB4CA1" w14:paraId="0A095CE0" w14:textId="77777777">
        <w:trPr>
          <w:cantSplit/>
        </w:trPr>
        <w:tc>
          <w:tcPr>
            <w:tcW w:w="1393" w:type="dxa"/>
            <w:gridSpan w:val="2"/>
          </w:tcPr>
          <w:p w14:paraId="074CBF1F" w14:textId="77777777" w:rsidR="000202FD" w:rsidRPr="00CB4CA1" w:rsidRDefault="00E10AEF" w:rsidP="00AF5C5B">
            <w:pPr>
              <w:widowControl w:val="0"/>
              <w:spacing w:after="0" w:line="240" w:lineRule="auto"/>
              <w:rPr>
                <w:b/>
              </w:rPr>
            </w:pPr>
            <w:r w:rsidRPr="00CB4CA1">
              <w:t>Number</w:t>
            </w:r>
          </w:p>
        </w:tc>
        <w:tc>
          <w:tcPr>
            <w:tcW w:w="1364" w:type="dxa"/>
            <w:gridSpan w:val="2"/>
          </w:tcPr>
          <w:p w14:paraId="264CBB37" w14:textId="02B87A3D" w:rsidR="000202FD" w:rsidRPr="00CB4CA1" w:rsidRDefault="004C65A3" w:rsidP="00AF5C5B">
            <w:pPr>
              <w:widowControl w:val="0"/>
              <w:spacing w:after="0" w:line="240" w:lineRule="auto"/>
              <w:jc w:val="center"/>
              <w:rPr>
                <w:b/>
              </w:rPr>
            </w:pPr>
            <w:r>
              <w:rPr>
                <w:b/>
              </w:rPr>
              <w:t>1</w:t>
            </w:r>
          </w:p>
        </w:tc>
        <w:tc>
          <w:tcPr>
            <w:tcW w:w="1364" w:type="dxa"/>
            <w:gridSpan w:val="2"/>
          </w:tcPr>
          <w:p w14:paraId="68B6F43C" w14:textId="5626884C" w:rsidR="000202FD" w:rsidRPr="00CB4CA1" w:rsidRDefault="00085017" w:rsidP="00AF5C5B">
            <w:pPr>
              <w:widowControl w:val="0"/>
              <w:spacing w:after="0" w:line="240" w:lineRule="auto"/>
              <w:jc w:val="center"/>
              <w:rPr>
                <w:b/>
              </w:rPr>
            </w:pPr>
            <w:r>
              <w:rPr>
                <w:b/>
              </w:rPr>
              <w:t>0</w:t>
            </w:r>
          </w:p>
        </w:tc>
        <w:tc>
          <w:tcPr>
            <w:tcW w:w="1364" w:type="dxa"/>
          </w:tcPr>
          <w:p w14:paraId="4DC49808" w14:textId="1C608A68" w:rsidR="000202FD" w:rsidRPr="00CB4CA1" w:rsidRDefault="00085017" w:rsidP="00AF5C5B">
            <w:pPr>
              <w:widowControl w:val="0"/>
              <w:spacing w:after="0" w:line="240" w:lineRule="auto"/>
              <w:jc w:val="center"/>
              <w:rPr>
                <w:b/>
              </w:rPr>
            </w:pPr>
            <w:r>
              <w:rPr>
                <w:b/>
              </w:rPr>
              <w:t>0</w:t>
            </w:r>
          </w:p>
        </w:tc>
      </w:tr>
      <w:tr w:rsidR="000202FD" w:rsidRPr="00CB4CA1" w14:paraId="3FDF05B4" w14:textId="77777777">
        <w:trPr>
          <w:cantSplit/>
        </w:trPr>
        <w:tc>
          <w:tcPr>
            <w:tcW w:w="1393" w:type="dxa"/>
            <w:gridSpan w:val="2"/>
          </w:tcPr>
          <w:p w14:paraId="243CBB6B" w14:textId="77777777" w:rsidR="000202FD" w:rsidRPr="00CB4CA1" w:rsidRDefault="00E10AEF" w:rsidP="00AF5C5B">
            <w:pPr>
              <w:widowControl w:val="0"/>
              <w:spacing w:after="0" w:line="240" w:lineRule="auto"/>
            </w:pPr>
            <w:r w:rsidRPr="00CB4CA1">
              <w:t>Dollar Amount</w:t>
            </w:r>
          </w:p>
        </w:tc>
        <w:tc>
          <w:tcPr>
            <w:tcW w:w="1364" w:type="dxa"/>
            <w:gridSpan w:val="2"/>
          </w:tcPr>
          <w:p w14:paraId="42AEFD1A" w14:textId="77777777" w:rsidR="004C65A3" w:rsidRDefault="004C65A3" w:rsidP="004C65A3">
            <w:pPr>
              <w:spacing w:after="0" w:line="240" w:lineRule="auto"/>
              <w:jc w:val="center"/>
              <w:rPr>
                <w:rFonts w:ascii="Arial" w:hAnsi="Arial" w:cs="Arial"/>
                <w:sz w:val="18"/>
                <w:szCs w:val="18"/>
              </w:rPr>
            </w:pPr>
          </w:p>
          <w:p w14:paraId="3865C1D0" w14:textId="3DF387D6" w:rsidR="004C65A3" w:rsidRPr="004F0E98" w:rsidRDefault="004C65A3" w:rsidP="004C65A3">
            <w:pPr>
              <w:spacing w:after="0" w:line="240" w:lineRule="auto"/>
              <w:jc w:val="center"/>
              <w:rPr>
                <w:rFonts w:asciiTheme="minorHAnsi" w:hAnsiTheme="minorHAnsi" w:cstheme="minorHAnsi"/>
                <w:sz w:val="20"/>
                <w:szCs w:val="20"/>
              </w:rPr>
            </w:pPr>
            <w:r w:rsidRPr="004F0E98">
              <w:rPr>
                <w:rFonts w:asciiTheme="minorHAnsi" w:hAnsiTheme="minorHAnsi" w:cstheme="minorHAnsi"/>
                <w:sz w:val="20"/>
                <w:szCs w:val="20"/>
              </w:rPr>
              <w:t>$112,381.00</w:t>
            </w:r>
          </w:p>
          <w:p w14:paraId="48EEBAA2" w14:textId="32C92819" w:rsidR="000202FD" w:rsidRPr="00CB4CA1" w:rsidRDefault="000202FD" w:rsidP="004C65A3">
            <w:pPr>
              <w:widowControl w:val="0"/>
              <w:spacing w:after="0" w:line="240" w:lineRule="auto"/>
              <w:jc w:val="center"/>
              <w:rPr>
                <w:b/>
                <w:sz w:val="20"/>
                <w:szCs w:val="20"/>
              </w:rPr>
            </w:pPr>
          </w:p>
        </w:tc>
        <w:tc>
          <w:tcPr>
            <w:tcW w:w="1364" w:type="dxa"/>
            <w:gridSpan w:val="2"/>
          </w:tcPr>
          <w:p w14:paraId="097AACA0" w14:textId="6D4516F7" w:rsidR="000202FD" w:rsidRPr="00CB4CA1" w:rsidRDefault="00085017" w:rsidP="00AF5C5B">
            <w:pPr>
              <w:widowControl w:val="0"/>
              <w:spacing w:after="0" w:line="240" w:lineRule="auto"/>
              <w:jc w:val="center"/>
              <w:rPr>
                <w:b/>
              </w:rPr>
            </w:pPr>
            <w:r>
              <w:rPr>
                <w:b/>
              </w:rPr>
              <w:t>0</w:t>
            </w:r>
          </w:p>
        </w:tc>
        <w:tc>
          <w:tcPr>
            <w:tcW w:w="1364" w:type="dxa"/>
          </w:tcPr>
          <w:p w14:paraId="423D2C73" w14:textId="1DDCEFEC" w:rsidR="000202FD" w:rsidRPr="00CB4CA1" w:rsidRDefault="00085017" w:rsidP="00AF5C5B">
            <w:pPr>
              <w:widowControl w:val="0"/>
              <w:spacing w:after="0" w:line="240" w:lineRule="auto"/>
              <w:jc w:val="center"/>
              <w:rPr>
                <w:b/>
                <w:sz w:val="20"/>
                <w:szCs w:val="20"/>
              </w:rPr>
            </w:pPr>
            <w:r>
              <w:rPr>
                <w:b/>
                <w:sz w:val="20"/>
                <w:szCs w:val="20"/>
              </w:rPr>
              <w:t>0</w:t>
            </w:r>
          </w:p>
        </w:tc>
      </w:tr>
    </w:tbl>
    <w:p w14:paraId="69EAA0A1" w14:textId="77777777" w:rsidR="000202FD" w:rsidRPr="00CB4CA1" w:rsidRDefault="000202FD" w:rsidP="00AF5C5B">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0202FD" w:rsidRPr="00CB4CA1" w14:paraId="3C203372" w14:textId="77777777">
        <w:trPr>
          <w:cantSplit/>
        </w:trPr>
        <w:tc>
          <w:tcPr>
            <w:tcW w:w="5485" w:type="dxa"/>
            <w:gridSpan w:val="4"/>
          </w:tcPr>
          <w:p w14:paraId="69214350" w14:textId="77777777" w:rsidR="000202FD" w:rsidRPr="00CB4CA1" w:rsidRDefault="00E10AEF" w:rsidP="00AF5C5B">
            <w:pPr>
              <w:widowControl w:val="0"/>
              <w:spacing w:after="0" w:line="240" w:lineRule="auto"/>
              <w:rPr>
                <w:b/>
              </w:rPr>
            </w:pPr>
            <w:r w:rsidRPr="00CB4CA1">
              <w:rPr>
                <w:b/>
              </w:rPr>
              <w:t>Sub-Contracts</w:t>
            </w:r>
          </w:p>
        </w:tc>
      </w:tr>
      <w:tr w:rsidR="000202FD" w:rsidRPr="00CB4CA1" w14:paraId="70732EAD" w14:textId="77777777">
        <w:trPr>
          <w:cantSplit/>
        </w:trPr>
        <w:tc>
          <w:tcPr>
            <w:tcW w:w="1393" w:type="dxa"/>
          </w:tcPr>
          <w:p w14:paraId="3A627F05" w14:textId="77777777" w:rsidR="000202FD" w:rsidRPr="00CB4CA1" w:rsidRDefault="00E10AEF" w:rsidP="00AF5C5B">
            <w:pPr>
              <w:widowControl w:val="0"/>
              <w:spacing w:after="0" w:line="240" w:lineRule="auto"/>
              <w:rPr>
                <w:b/>
              </w:rPr>
            </w:pPr>
            <w:r w:rsidRPr="00CB4CA1">
              <w:t>Number</w:t>
            </w:r>
          </w:p>
        </w:tc>
        <w:tc>
          <w:tcPr>
            <w:tcW w:w="1364" w:type="dxa"/>
          </w:tcPr>
          <w:p w14:paraId="6FAFBE27" w14:textId="77777777" w:rsidR="000202FD" w:rsidRPr="00CB4CA1" w:rsidRDefault="00841848" w:rsidP="00AF5C5B">
            <w:pPr>
              <w:widowControl w:val="0"/>
              <w:spacing w:after="0" w:line="240" w:lineRule="auto"/>
              <w:jc w:val="center"/>
              <w:rPr>
                <w:b/>
              </w:rPr>
            </w:pPr>
            <w:r w:rsidRPr="00CB4CA1">
              <w:rPr>
                <w:b/>
              </w:rPr>
              <w:t>0</w:t>
            </w:r>
          </w:p>
        </w:tc>
        <w:tc>
          <w:tcPr>
            <w:tcW w:w="1364" w:type="dxa"/>
          </w:tcPr>
          <w:p w14:paraId="441EC81E" w14:textId="7A3626EF" w:rsidR="000202FD" w:rsidRPr="00CB4CA1" w:rsidRDefault="004C65A3" w:rsidP="00AF5C5B">
            <w:pPr>
              <w:widowControl w:val="0"/>
              <w:spacing w:after="0" w:line="240" w:lineRule="auto"/>
              <w:jc w:val="center"/>
              <w:rPr>
                <w:b/>
              </w:rPr>
            </w:pPr>
            <w:r>
              <w:rPr>
                <w:b/>
              </w:rPr>
              <w:t>0</w:t>
            </w:r>
          </w:p>
        </w:tc>
        <w:tc>
          <w:tcPr>
            <w:tcW w:w="1364" w:type="dxa"/>
          </w:tcPr>
          <w:p w14:paraId="6BEFFABE" w14:textId="0A80A88C" w:rsidR="000202FD" w:rsidRPr="00CB4CA1" w:rsidRDefault="004C65A3" w:rsidP="00AF5C5B">
            <w:pPr>
              <w:widowControl w:val="0"/>
              <w:spacing w:after="0" w:line="240" w:lineRule="auto"/>
              <w:jc w:val="center"/>
              <w:rPr>
                <w:b/>
              </w:rPr>
            </w:pPr>
            <w:r>
              <w:rPr>
                <w:b/>
              </w:rPr>
              <w:t>0</w:t>
            </w:r>
          </w:p>
        </w:tc>
      </w:tr>
      <w:tr w:rsidR="000202FD" w:rsidRPr="00CB4CA1" w14:paraId="4F1F9D49" w14:textId="77777777">
        <w:trPr>
          <w:cantSplit/>
        </w:trPr>
        <w:tc>
          <w:tcPr>
            <w:tcW w:w="1393" w:type="dxa"/>
          </w:tcPr>
          <w:p w14:paraId="0DD2932B" w14:textId="77777777" w:rsidR="000202FD" w:rsidRPr="00CB4CA1" w:rsidRDefault="00E10AEF" w:rsidP="00AF5C5B">
            <w:pPr>
              <w:widowControl w:val="0"/>
              <w:spacing w:after="0" w:line="240" w:lineRule="auto"/>
            </w:pPr>
            <w:r w:rsidRPr="00CB4CA1">
              <w:t>Dollar Amount</w:t>
            </w:r>
          </w:p>
        </w:tc>
        <w:tc>
          <w:tcPr>
            <w:tcW w:w="1364" w:type="dxa"/>
          </w:tcPr>
          <w:p w14:paraId="626496E2" w14:textId="77777777" w:rsidR="000202FD" w:rsidRPr="00CB4CA1" w:rsidRDefault="00841848" w:rsidP="00AF5C5B">
            <w:pPr>
              <w:widowControl w:val="0"/>
              <w:spacing w:after="0" w:line="240" w:lineRule="auto"/>
              <w:jc w:val="center"/>
              <w:rPr>
                <w:b/>
              </w:rPr>
            </w:pPr>
            <w:r w:rsidRPr="00CB4CA1">
              <w:rPr>
                <w:b/>
              </w:rPr>
              <w:t>0</w:t>
            </w:r>
          </w:p>
        </w:tc>
        <w:tc>
          <w:tcPr>
            <w:tcW w:w="1364" w:type="dxa"/>
          </w:tcPr>
          <w:p w14:paraId="47FD5A21" w14:textId="0BD674A8" w:rsidR="000202FD" w:rsidRPr="00CB4CA1" w:rsidRDefault="004C65A3" w:rsidP="00AF5C5B">
            <w:pPr>
              <w:widowControl w:val="0"/>
              <w:spacing w:after="0" w:line="240" w:lineRule="auto"/>
              <w:jc w:val="center"/>
              <w:rPr>
                <w:b/>
              </w:rPr>
            </w:pPr>
            <w:r>
              <w:rPr>
                <w:b/>
              </w:rPr>
              <w:t>0</w:t>
            </w:r>
          </w:p>
        </w:tc>
        <w:tc>
          <w:tcPr>
            <w:tcW w:w="1364" w:type="dxa"/>
          </w:tcPr>
          <w:p w14:paraId="5D7791C2" w14:textId="04CEC7DF" w:rsidR="000202FD" w:rsidRPr="00CB4CA1" w:rsidRDefault="004C65A3" w:rsidP="00AF5C5B">
            <w:pPr>
              <w:widowControl w:val="0"/>
              <w:spacing w:after="0" w:line="240" w:lineRule="auto"/>
              <w:jc w:val="center"/>
              <w:rPr>
                <w:b/>
              </w:rPr>
            </w:pPr>
            <w:r>
              <w:rPr>
                <w:b/>
              </w:rPr>
              <w:t>0</w:t>
            </w:r>
          </w:p>
        </w:tc>
      </w:tr>
    </w:tbl>
    <w:p w14:paraId="0AE1E33F" w14:textId="2A4424AC" w:rsidR="000202FD" w:rsidRPr="00CB4CA1" w:rsidRDefault="00E10AEF" w:rsidP="00AF5C5B">
      <w:pPr>
        <w:pStyle w:val="Caption"/>
        <w:rPr>
          <w:rFonts w:asciiTheme="minorHAnsi" w:hAnsiTheme="minorHAnsi"/>
        </w:rPr>
      </w:pPr>
      <w:r w:rsidRPr="00CB4CA1">
        <w:rPr>
          <w:rFonts w:asciiTheme="minorHAnsi" w:hAnsiTheme="minorHAnsi"/>
        </w:rPr>
        <w:t xml:space="preserve">Table </w:t>
      </w:r>
      <w:r w:rsidRPr="00CB4CA1">
        <w:rPr>
          <w:rFonts w:asciiTheme="minorHAnsi" w:hAnsiTheme="minorHAnsi"/>
        </w:rPr>
        <w:fldChar w:fldCharType="begin"/>
      </w:r>
      <w:r w:rsidRPr="00CB4CA1">
        <w:rPr>
          <w:rFonts w:asciiTheme="minorHAnsi" w:hAnsiTheme="minorHAnsi"/>
        </w:rPr>
        <w:instrText xml:space="preserve"> SEQ Table \* ARABIC </w:instrText>
      </w:r>
      <w:r w:rsidRPr="00CB4CA1">
        <w:rPr>
          <w:rFonts w:asciiTheme="minorHAnsi" w:hAnsiTheme="minorHAnsi"/>
        </w:rPr>
        <w:fldChar w:fldCharType="separate"/>
      </w:r>
      <w:r w:rsidR="00243122">
        <w:rPr>
          <w:rFonts w:asciiTheme="minorHAnsi" w:hAnsiTheme="minorHAnsi"/>
          <w:noProof/>
        </w:rPr>
        <w:t>8</w:t>
      </w:r>
      <w:r w:rsidRPr="00CB4CA1">
        <w:rPr>
          <w:rFonts w:asciiTheme="minorHAnsi" w:hAnsiTheme="minorHAnsi"/>
        </w:rPr>
        <w:fldChar w:fldCharType="end"/>
      </w:r>
      <w:r w:rsidRPr="00CB4CA1">
        <w:rPr>
          <w:rFonts w:asciiTheme="minorHAnsi" w:hAnsiTheme="minorHAnsi"/>
        </w:rPr>
        <w:t xml:space="preserve"> – Minority Business and Women Business Enterprises</w:t>
      </w:r>
    </w:p>
    <w:p w14:paraId="0AD68612" w14:textId="77777777" w:rsidR="004C65A3" w:rsidRPr="00CB4CA1" w:rsidRDefault="004C65A3" w:rsidP="00AF5C5B">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202FD" w:rsidRPr="00CB4CA1" w14:paraId="39BCA762" w14:textId="77777777">
        <w:tc>
          <w:tcPr>
            <w:tcW w:w="9576" w:type="dxa"/>
          </w:tcPr>
          <w:p w14:paraId="6A221CED" w14:textId="77777777" w:rsidR="000202FD" w:rsidRPr="00CB4CA1" w:rsidRDefault="00E10AEF" w:rsidP="00AF5C5B">
            <w:pPr>
              <w:widowControl w:val="0"/>
              <w:spacing w:after="0" w:line="240" w:lineRule="auto"/>
              <w:jc w:val="both"/>
              <w:rPr>
                <w:b/>
                <w:szCs w:val="24"/>
              </w:rPr>
            </w:pPr>
            <w:r w:rsidRPr="00CB4CA1">
              <w:rPr>
                <w:b/>
              </w:rPr>
              <w:t xml:space="preserve">Minority Owners of Rental Property </w:t>
            </w:r>
            <w:r w:rsidRPr="00CB4CA1">
              <w:t>– Indicate the number of HOME assisted rental property owners and the total amount of HOME funds in these rental properties assisted</w:t>
            </w:r>
          </w:p>
        </w:tc>
      </w:tr>
    </w:tbl>
    <w:p w14:paraId="156E3B0A" w14:textId="77777777" w:rsidR="000202FD" w:rsidRPr="00CB4CA1" w:rsidRDefault="000202FD" w:rsidP="00AF5C5B">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4"/>
        <w:gridCol w:w="793"/>
        <w:gridCol w:w="1486"/>
        <w:gridCol w:w="1398"/>
        <w:gridCol w:w="1433"/>
        <w:gridCol w:w="1433"/>
        <w:gridCol w:w="1433"/>
      </w:tblGrid>
      <w:tr w:rsidR="000202FD" w:rsidRPr="00CB4CA1" w14:paraId="5BDA7D63" w14:textId="77777777">
        <w:tc>
          <w:tcPr>
            <w:tcW w:w="1408" w:type="dxa"/>
            <w:vMerge w:val="restart"/>
          </w:tcPr>
          <w:p w14:paraId="40DB9958" w14:textId="77777777" w:rsidR="000202FD" w:rsidRPr="00CB4CA1" w:rsidRDefault="000202FD" w:rsidP="00AF5C5B">
            <w:pPr>
              <w:widowControl w:val="0"/>
              <w:spacing w:after="0" w:line="240" w:lineRule="auto"/>
              <w:jc w:val="center"/>
              <w:rPr>
                <w:b/>
              </w:rPr>
            </w:pPr>
          </w:p>
        </w:tc>
        <w:tc>
          <w:tcPr>
            <w:tcW w:w="809" w:type="dxa"/>
            <w:vMerge w:val="restart"/>
          </w:tcPr>
          <w:p w14:paraId="43968CFA" w14:textId="77777777" w:rsidR="000202FD" w:rsidRPr="00CB4CA1" w:rsidRDefault="00E10AEF" w:rsidP="00AF5C5B">
            <w:pPr>
              <w:widowControl w:val="0"/>
              <w:spacing w:after="0" w:line="240" w:lineRule="auto"/>
              <w:jc w:val="center"/>
              <w:rPr>
                <w:b/>
              </w:rPr>
            </w:pPr>
            <w:r w:rsidRPr="00CB4CA1">
              <w:rPr>
                <w:b/>
              </w:rPr>
              <w:t>Total</w:t>
            </w:r>
          </w:p>
        </w:tc>
        <w:tc>
          <w:tcPr>
            <w:tcW w:w="5891" w:type="dxa"/>
            <w:gridSpan w:val="4"/>
          </w:tcPr>
          <w:p w14:paraId="01AB1BA8" w14:textId="77777777" w:rsidR="000202FD" w:rsidRPr="00CB4CA1" w:rsidRDefault="00E10AEF" w:rsidP="00AF5C5B">
            <w:pPr>
              <w:widowControl w:val="0"/>
              <w:spacing w:after="0" w:line="240" w:lineRule="auto"/>
              <w:jc w:val="center"/>
              <w:rPr>
                <w:b/>
              </w:rPr>
            </w:pPr>
            <w:r w:rsidRPr="00CB4CA1">
              <w:rPr>
                <w:b/>
              </w:rPr>
              <w:t>Minority Property Owners</w:t>
            </w:r>
          </w:p>
        </w:tc>
        <w:tc>
          <w:tcPr>
            <w:tcW w:w="1468" w:type="dxa"/>
            <w:vMerge w:val="restart"/>
          </w:tcPr>
          <w:p w14:paraId="1C509E6D" w14:textId="77777777" w:rsidR="000202FD" w:rsidRPr="00CB4CA1" w:rsidRDefault="00E10AEF" w:rsidP="00AF5C5B">
            <w:pPr>
              <w:widowControl w:val="0"/>
              <w:spacing w:after="0" w:line="240" w:lineRule="auto"/>
              <w:jc w:val="center"/>
              <w:rPr>
                <w:b/>
              </w:rPr>
            </w:pPr>
            <w:r w:rsidRPr="00CB4CA1">
              <w:rPr>
                <w:b/>
              </w:rPr>
              <w:t>White Non-Hispanic</w:t>
            </w:r>
          </w:p>
        </w:tc>
      </w:tr>
      <w:tr w:rsidR="000202FD" w:rsidRPr="00CB4CA1" w14:paraId="1F25CA5B" w14:textId="77777777">
        <w:tc>
          <w:tcPr>
            <w:tcW w:w="1408" w:type="dxa"/>
            <w:vMerge/>
          </w:tcPr>
          <w:p w14:paraId="68091BE0" w14:textId="77777777" w:rsidR="000202FD" w:rsidRPr="00CB4CA1" w:rsidRDefault="000202FD" w:rsidP="00AF5C5B">
            <w:pPr>
              <w:widowControl w:val="0"/>
              <w:spacing w:after="0" w:line="240" w:lineRule="auto"/>
              <w:jc w:val="center"/>
              <w:rPr>
                <w:b/>
              </w:rPr>
            </w:pPr>
          </w:p>
        </w:tc>
        <w:tc>
          <w:tcPr>
            <w:tcW w:w="809" w:type="dxa"/>
            <w:vMerge/>
          </w:tcPr>
          <w:p w14:paraId="407F4335" w14:textId="77777777" w:rsidR="000202FD" w:rsidRPr="00CB4CA1" w:rsidRDefault="000202FD" w:rsidP="00AF5C5B">
            <w:pPr>
              <w:widowControl w:val="0"/>
              <w:spacing w:after="0" w:line="240" w:lineRule="auto"/>
              <w:jc w:val="center"/>
              <w:rPr>
                <w:b/>
              </w:rPr>
            </w:pPr>
          </w:p>
        </w:tc>
        <w:tc>
          <w:tcPr>
            <w:tcW w:w="1523" w:type="dxa"/>
          </w:tcPr>
          <w:p w14:paraId="6D421221" w14:textId="77777777" w:rsidR="000202FD" w:rsidRPr="00CB4CA1" w:rsidRDefault="00E10AEF" w:rsidP="00AF5C5B">
            <w:pPr>
              <w:widowControl w:val="0"/>
              <w:spacing w:after="0" w:line="240" w:lineRule="auto"/>
              <w:jc w:val="center"/>
              <w:rPr>
                <w:b/>
              </w:rPr>
            </w:pPr>
            <w:r w:rsidRPr="00CB4CA1">
              <w:rPr>
                <w:b/>
              </w:rPr>
              <w:t>Alaskan Native or American Indian</w:t>
            </w:r>
          </w:p>
        </w:tc>
        <w:tc>
          <w:tcPr>
            <w:tcW w:w="1432" w:type="dxa"/>
          </w:tcPr>
          <w:p w14:paraId="1ABE7FF1" w14:textId="77777777" w:rsidR="000202FD" w:rsidRPr="00CB4CA1" w:rsidRDefault="00E10AEF" w:rsidP="00AF5C5B">
            <w:pPr>
              <w:widowControl w:val="0"/>
              <w:spacing w:after="0" w:line="240" w:lineRule="auto"/>
              <w:ind w:right="-28"/>
              <w:jc w:val="center"/>
              <w:rPr>
                <w:b/>
              </w:rPr>
            </w:pPr>
            <w:r w:rsidRPr="00CB4CA1">
              <w:rPr>
                <w:b/>
              </w:rPr>
              <w:t>Asian or Pacific Islander</w:t>
            </w:r>
          </w:p>
        </w:tc>
        <w:tc>
          <w:tcPr>
            <w:tcW w:w="1468" w:type="dxa"/>
          </w:tcPr>
          <w:p w14:paraId="193EEF15" w14:textId="77777777" w:rsidR="000202FD" w:rsidRPr="00CB4CA1" w:rsidRDefault="00E10AEF" w:rsidP="00AF5C5B">
            <w:pPr>
              <w:widowControl w:val="0"/>
              <w:spacing w:after="0" w:line="240" w:lineRule="auto"/>
              <w:jc w:val="center"/>
              <w:rPr>
                <w:b/>
              </w:rPr>
            </w:pPr>
            <w:r w:rsidRPr="00CB4CA1">
              <w:rPr>
                <w:b/>
              </w:rPr>
              <w:t>Black Non-Hispanic</w:t>
            </w:r>
          </w:p>
        </w:tc>
        <w:tc>
          <w:tcPr>
            <w:tcW w:w="1468" w:type="dxa"/>
          </w:tcPr>
          <w:p w14:paraId="1E66CAC1" w14:textId="77777777" w:rsidR="000202FD" w:rsidRPr="00CB4CA1" w:rsidRDefault="00E10AEF" w:rsidP="00AF5C5B">
            <w:pPr>
              <w:widowControl w:val="0"/>
              <w:spacing w:after="0" w:line="240" w:lineRule="auto"/>
              <w:jc w:val="center"/>
              <w:rPr>
                <w:b/>
              </w:rPr>
            </w:pPr>
            <w:r w:rsidRPr="00CB4CA1">
              <w:rPr>
                <w:b/>
              </w:rPr>
              <w:t>Hispanic</w:t>
            </w:r>
          </w:p>
        </w:tc>
        <w:tc>
          <w:tcPr>
            <w:tcW w:w="1468" w:type="dxa"/>
            <w:vMerge/>
          </w:tcPr>
          <w:p w14:paraId="687D0496" w14:textId="77777777" w:rsidR="000202FD" w:rsidRPr="00CB4CA1" w:rsidRDefault="000202FD" w:rsidP="00AF5C5B">
            <w:pPr>
              <w:widowControl w:val="0"/>
              <w:spacing w:after="0" w:line="240" w:lineRule="auto"/>
              <w:jc w:val="center"/>
              <w:rPr>
                <w:b/>
              </w:rPr>
            </w:pPr>
          </w:p>
        </w:tc>
      </w:tr>
      <w:tr w:rsidR="000202FD" w:rsidRPr="00CB4CA1" w14:paraId="6ECF8DCA" w14:textId="77777777">
        <w:tc>
          <w:tcPr>
            <w:tcW w:w="1408" w:type="dxa"/>
          </w:tcPr>
          <w:p w14:paraId="07D0D310" w14:textId="77777777" w:rsidR="000202FD" w:rsidRPr="00CB4CA1" w:rsidRDefault="00E10AEF" w:rsidP="00AF5C5B">
            <w:pPr>
              <w:widowControl w:val="0"/>
              <w:spacing w:after="0" w:line="240" w:lineRule="auto"/>
              <w:rPr>
                <w:b/>
              </w:rPr>
            </w:pPr>
            <w:r w:rsidRPr="00CB4CA1">
              <w:t>Number</w:t>
            </w:r>
          </w:p>
        </w:tc>
        <w:tc>
          <w:tcPr>
            <w:tcW w:w="809" w:type="dxa"/>
          </w:tcPr>
          <w:p w14:paraId="713DC3A8" w14:textId="77777777" w:rsidR="000202FD" w:rsidRPr="00CB4CA1" w:rsidRDefault="00F67F5F" w:rsidP="00AF5C5B">
            <w:pPr>
              <w:widowControl w:val="0"/>
              <w:spacing w:after="0" w:line="240" w:lineRule="auto"/>
              <w:jc w:val="center"/>
              <w:rPr>
                <w:b/>
              </w:rPr>
            </w:pPr>
            <w:r w:rsidRPr="00CB4CA1">
              <w:rPr>
                <w:b/>
              </w:rPr>
              <w:t>0</w:t>
            </w:r>
          </w:p>
        </w:tc>
        <w:tc>
          <w:tcPr>
            <w:tcW w:w="1523" w:type="dxa"/>
          </w:tcPr>
          <w:p w14:paraId="698802BC" w14:textId="77777777" w:rsidR="000202FD" w:rsidRPr="00CB4CA1" w:rsidRDefault="000202FD" w:rsidP="00AF5C5B">
            <w:pPr>
              <w:widowControl w:val="0"/>
              <w:spacing w:after="0" w:line="240" w:lineRule="auto"/>
              <w:jc w:val="center"/>
              <w:rPr>
                <w:b/>
              </w:rPr>
            </w:pPr>
          </w:p>
        </w:tc>
        <w:tc>
          <w:tcPr>
            <w:tcW w:w="1432" w:type="dxa"/>
          </w:tcPr>
          <w:p w14:paraId="21DDC622" w14:textId="77777777" w:rsidR="000202FD" w:rsidRPr="00CB4CA1" w:rsidRDefault="000202FD" w:rsidP="00AF5C5B">
            <w:pPr>
              <w:widowControl w:val="0"/>
              <w:spacing w:after="0" w:line="240" w:lineRule="auto"/>
              <w:jc w:val="center"/>
              <w:rPr>
                <w:b/>
              </w:rPr>
            </w:pPr>
          </w:p>
        </w:tc>
        <w:tc>
          <w:tcPr>
            <w:tcW w:w="1468" w:type="dxa"/>
          </w:tcPr>
          <w:p w14:paraId="5406C60A" w14:textId="77777777" w:rsidR="000202FD" w:rsidRPr="00CB4CA1" w:rsidRDefault="000202FD" w:rsidP="00AF5C5B">
            <w:pPr>
              <w:widowControl w:val="0"/>
              <w:spacing w:after="0" w:line="240" w:lineRule="auto"/>
              <w:jc w:val="center"/>
              <w:rPr>
                <w:b/>
              </w:rPr>
            </w:pPr>
          </w:p>
        </w:tc>
        <w:tc>
          <w:tcPr>
            <w:tcW w:w="1468" w:type="dxa"/>
          </w:tcPr>
          <w:p w14:paraId="22E8569C" w14:textId="77777777" w:rsidR="000202FD" w:rsidRPr="00CB4CA1" w:rsidRDefault="000202FD" w:rsidP="00AF5C5B">
            <w:pPr>
              <w:widowControl w:val="0"/>
              <w:spacing w:after="0" w:line="240" w:lineRule="auto"/>
              <w:jc w:val="center"/>
              <w:rPr>
                <w:b/>
              </w:rPr>
            </w:pPr>
          </w:p>
        </w:tc>
        <w:tc>
          <w:tcPr>
            <w:tcW w:w="1468" w:type="dxa"/>
          </w:tcPr>
          <w:p w14:paraId="464F6481" w14:textId="77777777" w:rsidR="000202FD" w:rsidRPr="00CB4CA1" w:rsidRDefault="000202FD" w:rsidP="00AF5C5B">
            <w:pPr>
              <w:widowControl w:val="0"/>
              <w:spacing w:after="0" w:line="240" w:lineRule="auto"/>
              <w:jc w:val="center"/>
              <w:rPr>
                <w:b/>
              </w:rPr>
            </w:pPr>
          </w:p>
        </w:tc>
      </w:tr>
      <w:tr w:rsidR="000202FD" w:rsidRPr="00CB4CA1" w14:paraId="7D463203" w14:textId="77777777">
        <w:tc>
          <w:tcPr>
            <w:tcW w:w="1408" w:type="dxa"/>
          </w:tcPr>
          <w:p w14:paraId="2B7F71ED" w14:textId="77777777" w:rsidR="000202FD" w:rsidRPr="00CB4CA1" w:rsidRDefault="00E10AEF" w:rsidP="00AF5C5B">
            <w:pPr>
              <w:widowControl w:val="0"/>
              <w:spacing w:after="0" w:line="240" w:lineRule="auto"/>
            </w:pPr>
            <w:r w:rsidRPr="00CB4CA1">
              <w:t>Dollar Amount</w:t>
            </w:r>
          </w:p>
        </w:tc>
        <w:tc>
          <w:tcPr>
            <w:tcW w:w="809" w:type="dxa"/>
          </w:tcPr>
          <w:p w14:paraId="5342482B" w14:textId="77777777" w:rsidR="000202FD" w:rsidRPr="00CB4CA1" w:rsidRDefault="00F67F5F" w:rsidP="00AF5C5B">
            <w:pPr>
              <w:widowControl w:val="0"/>
              <w:spacing w:after="0" w:line="240" w:lineRule="auto"/>
              <w:jc w:val="center"/>
              <w:rPr>
                <w:b/>
              </w:rPr>
            </w:pPr>
            <w:r w:rsidRPr="00CB4CA1">
              <w:rPr>
                <w:b/>
              </w:rPr>
              <w:t>0</w:t>
            </w:r>
          </w:p>
        </w:tc>
        <w:tc>
          <w:tcPr>
            <w:tcW w:w="1523" w:type="dxa"/>
          </w:tcPr>
          <w:p w14:paraId="30D786DE" w14:textId="77777777" w:rsidR="000202FD" w:rsidRPr="00CB4CA1" w:rsidRDefault="000202FD" w:rsidP="00AF5C5B">
            <w:pPr>
              <w:widowControl w:val="0"/>
              <w:spacing w:after="0" w:line="240" w:lineRule="auto"/>
              <w:jc w:val="center"/>
              <w:rPr>
                <w:b/>
              </w:rPr>
            </w:pPr>
          </w:p>
        </w:tc>
        <w:tc>
          <w:tcPr>
            <w:tcW w:w="1432" w:type="dxa"/>
          </w:tcPr>
          <w:p w14:paraId="575DC60B" w14:textId="77777777" w:rsidR="000202FD" w:rsidRPr="00CB4CA1" w:rsidRDefault="000202FD" w:rsidP="00AF5C5B">
            <w:pPr>
              <w:widowControl w:val="0"/>
              <w:spacing w:after="0" w:line="240" w:lineRule="auto"/>
              <w:jc w:val="center"/>
              <w:rPr>
                <w:b/>
              </w:rPr>
            </w:pPr>
          </w:p>
        </w:tc>
        <w:tc>
          <w:tcPr>
            <w:tcW w:w="1468" w:type="dxa"/>
          </w:tcPr>
          <w:p w14:paraId="43837434" w14:textId="77777777" w:rsidR="000202FD" w:rsidRPr="00CB4CA1" w:rsidRDefault="000202FD" w:rsidP="00AF5C5B">
            <w:pPr>
              <w:widowControl w:val="0"/>
              <w:spacing w:after="0" w:line="240" w:lineRule="auto"/>
              <w:jc w:val="center"/>
              <w:rPr>
                <w:b/>
              </w:rPr>
            </w:pPr>
          </w:p>
        </w:tc>
        <w:tc>
          <w:tcPr>
            <w:tcW w:w="1468" w:type="dxa"/>
          </w:tcPr>
          <w:p w14:paraId="250DD16C" w14:textId="77777777" w:rsidR="000202FD" w:rsidRPr="00CB4CA1" w:rsidRDefault="000202FD" w:rsidP="00AF5C5B">
            <w:pPr>
              <w:widowControl w:val="0"/>
              <w:spacing w:after="0" w:line="240" w:lineRule="auto"/>
              <w:jc w:val="center"/>
              <w:rPr>
                <w:b/>
              </w:rPr>
            </w:pPr>
          </w:p>
        </w:tc>
        <w:tc>
          <w:tcPr>
            <w:tcW w:w="1468" w:type="dxa"/>
          </w:tcPr>
          <w:p w14:paraId="1E27F09B" w14:textId="77777777" w:rsidR="000202FD" w:rsidRPr="00CB4CA1" w:rsidRDefault="000202FD" w:rsidP="00AF5C5B">
            <w:pPr>
              <w:widowControl w:val="0"/>
              <w:spacing w:after="0" w:line="240" w:lineRule="auto"/>
              <w:jc w:val="center"/>
              <w:rPr>
                <w:b/>
              </w:rPr>
            </w:pPr>
          </w:p>
        </w:tc>
      </w:tr>
    </w:tbl>
    <w:p w14:paraId="08F996C7" w14:textId="00AC4276" w:rsidR="000202FD" w:rsidRPr="00CB4CA1" w:rsidRDefault="00E10AEF" w:rsidP="00AF5C5B">
      <w:pPr>
        <w:pStyle w:val="Caption"/>
        <w:jc w:val="center"/>
        <w:rPr>
          <w:rFonts w:asciiTheme="minorHAnsi" w:hAnsiTheme="minorHAnsi"/>
        </w:rPr>
      </w:pPr>
      <w:r w:rsidRPr="00CB4CA1">
        <w:rPr>
          <w:rFonts w:asciiTheme="minorHAnsi" w:hAnsiTheme="minorHAnsi"/>
        </w:rPr>
        <w:t xml:space="preserve">Table </w:t>
      </w:r>
      <w:r w:rsidRPr="00CB4CA1">
        <w:rPr>
          <w:rFonts w:asciiTheme="minorHAnsi" w:hAnsiTheme="minorHAnsi"/>
        </w:rPr>
        <w:fldChar w:fldCharType="begin"/>
      </w:r>
      <w:r w:rsidRPr="00CB4CA1">
        <w:rPr>
          <w:rFonts w:asciiTheme="minorHAnsi" w:hAnsiTheme="minorHAnsi"/>
        </w:rPr>
        <w:instrText xml:space="preserve"> SEQ Table \* ARABIC </w:instrText>
      </w:r>
      <w:r w:rsidRPr="00CB4CA1">
        <w:rPr>
          <w:rFonts w:asciiTheme="minorHAnsi" w:hAnsiTheme="minorHAnsi"/>
        </w:rPr>
        <w:fldChar w:fldCharType="separate"/>
      </w:r>
      <w:r w:rsidR="00243122">
        <w:rPr>
          <w:rFonts w:asciiTheme="minorHAnsi" w:hAnsiTheme="minorHAnsi"/>
          <w:noProof/>
        </w:rPr>
        <w:t>9</w:t>
      </w:r>
      <w:r w:rsidRPr="00CB4CA1">
        <w:rPr>
          <w:rFonts w:asciiTheme="minorHAnsi" w:hAnsiTheme="minorHAnsi"/>
        </w:rPr>
        <w:fldChar w:fldCharType="end"/>
      </w:r>
      <w:r w:rsidRPr="00CB4CA1">
        <w:rPr>
          <w:rFonts w:asciiTheme="minorHAnsi" w:hAnsiTheme="minorHAnsi"/>
        </w:rPr>
        <w:t xml:space="preserve"> – Minority Owners of Rental Property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202FD" w:rsidRPr="006828BD" w14:paraId="789DB4D3" w14:textId="77777777" w:rsidTr="005131C5">
        <w:tc>
          <w:tcPr>
            <w:tcW w:w="9350" w:type="dxa"/>
          </w:tcPr>
          <w:p w14:paraId="0FD1A46D" w14:textId="77777777" w:rsidR="000202FD" w:rsidRPr="006828BD" w:rsidRDefault="00E10AEF" w:rsidP="00AF5C5B">
            <w:pPr>
              <w:widowControl w:val="0"/>
              <w:spacing w:after="0" w:line="240" w:lineRule="auto"/>
              <w:jc w:val="both"/>
              <w:rPr>
                <w:b/>
              </w:rPr>
            </w:pPr>
            <w:r w:rsidRPr="006828BD">
              <w:rPr>
                <w:b/>
              </w:rPr>
              <w:lastRenderedPageBreak/>
              <w:t xml:space="preserve">Relocation and Real Property Acquisition – </w:t>
            </w:r>
            <w:r w:rsidRPr="006828BD">
              <w:t>Indicate the number of persons displaced, the cost of relocation payments, the number of parcels acquired, and the cost of acquisition</w:t>
            </w:r>
          </w:p>
        </w:tc>
      </w:tr>
    </w:tbl>
    <w:p w14:paraId="552F0194" w14:textId="77777777" w:rsidR="000202FD" w:rsidRPr="006828BD" w:rsidRDefault="000202FD" w:rsidP="00AF5C5B">
      <w:pPr>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81"/>
        <w:gridCol w:w="1660"/>
        <w:gridCol w:w="1660"/>
      </w:tblGrid>
      <w:tr w:rsidR="000202FD" w:rsidRPr="006828BD" w14:paraId="7CA6139F" w14:textId="77777777">
        <w:trPr>
          <w:cantSplit/>
          <w:hidden/>
        </w:trPr>
        <w:tc>
          <w:tcPr>
            <w:tcW w:w="4392" w:type="dxa"/>
          </w:tcPr>
          <w:p w14:paraId="075C7F95" w14:textId="77777777" w:rsidR="000202FD" w:rsidRPr="006828BD" w:rsidRDefault="000202FD" w:rsidP="00AF5C5B">
            <w:pPr>
              <w:widowControl w:val="0"/>
              <w:spacing w:after="0" w:line="240" w:lineRule="auto"/>
              <w:rPr>
                <w:b/>
                <w:vanish/>
              </w:rPr>
            </w:pPr>
          </w:p>
        </w:tc>
        <w:tc>
          <w:tcPr>
            <w:tcW w:w="2314" w:type="dxa"/>
          </w:tcPr>
          <w:p w14:paraId="0297316D" w14:textId="77777777" w:rsidR="000202FD" w:rsidRPr="006828BD" w:rsidRDefault="00E10AEF" w:rsidP="00AF5C5B">
            <w:pPr>
              <w:widowControl w:val="0"/>
              <w:spacing w:after="0" w:line="240" w:lineRule="auto"/>
              <w:jc w:val="center"/>
              <w:rPr>
                <w:b/>
                <w:vanish/>
              </w:rPr>
            </w:pPr>
            <w:r w:rsidRPr="006828BD">
              <w:rPr>
                <w:b/>
                <w:vanish/>
              </w:rPr>
              <w:t>Number</w:t>
            </w:r>
          </w:p>
        </w:tc>
        <w:tc>
          <w:tcPr>
            <w:tcW w:w="2314" w:type="dxa"/>
          </w:tcPr>
          <w:p w14:paraId="7D4FE235" w14:textId="77777777" w:rsidR="000202FD" w:rsidRPr="006828BD" w:rsidRDefault="00E10AEF" w:rsidP="00AF5C5B">
            <w:pPr>
              <w:widowControl w:val="0"/>
              <w:spacing w:after="0" w:line="240" w:lineRule="auto"/>
              <w:jc w:val="center"/>
              <w:rPr>
                <w:b/>
                <w:vanish/>
              </w:rPr>
            </w:pPr>
            <w:r w:rsidRPr="006828BD">
              <w:rPr>
                <w:b/>
                <w:vanish/>
              </w:rPr>
              <w:t>Cost</w:t>
            </w:r>
          </w:p>
        </w:tc>
      </w:tr>
      <w:tr w:rsidR="000202FD" w:rsidRPr="006828BD" w14:paraId="0C3257C9" w14:textId="77777777">
        <w:trPr>
          <w:cantSplit/>
        </w:trPr>
        <w:tc>
          <w:tcPr>
            <w:tcW w:w="4392" w:type="dxa"/>
          </w:tcPr>
          <w:p w14:paraId="0A4BC229" w14:textId="77777777" w:rsidR="000202FD" w:rsidRPr="00D625D9" w:rsidRDefault="00E10AEF" w:rsidP="00AF5C5B">
            <w:pPr>
              <w:spacing w:after="0" w:line="240" w:lineRule="auto"/>
            </w:pPr>
            <w:r w:rsidRPr="00D625D9">
              <w:t>Parcels Acquired</w:t>
            </w:r>
          </w:p>
        </w:tc>
        <w:tc>
          <w:tcPr>
            <w:tcW w:w="2314" w:type="dxa"/>
          </w:tcPr>
          <w:p w14:paraId="17645B11" w14:textId="427FB5C7" w:rsidR="000202FD" w:rsidRPr="00D625D9" w:rsidRDefault="005131C5" w:rsidP="00AF5C5B">
            <w:pPr>
              <w:widowControl w:val="0"/>
              <w:spacing w:after="0" w:line="240" w:lineRule="auto"/>
              <w:jc w:val="center"/>
              <w:rPr>
                <w:b/>
                <w:vanish/>
              </w:rPr>
            </w:pPr>
            <w:r>
              <w:rPr>
                <w:b/>
              </w:rPr>
              <w:t>0</w:t>
            </w:r>
          </w:p>
        </w:tc>
        <w:tc>
          <w:tcPr>
            <w:tcW w:w="2314" w:type="dxa"/>
          </w:tcPr>
          <w:p w14:paraId="00064930" w14:textId="77777777" w:rsidR="000202FD" w:rsidRPr="00D625D9" w:rsidRDefault="00DD089D" w:rsidP="00AF5C5B">
            <w:pPr>
              <w:widowControl w:val="0"/>
              <w:spacing w:after="0" w:line="240" w:lineRule="auto"/>
              <w:jc w:val="center"/>
              <w:rPr>
                <w:b/>
                <w:vanish/>
              </w:rPr>
            </w:pPr>
            <w:r w:rsidRPr="00D625D9">
              <w:rPr>
                <w:b/>
                <w:vanish/>
              </w:rPr>
              <w:t>0</w:t>
            </w:r>
          </w:p>
        </w:tc>
      </w:tr>
      <w:tr w:rsidR="000202FD" w:rsidRPr="006828BD" w14:paraId="3DEF4F13" w14:textId="77777777">
        <w:trPr>
          <w:cantSplit/>
        </w:trPr>
        <w:tc>
          <w:tcPr>
            <w:tcW w:w="4392" w:type="dxa"/>
          </w:tcPr>
          <w:p w14:paraId="025E66FB" w14:textId="77777777" w:rsidR="000202FD" w:rsidRPr="006828BD" w:rsidRDefault="00E10AEF" w:rsidP="00AF5C5B">
            <w:pPr>
              <w:spacing w:after="0" w:line="240" w:lineRule="auto"/>
            </w:pPr>
            <w:r w:rsidRPr="006828BD">
              <w:t>Businesses Displaced</w:t>
            </w:r>
          </w:p>
        </w:tc>
        <w:tc>
          <w:tcPr>
            <w:tcW w:w="2314" w:type="dxa"/>
          </w:tcPr>
          <w:p w14:paraId="7AA16BB6" w14:textId="77777777" w:rsidR="000202FD" w:rsidRPr="006828BD" w:rsidRDefault="00F67F5F" w:rsidP="00AF5C5B">
            <w:pPr>
              <w:widowControl w:val="0"/>
              <w:spacing w:after="0" w:line="240" w:lineRule="auto"/>
              <w:jc w:val="center"/>
              <w:rPr>
                <w:b/>
                <w:vanish/>
              </w:rPr>
            </w:pPr>
            <w:r w:rsidRPr="006828BD">
              <w:rPr>
                <w:b/>
                <w:vanish/>
              </w:rPr>
              <w:t>0</w:t>
            </w:r>
          </w:p>
        </w:tc>
        <w:tc>
          <w:tcPr>
            <w:tcW w:w="2314" w:type="dxa"/>
          </w:tcPr>
          <w:p w14:paraId="1DAE2C89" w14:textId="77777777" w:rsidR="000202FD" w:rsidRPr="006828BD" w:rsidRDefault="00F67F5F" w:rsidP="00AF5C5B">
            <w:pPr>
              <w:widowControl w:val="0"/>
              <w:spacing w:after="0" w:line="240" w:lineRule="auto"/>
              <w:jc w:val="center"/>
              <w:rPr>
                <w:b/>
                <w:vanish/>
              </w:rPr>
            </w:pPr>
            <w:r w:rsidRPr="006828BD">
              <w:rPr>
                <w:b/>
                <w:vanish/>
              </w:rPr>
              <w:t>0</w:t>
            </w:r>
          </w:p>
        </w:tc>
      </w:tr>
      <w:tr w:rsidR="000202FD" w:rsidRPr="006828BD" w14:paraId="1B06497A" w14:textId="77777777">
        <w:trPr>
          <w:cantSplit/>
        </w:trPr>
        <w:tc>
          <w:tcPr>
            <w:tcW w:w="4392" w:type="dxa"/>
          </w:tcPr>
          <w:p w14:paraId="20B9546F" w14:textId="77777777" w:rsidR="000202FD" w:rsidRPr="006828BD" w:rsidRDefault="00E10AEF" w:rsidP="00AF5C5B">
            <w:pPr>
              <w:spacing w:after="0" w:line="240" w:lineRule="auto"/>
            </w:pPr>
            <w:r w:rsidRPr="006828BD">
              <w:t>Nonprofit Organizations Displaced</w:t>
            </w:r>
          </w:p>
        </w:tc>
        <w:tc>
          <w:tcPr>
            <w:tcW w:w="2314" w:type="dxa"/>
          </w:tcPr>
          <w:p w14:paraId="00E8F993" w14:textId="77777777" w:rsidR="000202FD" w:rsidRPr="006828BD" w:rsidRDefault="00F67F5F" w:rsidP="00AF5C5B">
            <w:pPr>
              <w:widowControl w:val="0"/>
              <w:spacing w:after="0" w:line="240" w:lineRule="auto"/>
              <w:jc w:val="center"/>
              <w:rPr>
                <w:b/>
                <w:vanish/>
              </w:rPr>
            </w:pPr>
            <w:r w:rsidRPr="006828BD">
              <w:rPr>
                <w:b/>
                <w:vanish/>
              </w:rPr>
              <w:t>0</w:t>
            </w:r>
          </w:p>
        </w:tc>
        <w:tc>
          <w:tcPr>
            <w:tcW w:w="2314" w:type="dxa"/>
          </w:tcPr>
          <w:p w14:paraId="04BB2850" w14:textId="77777777" w:rsidR="000202FD" w:rsidRPr="006828BD" w:rsidRDefault="00F67F5F" w:rsidP="00AF5C5B">
            <w:pPr>
              <w:widowControl w:val="0"/>
              <w:spacing w:after="0" w:line="240" w:lineRule="auto"/>
              <w:jc w:val="center"/>
              <w:rPr>
                <w:b/>
                <w:vanish/>
              </w:rPr>
            </w:pPr>
            <w:r w:rsidRPr="006828BD">
              <w:rPr>
                <w:b/>
                <w:vanish/>
              </w:rPr>
              <w:t>0</w:t>
            </w:r>
          </w:p>
        </w:tc>
      </w:tr>
      <w:tr w:rsidR="000202FD" w:rsidRPr="006828BD" w14:paraId="0EC7ACF3" w14:textId="77777777">
        <w:trPr>
          <w:cantSplit/>
        </w:trPr>
        <w:tc>
          <w:tcPr>
            <w:tcW w:w="4392" w:type="dxa"/>
          </w:tcPr>
          <w:p w14:paraId="5B3D8613" w14:textId="77777777" w:rsidR="000202FD" w:rsidRPr="006828BD" w:rsidRDefault="00E10AEF" w:rsidP="00AF5C5B">
            <w:pPr>
              <w:spacing w:after="0" w:line="240" w:lineRule="auto"/>
            </w:pPr>
            <w:r w:rsidRPr="006828BD">
              <w:t>Households Temporarily Relocated, not Displaced</w:t>
            </w:r>
          </w:p>
        </w:tc>
        <w:tc>
          <w:tcPr>
            <w:tcW w:w="2314" w:type="dxa"/>
          </w:tcPr>
          <w:p w14:paraId="624D5CA8" w14:textId="77777777" w:rsidR="000202FD" w:rsidRPr="006828BD" w:rsidRDefault="00F67F5F" w:rsidP="00AF5C5B">
            <w:pPr>
              <w:widowControl w:val="0"/>
              <w:spacing w:after="0" w:line="240" w:lineRule="auto"/>
              <w:jc w:val="center"/>
              <w:rPr>
                <w:b/>
                <w:vanish/>
              </w:rPr>
            </w:pPr>
            <w:r w:rsidRPr="006828BD">
              <w:rPr>
                <w:b/>
                <w:vanish/>
              </w:rPr>
              <w:t>0</w:t>
            </w:r>
          </w:p>
        </w:tc>
        <w:tc>
          <w:tcPr>
            <w:tcW w:w="2314" w:type="dxa"/>
          </w:tcPr>
          <w:p w14:paraId="4CE881C8" w14:textId="77777777" w:rsidR="000202FD" w:rsidRPr="006828BD" w:rsidRDefault="00F67F5F" w:rsidP="00AF5C5B">
            <w:pPr>
              <w:widowControl w:val="0"/>
              <w:spacing w:after="0" w:line="240" w:lineRule="auto"/>
              <w:jc w:val="center"/>
              <w:rPr>
                <w:b/>
                <w:vanish/>
              </w:rPr>
            </w:pPr>
            <w:r w:rsidRPr="006828BD">
              <w:rPr>
                <w:b/>
                <w:vanish/>
              </w:rPr>
              <w:t>0</w:t>
            </w:r>
          </w:p>
        </w:tc>
      </w:tr>
    </w:tbl>
    <w:p w14:paraId="1D42B135" w14:textId="77777777" w:rsidR="000202FD" w:rsidRPr="006828BD" w:rsidRDefault="000202FD" w:rsidP="00AF5C5B">
      <w:pPr>
        <w:widowControl w:val="0"/>
        <w:spacing w:after="0" w:line="240" w:lineRule="auto"/>
        <w:rPr>
          <w:b/>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4"/>
        <w:gridCol w:w="784"/>
        <w:gridCol w:w="1630"/>
        <w:gridCol w:w="1194"/>
        <w:gridCol w:w="1403"/>
        <w:gridCol w:w="1402"/>
        <w:gridCol w:w="1403"/>
      </w:tblGrid>
      <w:tr w:rsidR="000202FD" w:rsidRPr="006828BD" w14:paraId="6423D665" w14:textId="77777777" w:rsidTr="0090383F">
        <w:trPr>
          <w:cantSplit/>
        </w:trPr>
        <w:tc>
          <w:tcPr>
            <w:tcW w:w="1575" w:type="dxa"/>
            <w:vMerge w:val="restart"/>
          </w:tcPr>
          <w:p w14:paraId="22950A4F" w14:textId="77777777" w:rsidR="000202FD" w:rsidRPr="006828BD" w:rsidRDefault="00E10AEF" w:rsidP="00AF5C5B">
            <w:pPr>
              <w:widowControl w:val="0"/>
              <w:spacing w:after="0" w:line="240" w:lineRule="auto"/>
              <w:jc w:val="center"/>
              <w:rPr>
                <w:b/>
              </w:rPr>
            </w:pPr>
            <w:r w:rsidRPr="006828BD">
              <w:rPr>
                <w:b/>
              </w:rPr>
              <w:t>Households Displaced</w:t>
            </w:r>
          </w:p>
        </w:tc>
        <w:tc>
          <w:tcPr>
            <w:tcW w:w="801" w:type="dxa"/>
            <w:vMerge w:val="restart"/>
          </w:tcPr>
          <w:p w14:paraId="4AB93A30" w14:textId="77777777" w:rsidR="000202FD" w:rsidRPr="006828BD" w:rsidRDefault="00E10AEF" w:rsidP="00AF5C5B">
            <w:pPr>
              <w:widowControl w:val="0"/>
              <w:spacing w:after="0" w:line="240" w:lineRule="auto"/>
              <w:jc w:val="center"/>
              <w:rPr>
                <w:b/>
              </w:rPr>
            </w:pPr>
            <w:r w:rsidRPr="006828BD">
              <w:rPr>
                <w:b/>
              </w:rPr>
              <w:t>Total</w:t>
            </w:r>
          </w:p>
        </w:tc>
        <w:tc>
          <w:tcPr>
            <w:tcW w:w="5775" w:type="dxa"/>
            <w:gridSpan w:val="4"/>
          </w:tcPr>
          <w:p w14:paraId="3EFA13D6" w14:textId="77777777" w:rsidR="000202FD" w:rsidRPr="006828BD" w:rsidRDefault="00E10AEF" w:rsidP="00AF5C5B">
            <w:pPr>
              <w:widowControl w:val="0"/>
              <w:spacing w:after="0" w:line="240" w:lineRule="auto"/>
              <w:jc w:val="center"/>
              <w:rPr>
                <w:b/>
              </w:rPr>
            </w:pPr>
            <w:r w:rsidRPr="006828BD">
              <w:rPr>
                <w:b/>
              </w:rPr>
              <w:t>Minority Property Enterprises</w:t>
            </w:r>
          </w:p>
        </w:tc>
        <w:tc>
          <w:tcPr>
            <w:tcW w:w="1439" w:type="dxa"/>
            <w:vMerge w:val="restart"/>
          </w:tcPr>
          <w:p w14:paraId="1AD7CEC3" w14:textId="77777777" w:rsidR="000202FD" w:rsidRPr="006828BD" w:rsidRDefault="00E10AEF" w:rsidP="00AF5C5B">
            <w:pPr>
              <w:widowControl w:val="0"/>
              <w:spacing w:after="0" w:line="240" w:lineRule="auto"/>
              <w:jc w:val="center"/>
              <w:rPr>
                <w:b/>
              </w:rPr>
            </w:pPr>
            <w:r w:rsidRPr="006828BD">
              <w:rPr>
                <w:b/>
              </w:rPr>
              <w:t>White Non-Hispanic</w:t>
            </w:r>
          </w:p>
        </w:tc>
      </w:tr>
      <w:tr w:rsidR="000202FD" w:rsidRPr="006828BD" w14:paraId="72E5E32E" w14:textId="77777777" w:rsidTr="0090383F">
        <w:trPr>
          <w:cantSplit/>
        </w:trPr>
        <w:tc>
          <w:tcPr>
            <w:tcW w:w="1575" w:type="dxa"/>
            <w:vMerge/>
          </w:tcPr>
          <w:p w14:paraId="4DE4CC70" w14:textId="77777777" w:rsidR="000202FD" w:rsidRPr="006828BD" w:rsidRDefault="000202FD" w:rsidP="00AF5C5B">
            <w:pPr>
              <w:widowControl w:val="0"/>
              <w:spacing w:after="0" w:line="240" w:lineRule="auto"/>
              <w:jc w:val="center"/>
              <w:rPr>
                <w:b/>
              </w:rPr>
            </w:pPr>
          </w:p>
        </w:tc>
        <w:tc>
          <w:tcPr>
            <w:tcW w:w="801" w:type="dxa"/>
            <w:vMerge/>
          </w:tcPr>
          <w:p w14:paraId="5D83C62B" w14:textId="77777777" w:rsidR="000202FD" w:rsidRPr="006828BD" w:rsidRDefault="000202FD" w:rsidP="00AF5C5B">
            <w:pPr>
              <w:widowControl w:val="0"/>
              <w:spacing w:after="0" w:line="240" w:lineRule="auto"/>
              <w:jc w:val="center"/>
              <w:rPr>
                <w:b/>
              </w:rPr>
            </w:pPr>
          </w:p>
        </w:tc>
        <w:tc>
          <w:tcPr>
            <w:tcW w:w="1674" w:type="dxa"/>
          </w:tcPr>
          <w:p w14:paraId="23564587" w14:textId="77777777" w:rsidR="000202FD" w:rsidRPr="006828BD" w:rsidRDefault="00E10AEF" w:rsidP="00AF5C5B">
            <w:pPr>
              <w:widowControl w:val="0"/>
              <w:spacing w:after="0" w:line="240" w:lineRule="auto"/>
              <w:jc w:val="center"/>
              <w:rPr>
                <w:b/>
              </w:rPr>
            </w:pPr>
            <w:r w:rsidRPr="006828BD">
              <w:rPr>
                <w:b/>
              </w:rPr>
              <w:t>Alaskan Native or American Indian</w:t>
            </w:r>
          </w:p>
        </w:tc>
        <w:tc>
          <w:tcPr>
            <w:tcW w:w="1224" w:type="dxa"/>
          </w:tcPr>
          <w:p w14:paraId="3FB600B8" w14:textId="77777777" w:rsidR="000202FD" w:rsidRPr="006828BD" w:rsidRDefault="00E10AEF" w:rsidP="00AF5C5B">
            <w:pPr>
              <w:widowControl w:val="0"/>
              <w:spacing w:after="0" w:line="240" w:lineRule="auto"/>
              <w:ind w:right="-28"/>
              <w:jc w:val="center"/>
              <w:rPr>
                <w:b/>
              </w:rPr>
            </w:pPr>
            <w:r w:rsidRPr="006828BD">
              <w:rPr>
                <w:b/>
              </w:rPr>
              <w:t>Asian or Pacific Islander</w:t>
            </w:r>
          </w:p>
        </w:tc>
        <w:tc>
          <w:tcPr>
            <w:tcW w:w="1439" w:type="dxa"/>
          </w:tcPr>
          <w:p w14:paraId="444660EB" w14:textId="77777777" w:rsidR="000202FD" w:rsidRPr="006828BD" w:rsidRDefault="00E10AEF" w:rsidP="00AF5C5B">
            <w:pPr>
              <w:widowControl w:val="0"/>
              <w:spacing w:after="0" w:line="240" w:lineRule="auto"/>
              <w:jc w:val="center"/>
              <w:rPr>
                <w:b/>
              </w:rPr>
            </w:pPr>
            <w:r w:rsidRPr="006828BD">
              <w:rPr>
                <w:b/>
              </w:rPr>
              <w:t>Black Non-Hispanic</w:t>
            </w:r>
          </w:p>
        </w:tc>
        <w:tc>
          <w:tcPr>
            <w:tcW w:w="1438" w:type="dxa"/>
          </w:tcPr>
          <w:p w14:paraId="5B00FB8D" w14:textId="77777777" w:rsidR="000202FD" w:rsidRPr="006828BD" w:rsidRDefault="00E10AEF" w:rsidP="00AF5C5B">
            <w:pPr>
              <w:widowControl w:val="0"/>
              <w:spacing w:after="0" w:line="240" w:lineRule="auto"/>
              <w:jc w:val="center"/>
              <w:rPr>
                <w:b/>
              </w:rPr>
            </w:pPr>
            <w:r w:rsidRPr="006828BD">
              <w:rPr>
                <w:b/>
              </w:rPr>
              <w:t>Hispanic</w:t>
            </w:r>
          </w:p>
        </w:tc>
        <w:tc>
          <w:tcPr>
            <w:tcW w:w="1439" w:type="dxa"/>
            <w:vMerge/>
          </w:tcPr>
          <w:p w14:paraId="4FBF2471" w14:textId="77777777" w:rsidR="000202FD" w:rsidRPr="006828BD" w:rsidRDefault="000202FD" w:rsidP="00AF5C5B">
            <w:pPr>
              <w:widowControl w:val="0"/>
              <w:spacing w:after="0" w:line="240" w:lineRule="auto"/>
              <w:jc w:val="center"/>
              <w:rPr>
                <w:b/>
              </w:rPr>
            </w:pPr>
          </w:p>
        </w:tc>
      </w:tr>
      <w:tr w:rsidR="000202FD" w:rsidRPr="006828BD" w14:paraId="4DE2DA74" w14:textId="77777777" w:rsidTr="0090383F">
        <w:trPr>
          <w:cantSplit/>
        </w:trPr>
        <w:tc>
          <w:tcPr>
            <w:tcW w:w="1575" w:type="dxa"/>
          </w:tcPr>
          <w:p w14:paraId="78495DA2" w14:textId="77777777" w:rsidR="000202FD" w:rsidRPr="006828BD" w:rsidRDefault="00E10AEF" w:rsidP="00AF5C5B">
            <w:pPr>
              <w:widowControl w:val="0"/>
              <w:spacing w:after="0" w:line="240" w:lineRule="auto"/>
              <w:rPr>
                <w:b/>
              </w:rPr>
            </w:pPr>
            <w:r w:rsidRPr="006828BD">
              <w:t>Number</w:t>
            </w:r>
          </w:p>
        </w:tc>
        <w:tc>
          <w:tcPr>
            <w:tcW w:w="801" w:type="dxa"/>
          </w:tcPr>
          <w:p w14:paraId="319A0EDB" w14:textId="77777777" w:rsidR="000202FD" w:rsidRPr="006828BD" w:rsidRDefault="00F67F5F" w:rsidP="00AF5C5B">
            <w:pPr>
              <w:widowControl w:val="0"/>
              <w:spacing w:after="0" w:line="240" w:lineRule="auto"/>
              <w:jc w:val="center"/>
              <w:rPr>
                <w:b/>
              </w:rPr>
            </w:pPr>
            <w:r w:rsidRPr="006828BD">
              <w:rPr>
                <w:b/>
              </w:rPr>
              <w:t>0</w:t>
            </w:r>
          </w:p>
        </w:tc>
        <w:tc>
          <w:tcPr>
            <w:tcW w:w="1674" w:type="dxa"/>
          </w:tcPr>
          <w:p w14:paraId="7E38BCE6" w14:textId="77777777" w:rsidR="000202FD" w:rsidRPr="006828BD" w:rsidRDefault="000202FD" w:rsidP="00AF5C5B">
            <w:pPr>
              <w:widowControl w:val="0"/>
              <w:spacing w:after="0" w:line="240" w:lineRule="auto"/>
              <w:jc w:val="center"/>
              <w:rPr>
                <w:b/>
              </w:rPr>
            </w:pPr>
          </w:p>
        </w:tc>
        <w:tc>
          <w:tcPr>
            <w:tcW w:w="1224" w:type="dxa"/>
          </w:tcPr>
          <w:p w14:paraId="61B3BF7C" w14:textId="77777777" w:rsidR="000202FD" w:rsidRPr="006828BD" w:rsidRDefault="000202FD" w:rsidP="00AF5C5B">
            <w:pPr>
              <w:widowControl w:val="0"/>
              <w:spacing w:after="0" w:line="240" w:lineRule="auto"/>
              <w:jc w:val="center"/>
              <w:rPr>
                <w:b/>
              </w:rPr>
            </w:pPr>
          </w:p>
        </w:tc>
        <w:tc>
          <w:tcPr>
            <w:tcW w:w="1439" w:type="dxa"/>
          </w:tcPr>
          <w:p w14:paraId="47C5E2AB" w14:textId="77777777" w:rsidR="000202FD" w:rsidRPr="006828BD" w:rsidRDefault="000202FD" w:rsidP="00AF5C5B">
            <w:pPr>
              <w:widowControl w:val="0"/>
              <w:spacing w:after="0" w:line="240" w:lineRule="auto"/>
              <w:jc w:val="center"/>
              <w:rPr>
                <w:b/>
              </w:rPr>
            </w:pPr>
          </w:p>
        </w:tc>
        <w:tc>
          <w:tcPr>
            <w:tcW w:w="1438" w:type="dxa"/>
          </w:tcPr>
          <w:p w14:paraId="0D95A62C" w14:textId="77777777" w:rsidR="000202FD" w:rsidRPr="006828BD" w:rsidRDefault="000202FD" w:rsidP="00AF5C5B">
            <w:pPr>
              <w:widowControl w:val="0"/>
              <w:spacing w:after="0" w:line="240" w:lineRule="auto"/>
              <w:jc w:val="center"/>
              <w:rPr>
                <w:b/>
              </w:rPr>
            </w:pPr>
          </w:p>
        </w:tc>
        <w:tc>
          <w:tcPr>
            <w:tcW w:w="1439" w:type="dxa"/>
          </w:tcPr>
          <w:p w14:paraId="4114969D" w14:textId="77777777" w:rsidR="000202FD" w:rsidRPr="006828BD" w:rsidRDefault="000202FD" w:rsidP="00AF5C5B">
            <w:pPr>
              <w:widowControl w:val="0"/>
              <w:spacing w:after="0" w:line="240" w:lineRule="auto"/>
              <w:jc w:val="center"/>
              <w:rPr>
                <w:b/>
              </w:rPr>
            </w:pPr>
          </w:p>
        </w:tc>
      </w:tr>
      <w:tr w:rsidR="000202FD" w:rsidRPr="006828BD" w14:paraId="543CF93A" w14:textId="77777777" w:rsidTr="0090383F">
        <w:trPr>
          <w:cantSplit/>
        </w:trPr>
        <w:tc>
          <w:tcPr>
            <w:tcW w:w="1575" w:type="dxa"/>
          </w:tcPr>
          <w:p w14:paraId="12E370AE" w14:textId="77777777" w:rsidR="000202FD" w:rsidRPr="006828BD" w:rsidRDefault="00E10AEF" w:rsidP="00AF5C5B">
            <w:pPr>
              <w:widowControl w:val="0"/>
              <w:spacing w:after="0" w:line="240" w:lineRule="auto"/>
            </w:pPr>
            <w:r w:rsidRPr="006828BD">
              <w:t>Cost</w:t>
            </w:r>
          </w:p>
        </w:tc>
        <w:tc>
          <w:tcPr>
            <w:tcW w:w="801" w:type="dxa"/>
          </w:tcPr>
          <w:p w14:paraId="3A668333" w14:textId="77777777" w:rsidR="000202FD" w:rsidRPr="006828BD" w:rsidRDefault="00F67F5F" w:rsidP="00AF5C5B">
            <w:pPr>
              <w:widowControl w:val="0"/>
              <w:spacing w:after="0" w:line="240" w:lineRule="auto"/>
              <w:jc w:val="center"/>
              <w:rPr>
                <w:b/>
              </w:rPr>
            </w:pPr>
            <w:r w:rsidRPr="006828BD">
              <w:rPr>
                <w:b/>
              </w:rPr>
              <w:t>0</w:t>
            </w:r>
          </w:p>
        </w:tc>
        <w:tc>
          <w:tcPr>
            <w:tcW w:w="1674" w:type="dxa"/>
          </w:tcPr>
          <w:p w14:paraId="09C41A04" w14:textId="77777777" w:rsidR="000202FD" w:rsidRPr="006828BD" w:rsidRDefault="000202FD" w:rsidP="00AF5C5B">
            <w:pPr>
              <w:widowControl w:val="0"/>
              <w:spacing w:after="0" w:line="240" w:lineRule="auto"/>
              <w:jc w:val="center"/>
              <w:rPr>
                <w:b/>
              </w:rPr>
            </w:pPr>
          </w:p>
        </w:tc>
        <w:tc>
          <w:tcPr>
            <w:tcW w:w="1224" w:type="dxa"/>
          </w:tcPr>
          <w:p w14:paraId="4326C0CD" w14:textId="77777777" w:rsidR="000202FD" w:rsidRPr="006828BD" w:rsidRDefault="000202FD" w:rsidP="00AF5C5B">
            <w:pPr>
              <w:widowControl w:val="0"/>
              <w:spacing w:after="0" w:line="240" w:lineRule="auto"/>
              <w:jc w:val="center"/>
              <w:rPr>
                <w:b/>
              </w:rPr>
            </w:pPr>
          </w:p>
        </w:tc>
        <w:tc>
          <w:tcPr>
            <w:tcW w:w="1439" w:type="dxa"/>
          </w:tcPr>
          <w:p w14:paraId="40BF5EE6" w14:textId="77777777" w:rsidR="000202FD" w:rsidRPr="006828BD" w:rsidRDefault="000202FD" w:rsidP="00AF5C5B">
            <w:pPr>
              <w:widowControl w:val="0"/>
              <w:spacing w:after="0" w:line="240" w:lineRule="auto"/>
              <w:jc w:val="center"/>
              <w:rPr>
                <w:b/>
              </w:rPr>
            </w:pPr>
          </w:p>
        </w:tc>
        <w:tc>
          <w:tcPr>
            <w:tcW w:w="1438" w:type="dxa"/>
          </w:tcPr>
          <w:p w14:paraId="08A88303" w14:textId="77777777" w:rsidR="000202FD" w:rsidRPr="006828BD" w:rsidRDefault="000202FD" w:rsidP="00AF5C5B">
            <w:pPr>
              <w:widowControl w:val="0"/>
              <w:spacing w:after="0" w:line="240" w:lineRule="auto"/>
              <w:jc w:val="center"/>
              <w:rPr>
                <w:b/>
              </w:rPr>
            </w:pPr>
          </w:p>
        </w:tc>
        <w:tc>
          <w:tcPr>
            <w:tcW w:w="1439" w:type="dxa"/>
          </w:tcPr>
          <w:p w14:paraId="43B6BB51" w14:textId="77777777" w:rsidR="000202FD" w:rsidRPr="006828BD" w:rsidRDefault="000202FD" w:rsidP="00AF5C5B">
            <w:pPr>
              <w:widowControl w:val="0"/>
              <w:spacing w:after="0" w:line="240" w:lineRule="auto"/>
              <w:jc w:val="center"/>
              <w:rPr>
                <w:b/>
              </w:rPr>
            </w:pPr>
          </w:p>
        </w:tc>
      </w:tr>
    </w:tbl>
    <w:p w14:paraId="42320800" w14:textId="38AE6302" w:rsidR="000202FD" w:rsidRPr="006828BD" w:rsidRDefault="00E10AEF" w:rsidP="00AF5C5B">
      <w:pPr>
        <w:pStyle w:val="Caption"/>
        <w:jc w:val="center"/>
        <w:rPr>
          <w:rFonts w:asciiTheme="minorHAnsi" w:hAnsiTheme="minorHAnsi"/>
        </w:rPr>
      </w:pPr>
      <w:r w:rsidRPr="006828BD">
        <w:rPr>
          <w:rFonts w:asciiTheme="minorHAnsi" w:hAnsiTheme="minorHAnsi"/>
        </w:rPr>
        <w:t xml:space="preserve">Table </w:t>
      </w:r>
      <w:r w:rsidRPr="006828BD">
        <w:rPr>
          <w:rFonts w:asciiTheme="minorHAnsi" w:hAnsiTheme="minorHAnsi"/>
        </w:rPr>
        <w:fldChar w:fldCharType="begin"/>
      </w:r>
      <w:r w:rsidRPr="006828BD">
        <w:rPr>
          <w:rFonts w:asciiTheme="minorHAnsi" w:hAnsiTheme="minorHAnsi"/>
        </w:rPr>
        <w:instrText xml:space="preserve"> SEQ Table \* ARABIC </w:instrText>
      </w:r>
      <w:r w:rsidRPr="006828BD">
        <w:rPr>
          <w:rFonts w:asciiTheme="minorHAnsi" w:hAnsiTheme="minorHAnsi"/>
        </w:rPr>
        <w:fldChar w:fldCharType="separate"/>
      </w:r>
      <w:r w:rsidR="00243122">
        <w:rPr>
          <w:rFonts w:asciiTheme="minorHAnsi" w:hAnsiTheme="minorHAnsi"/>
          <w:noProof/>
        </w:rPr>
        <w:t>10</w:t>
      </w:r>
      <w:r w:rsidRPr="006828BD">
        <w:rPr>
          <w:rFonts w:asciiTheme="minorHAnsi" w:hAnsiTheme="minorHAnsi"/>
        </w:rPr>
        <w:fldChar w:fldCharType="end"/>
      </w:r>
      <w:r w:rsidRPr="006828BD">
        <w:rPr>
          <w:rFonts w:asciiTheme="minorHAnsi" w:hAnsiTheme="minorHAnsi"/>
        </w:rPr>
        <w:t xml:space="preserve"> – Relocation and Real Property Acquisition</w:t>
      </w:r>
    </w:p>
    <w:p w14:paraId="1469D15A" w14:textId="77777777" w:rsidR="000202FD" w:rsidRPr="006828BD" w:rsidRDefault="000202FD" w:rsidP="00AF5C5B">
      <w:pPr>
        <w:widowControl w:val="0"/>
        <w:spacing w:after="0" w:line="240" w:lineRule="auto"/>
        <w:rPr>
          <w:rFonts w:cs="Arial"/>
        </w:rPr>
      </w:pPr>
    </w:p>
    <w:p w14:paraId="3A912C02" w14:textId="77777777" w:rsidR="000202FD" w:rsidRPr="006828BD" w:rsidRDefault="00E10AEF" w:rsidP="00A7458D">
      <w:pPr>
        <w:pStyle w:val="Heading2"/>
        <w:keepNext w:val="0"/>
        <w:spacing w:before="0" w:after="0" w:line="240" w:lineRule="auto"/>
        <w:rPr>
          <w:rFonts w:ascii="Calibri" w:hAnsi="Calibri"/>
          <w:i w:val="0"/>
        </w:rPr>
      </w:pPr>
      <w:bookmarkStart w:id="4" w:name="_Toc309810475"/>
      <w:r w:rsidRPr="006828BD">
        <w:rPr>
          <w:rFonts w:ascii="Calibri" w:hAnsi="Calibri"/>
          <w:i w:val="0"/>
        </w:rPr>
        <w:t>CR-20 - Affordable Housing 91.520(b)</w:t>
      </w:r>
    </w:p>
    <w:p w14:paraId="6E52190C" w14:textId="77777777" w:rsidR="00A821F4" w:rsidRPr="006828BD" w:rsidRDefault="00A821F4" w:rsidP="00A7458D">
      <w:pPr>
        <w:widowControl w:val="0"/>
        <w:spacing w:after="0" w:line="240" w:lineRule="auto"/>
      </w:pPr>
    </w:p>
    <w:p w14:paraId="5E97D6C5" w14:textId="77777777" w:rsidR="000202FD" w:rsidRPr="006828BD" w:rsidRDefault="00E10AEF" w:rsidP="00A7458D">
      <w:pPr>
        <w:widowControl w:val="0"/>
        <w:spacing w:after="0" w:line="240" w:lineRule="auto"/>
        <w:jc w:val="both"/>
        <w:rPr>
          <w:b/>
          <w:sz w:val="24"/>
          <w:szCs w:val="24"/>
        </w:rPr>
      </w:pPr>
      <w:r w:rsidRPr="006828BD">
        <w:rPr>
          <w:b/>
          <w:sz w:val="24"/>
          <w:szCs w:val="24"/>
        </w:rPr>
        <w:t>Evaluation of the jurisdiction's progress in providing affordable housing, including the number and types of families served, the number of extremely low-income, low-income, moderate-income, and middle-income persons served.</w:t>
      </w:r>
    </w:p>
    <w:p w14:paraId="021735B0" w14:textId="77777777" w:rsidR="000202FD" w:rsidRPr="007372FC" w:rsidRDefault="000202FD" w:rsidP="00AF5C5B">
      <w:pPr>
        <w:widowControl w:val="0"/>
        <w:spacing w:after="0" w:line="240" w:lineRule="auto"/>
        <w:rPr>
          <w:sz w:val="16"/>
          <w:szCs w:val="16"/>
          <w:highlight w:val="yellow"/>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0202FD" w:rsidRPr="0070576E" w14:paraId="2A0B3475" w14:textId="77777777">
        <w:trPr>
          <w:cantSplit/>
          <w:tblHeader/>
        </w:trPr>
        <w:tc>
          <w:tcPr>
            <w:tcW w:w="4293" w:type="dxa"/>
          </w:tcPr>
          <w:p w14:paraId="4F73468D" w14:textId="77777777" w:rsidR="000202FD" w:rsidRPr="0070576E" w:rsidRDefault="000202FD" w:rsidP="00AF5C5B">
            <w:pPr>
              <w:pStyle w:val="Caption"/>
              <w:widowControl w:val="0"/>
              <w:jc w:val="center"/>
              <w:rPr>
                <w:rFonts w:ascii="Calibri" w:hAnsi="Calibri"/>
                <w:sz w:val="22"/>
                <w:szCs w:val="22"/>
              </w:rPr>
            </w:pPr>
          </w:p>
        </w:tc>
        <w:tc>
          <w:tcPr>
            <w:tcW w:w="2648" w:type="dxa"/>
          </w:tcPr>
          <w:p w14:paraId="1466701C" w14:textId="77777777" w:rsidR="000202FD" w:rsidRPr="0070576E" w:rsidRDefault="00E10AEF" w:rsidP="00AF5C5B">
            <w:pPr>
              <w:pStyle w:val="Caption"/>
              <w:widowControl w:val="0"/>
              <w:jc w:val="center"/>
              <w:rPr>
                <w:rFonts w:ascii="Calibri" w:hAnsi="Calibri"/>
                <w:sz w:val="22"/>
                <w:szCs w:val="22"/>
              </w:rPr>
            </w:pPr>
            <w:r w:rsidRPr="0070576E">
              <w:rPr>
                <w:rFonts w:ascii="Calibri" w:hAnsi="Calibri"/>
                <w:sz w:val="22"/>
                <w:szCs w:val="22"/>
              </w:rPr>
              <w:t>One-Year Goal</w:t>
            </w:r>
          </w:p>
        </w:tc>
        <w:tc>
          <w:tcPr>
            <w:tcW w:w="2649" w:type="dxa"/>
          </w:tcPr>
          <w:p w14:paraId="38E7A755" w14:textId="77777777" w:rsidR="000202FD" w:rsidRPr="0070576E" w:rsidRDefault="00E10AEF" w:rsidP="00AF5C5B">
            <w:pPr>
              <w:pStyle w:val="Caption"/>
              <w:widowControl w:val="0"/>
              <w:jc w:val="center"/>
              <w:rPr>
                <w:rFonts w:ascii="Calibri" w:hAnsi="Calibri"/>
                <w:sz w:val="22"/>
                <w:szCs w:val="22"/>
              </w:rPr>
            </w:pPr>
            <w:r w:rsidRPr="0070576E">
              <w:rPr>
                <w:rFonts w:ascii="Calibri" w:hAnsi="Calibri"/>
                <w:sz w:val="22"/>
                <w:szCs w:val="22"/>
              </w:rPr>
              <w:t>Actual</w:t>
            </w:r>
          </w:p>
        </w:tc>
      </w:tr>
      <w:tr w:rsidR="000202FD" w:rsidRPr="0070576E" w14:paraId="38C1159B" w14:textId="77777777">
        <w:trPr>
          <w:cantSplit/>
        </w:trPr>
        <w:tc>
          <w:tcPr>
            <w:tcW w:w="4293" w:type="dxa"/>
          </w:tcPr>
          <w:p w14:paraId="0AE83869" w14:textId="77777777" w:rsidR="000202FD" w:rsidRPr="0070576E" w:rsidRDefault="00E10AEF" w:rsidP="00AF5C5B">
            <w:pPr>
              <w:spacing w:after="0" w:line="240" w:lineRule="auto"/>
              <w:ind w:right="432"/>
            </w:pPr>
            <w:r w:rsidRPr="0070576E">
              <w:t xml:space="preserve">Number of homeless households to be provided affordable housing units </w:t>
            </w:r>
          </w:p>
        </w:tc>
        <w:tc>
          <w:tcPr>
            <w:tcW w:w="2648" w:type="dxa"/>
          </w:tcPr>
          <w:p w14:paraId="09C8C7B3" w14:textId="77777777" w:rsidR="000202FD" w:rsidRPr="0070576E" w:rsidRDefault="0011700F" w:rsidP="00AF5C5B">
            <w:pPr>
              <w:pStyle w:val="Caption"/>
              <w:widowControl w:val="0"/>
              <w:jc w:val="center"/>
              <w:rPr>
                <w:rFonts w:ascii="Calibri" w:hAnsi="Calibri"/>
                <w:sz w:val="22"/>
                <w:szCs w:val="22"/>
              </w:rPr>
            </w:pPr>
            <w:r w:rsidRPr="0070576E">
              <w:rPr>
                <w:rFonts w:ascii="Calibri" w:hAnsi="Calibri"/>
                <w:sz w:val="22"/>
                <w:szCs w:val="22"/>
              </w:rPr>
              <w:t>0</w:t>
            </w:r>
          </w:p>
        </w:tc>
        <w:tc>
          <w:tcPr>
            <w:tcW w:w="2649" w:type="dxa"/>
          </w:tcPr>
          <w:p w14:paraId="76A1D04D" w14:textId="77777777" w:rsidR="000202FD" w:rsidRPr="0070576E" w:rsidRDefault="0011700F" w:rsidP="00AF5C5B">
            <w:pPr>
              <w:pStyle w:val="Caption"/>
              <w:widowControl w:val="0"/>
              <w:jc w:val="center"/>
              <w:rPr>
                <w:rFonts w:ascii="Calibri" w:hAnsi="Calibri"/>
                <w:sz w:val="22"/>
                <w:szCs w:val="22"/>
              </w:rPr>
            </w:pPr>
            <w:r w:rsidRPr="0070576E">
              <w:rPr>
                <w:rFonts w:ascii="Calibri" w:hAnsi="Calibri"/>
                <w:sz w:val="22"/>
                <w:szCs w:val="22"/>
              </w:rPr>
              <w:t>0</w:t>
            </w:r>
          </w:p>
        </w:tc>
      </w:tr>
      <w:tr w:rsidR="000202FD" w:rsidRPr="0070576E" w14:paraId="2DE81756" w14:textId="77777777">
        <w:trPr>
          <w:cantSplit/>
        </w:trPr>
        <w:tc>
          <w:tcPr>
            <w:tcW w:w="4293" w:type="dxa"/>
          </w:tcPr>
          <w:p w14:paraId="6266AA0E" w14:textId="77777777" w:rsidR="000202FD" w:rsidRPr="0070576E" w:rsidRDefault="00E10AEF" w:rsidP="00AF5C5B">
            <w:pPr>
              <w:spacing w:after="0" w:line="240" w:lineRule="auto"/>
              <w:ind w:right="432"/>
            </w:pPr>
            <w:r w:rsidRPr="0070576E">
              <w:t xml:space="preserve">Number of non-homeless households to be provided affordable housing units </w:t>
            </w:r>
          </w:p>
        </w:tc>
        <w:tc>
          <w:tcPr>
            <w:tcW w:w="2648" w:type="dxa"/>
          </w:tcPr>
          <w:p w14:paraId="1796D79F" w14:textId="77777777" w:rsidR="000202FD" w:rsidRPr="0070576E" w:rsidRDefault="00606D6F" w:rsidP="00AF5C5B">
            <w:pPr>
              <w:pStyle w:val="Caption"/>
              <w:widowControl w:val="0"/>
              <w:jc w:val="center"/>
              <w:rPr>
                <w:rFonts w:ascii="Calibri" w:hAnsi="Calibri"/>
                <w:sz w:val="22"/>
                <w:szCs w:val="22"/>
              </w:rPr>
            </w:pPr>
            <w:r w:rsidRPr="0070576E">
              <w:rPr>
                <w:rFonts w:ascii="Calibri" w:hAnsi="Calibri"/>
                <w:sz w:val="22"/>
                <w:szCs w:val="22"/>
              </w:rPr>
              <w:t>3</w:t>
            </w:r>
          </w:p>
        </w:tc>
        <w:tc>
          <w:tcPr>
            <w:tcW w:w="2649" w:type="dxa"/>
          </w:tcPr>
          <w:p w14:paraId="10DA9DE5" w14:textId="08C93495" w:rsidR="002B546F" w:rsidRPr="002B546F" w:rsidRDefault="002B546F" w:rsidP="002B546F">
            <w:pPr>
              <w:jc w:val="center"/>
            </w:pPr>
            <w:r>
              <w:t>0</w:t>
            </w:r>
          </w:p>
        </w:tc>
      </w:tr>
      <w:tr w:rsidR="000202FD" w:rsidRPr="0070576E" w14:paraId="6233CAE7" w14:textId="77777777">
        <w:trPr>
          <w:cantSplit/>
        </w:trPr>
        <w:tc>
          <w:tcPr>
            <w:tcW w:w="4293" w:type="dxa"/>
          </w:tcPr>
          <w:p w14:paraId="3BD3FA1C" w14:textId="77777777" w:rsidR="000202FD" w:rsidRPr="0070576E" w:rsidRDefault="00E10AEF" w:rsidP="00AF5C5B">
            <w:pPr>
              <w:spacing w:after="0" w:line="240" w:lineRule="auto"/>
              <w:ind w:right="432"/>
            </w:pPr>
            <w:r w:rsidRPr="0070576E">
              <w:t>Number of special-needs households to be provided affordable housing units</w:t>
            </w:r>
          </w:p>
        </w:tc>
        <w:tc>
          <w:tcPr>
            <w:tcW w:w="2648" w:type="dxa"/>
          </w:tcPr>
          <w:p w14:paraId="4E2EE308" w14:textId="77777777" w:rsidR="000202FD" w:rsidRPr="0070576E" w:rsidRDefault="006C4E83" w:rsidP="00AF5C5B">
            <w:pPr>
              <w:pStyle w:val="Caption"/>
              <w:widowControl w:val="0"/>
              <w:jc w:val="center"/>
              <w:rPr>
                <w:rFonts w:ascii="Calibri" w:hAnsi="Calibri"/>
                <w:sz w:val="22"/>
                <w:szCs w:val="22"/>
              </w:rPr>
            </w:pPr>
            <w:r w:rsidRPr="0070576E">
              <w:rPr>
                <w:rFonts w:ascii="Calibri" w:hAnsi="Calibri"/>
                <w:sz w:val="22"/>
                <w:szCs w:val="22"/>
              </w:rPr>
              <w:t>0</w:t>
            </w:r>
          </w:p>
        </w:tc>
        <w:tc>
          <w:tcPr>
            <w:tcW w:w="2649" w:type="dxa"/>
          </w:tcPr>
          <w:p w14:paraId="77C88218" w14:textId="77777777" w:rsidR="000202FD" w:rsidRPr="0070576E" w:rsidRDefault="002257CA" w:rsidP="00AF5C5B">
            <w:pPr>
              <w:pStyle w:val="Caption"/>
              <w:widowControl w:val="0"/>
              <w:jc w:val="center"/>
              <w:rPr>
                <w:rFonts w:ascii="Calibri" w:hAnsi="Calibri"/>
                <w:sz w:val="22"/>
                <w:szCs w:val="22"/>
              </w:rPr>
            </w:pPr>
            <w:r w:rsidRPr="0070576E">
              <w:rPr>
                <w:rFonts w:ascii="Calibri" w:hAnsi="Calibri"/>
                <w:sz w:val="22"/>
                <w:szCs w:val="22"/>
              </w:rPr>
              <w:t>0</w:t>
            </w:r>
          </w:p>
        </w:tc>
      </w:tr>
      <w:tr w:rsidR="000202FD" w:rsidRPr="0070576E" w14:paraId="54CC30A1" w14:textId="77777777">
        <w:trPr>
          <w:cantSplit/>
        </w:trPr>
        <w:tc>
          <w:tcPr>
            <w:tcW w:w="4293" w:type="dxa"/>
          </w:tcPr>
          <w:p w14:paraId="77FBE73E" w14:textId="77777777" w:rsidR="000202FD" w:rsidRPr="0070576E" w:rsidRDefault="00E10AEF" w:rsidP="00AF5C5B">
            <w:pPr>
              <w:spacing w:after="0" w:line="240" w:lineRule="auto"/>
              <w:ind w:right="432"/>
              <w:rPr>
                <w:b/>
              </w:rPr>
            </w:pPr>
            <w:r w:rsidRPr="0070576E">
              <w:rPr>
                <w:b/>
              </w:rPr>
              <w:t>Total</w:t>
            </w:r>
          </w:p>
        </w:tc>
        <w:tc>
          <w:tcPr>
            <w:tcW w:w="2648" w:type="dxa"/>
          </w:tcPr>
          <w:p w14:paraId="15E321DF" w14:textId="77777777" w:rsidR="000202FD" w:rsidRPr="0070576E" w:rsidRDefault="00606D6F" w:rsidP="00AF5C5B">
            <w:pPr>
              <w:pStyle w:val="Caption"/>
              <w:widowControl w:val="0"/>
              <w:jc w:val="center"/>
              <w:rPr>
                <w:rFonts w:ascii="Calibri" w:hAnsi="Calibri"/>
                <w:sz w:val="22"/>
                <w:szCs w:val="22"/>
              </w:rPr>
            </w:pPr>
            <w:r w:rsidRPr="0070576E">
              <w:rPr>
                <w:rFonts w:ascii="Calibri" w:hAnsi="Calibri"/>
                <w:sz w:val="22"/>
                <w:szCs w:val="22"/>
              </w:rPr>
              <w:t>3</w:t>
            </w:r>
          </w:p>
        </w:tc>
        <w:tc>
          <w:tcPr>
            <w:tcW w:w="2649" w:type="dxa"/>
          </w:tcPr>
          <w:p w14:paraId="459734AA" w14:textId="4B3C5919" w:rsidR="000202FD" w:rsidRPr="0070576E" w:rsidRDefault="002B546F" w:rsidP="00AF5C5B">
            <w:pPr>
              <w:pStyle w:val="Caption"/>
              <w:widowControl w:val="0"/>
              <w:jc w:val="center"/>
              <w:rPr>
                <w:rFonts w:ascii="Calibri" w:hAnsi="Calibri"/>
                <w:sz w:val="22"/>
                <w:szCs w:val="22"/>
              </w:rPr>
            </w:pPr>
            <w:r>
              <w:rPr>
                <w:rFonts w:ascii="Calibri" w:hAnsi="Calibri"/>
                <w:sz w:val="22"/>
                <w:szCs w:val="22"/>
              </w:rPr>
              <w:t>0</w:t>
            </w:r>
          </w:p>
        </w:tc>
      </w:tr>
    </w:tbl>
    <w:p w14:paraId="38726648" w14:textId="365E4332" w:rsidR="000202FD" w:rsidRPr="0070576E" w:rsidRDefault="00E10AEF" w:rsidP="00AF5C5B">
      <w:pPr>
        <w:pStyle w:val="Caption"/>
        <w:jc w:val="center"/>
        <w:rPr>
          <w:rFonts w:asciiTheme="minorHAnsi" w:hAnsiTheme="minorHAnsi"/>
        </w:rPr>
      </w:pPr>
      <w:r w:rsidRPr="0070576E">
        <w:rPr>
          <w:rFonts w:asciiTheme="minorHAnsi" w:hAnsiTheme="minorHAnsi"/>
        </w:rPr>
        <w:t xml:space="preserve">Table </w:t>
      </w:r>
      <w:r w:rsidRPr="0070576E">
        <w:rPr>
          <w:rFonts w:asciiTheme="minorHAnsi" w:hAnsiTheme="minorHAnsi"/>
        </w:rPr>
        <w:fldChar w:fldCharType="begin"/>
      </w:r>
      <w:r w:rsidRPr="0070576E">
        <w:rPr>
          <w:rFonts w:asciiTheme="minorHAnsi" w:hAnsiTheme="minorHAnsi"/>
        </w:rPr>
        <w:instrText xml:space="preserve"> SEQ Table \* ARABIC </w:instrText>
      </w:r>
      <w:r w:rsidRPr="0070576E">
        <w:rPr>
          <w:rFonts w:asciiTheme="minorHAnsi" w:hAnsiTheme="minorHAnsi"/>
        </w:rPr>
        <w:fldChar w:fldCharType="separate"/>
      </w:r>
      <w:r w:rsidR="00243122">
        <w:rPr>
          <w:rFonts w:asciiTheme="minorHAnsi" w:hAnsiTheme="minorHAnsi"/>
          <w:noProof/>
        </w:rPr>
        <w:t>11</w:t>
      </w:r>
      <w:r w:rsidRPr="0070576E">
        <w:rPr>
          <w:rFonts w:asciiTheme="minorHAnsi" w:hAnsiTheme="minorHAnsi"/>
        </w:rPr>
        <w:fldChar w:fldCharType="end"/>
      </w:r>
      <w:r w:rsidRPr="0070576E">
        <w:rPr>
          <w:rFonts w:asciiTheme="minorHAnsi" w:hAnsiTheme="minorHAnsi"/>
        </w:rPr>
        <w:t xml:space="preserve"> – Number of Households</w:t>
      </w:r>
    </w:p>
    <w:p w14:paraId="17CAB12D" w14:textId="77777777" w:rsidR="000202FD" w:rsidRPr="0070576E" w:rsidRDefault="000202FD" w:rsidP="00AF5C5B">
      <w:pPr>
        <w:spacing w:after="0" w:line="240" w:lineRule="auto"/>
        <w:rPr>
          <w:rFonts w:cs="Arial"/>
          <w:sz w:val="16"/>
          <w:szCs w:val="16"/>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0202FD" w:rsidRPr="0070576E" w14:paraId="78E3F7D2" w14:textId="77777777">
        <w:trPr>
          <w:cantSplit/>
          <w:tblHeader/>
        </w:trPr>
        <w:tc>
          <w:tcPr>
            <w:tcW w:w="4293" w:type="dxa"/>
          </w:tcPr>
          <w:p w14:paraId="55FBB6BB" w14:textId="77777777" w:rsidR="000202FD" w:rsidRPr="0070576E" w:rsidRDefault="000202FD" w:rsidP="00AF5C5B">
            <w:pPr>
              <w:pStyle w:val="Caption"/>
              <w:widowControl w:val="0"/>
              <w:jc w:val="center"/>
              <w:rPr>
                <w:rFonts w:ascii="Calibri" w:hAnsi="Calibri"/>
                <w:sz w:val="22"/>
                <w:szCs w:val="22"/>
              </w:rPr>
            </w:pPr>
          </w:p>
        </w:tc>
        <w:tc>
          <w:tcPr>
            <w:tcW w:w="2648" w:type="dxa"/>
          </w:tcPr>
          <w:p w14:paraId="349E044B" w14:textId="77777777" w:rsidR="000202FD" w:rsidRPr="0070576E" w:rsidRDefault="00E10AEF" w:rsidP="00AF5C5B">
            <w:pPr>
              <w:pStyle w:val="Caption"/>
              <w:widowControl w:val="0"/>
              <w:jc w:val="center"/>
              <w:rPr>
                <w:rFonts w:ascii="Calibri" w:hAnsi="Calibri"/>
                <w:sz w:val="22"/>
                <w:szCs w:val="22"/>
              </w:rPr>
            </w:pPr>
            <w:r w:rsidRPr="0070576E">
              <w:rPr>
                <w:rFonts w:ascii="Calibri" w:hAnsi="Calibri"/>
                <w:sz w:val="22"/>
                <w:szCs w:val="22"/>
              </w:rPr>
              <w:t>One-Year Goal</w:t>
            </w:r>
          </w:p>
        </w:tc>
        <w:tc>
          <w:tcPr>
            <w:tcW w:w="2649" w:type="dxa"/>
          </w:tcPr>
          <w:p w14:paraId="2D177B5A" w14:textId="77777777" w:rsidR="000202FD" w:rsidRPr="0070576E" w:rsidRDefault="00E10AEF" w:rsidP="00AF5C5B">
            <w:pPr>
              <w:pStyle w:val="Caption"/>
              <w:widowControl w:val="0"/>
              <w:jc w:val="center"/>
              <w:rPr>
                <w:rFonts w:ascii="Calibri" w:hAnsi="Calibri"/>
                <w:sz w:val="22"/>
                <w:szCs w:val="22"/>
              </w:rPr>
            </w:pPr>
            <w:r w:rsidRPr="0070576E">
              <w:rPr>
                <w:rFonts w:ascii="Calibri" w:hAnsi="Calibri"/>
                <w:sz w:val="22"/>
                <w:szCs w:val="22"/>
              </w:rPr>
              <w:t>Actual</w:t>
            </w:r>
          </w:p>
        </w:tc>
      </w:tr>
      <w:tr w:rsidR="000202FD" w:rsidRPr="0070576E" w14:paraId="0FA367EA" w14:textId="77777777">
        <w:trPr>
          <w:cantSplit/>
        </w:trPr>
        <w:tc>
          <w:tcPr>
            <w:tcW w:w="4293" w:type="dxa"/>
          </w:tcPr>
          <w:p w14:paraId="5CA7221B" w14:textId="77777777" w:rsidR="000202FD" w:rsidRPr="0070576E" w:rsidRDefault="00E10AEF" w:rsidP="00AF5C5B">
            <w:pPr>
              <w:spacing w:after="0" w:line="240" w:lineRule="auto"/>
              <w:ind w:right="432"/>
            </w:pPr>
            <w:r w:rsidRPr="0070576E">
              <w:t xml:space="preserve">Number of households supported through rental assistance </w:t>
            </w:r>
          </w:p>
        </w:tc>
        <w:tc>
          <w:tcPr>
            <w:tcW w:w="2648" w:type="dxa"/>
          </w:tcPr>
          <w:p w14:paraId="12D45887" w14:textId="77777777" w:rsidR="000202FD" w:rsidRPr="0070576E" w:rsidRDefault="00A821F4" w:rsidP="00AF5C5B">
            <w:pPr>
              <w:pStyle w:val="Caption"/>
              <w:widowControl w:val="0"/>
              <w:jc w:val="center"/>
              <w:rPr>
                <w:rFonts w:ascii="Calibri" w:hAnsi="Calibri"/>
                <w:sz w:val="22"/>
                <w:szCs w:val="22"/>
              </w:rPr>
            </w:pPr>
            <w:r w:rsidRPr="0070576E">
              <w:rPr>
                <w:rFonts w:ascii="Calibri" w:hAnsi="Calibri"/>
                <w:sz w:val="22"/>
                <w:szCs w:val="22"/>
              </w:rPr>
              <w:t>0</w:t>
            </w:r>
          </w:p>
        </w:tc>
        <w:tc>
          <w:tcPr>
            <w:tcW w:w="2649" w:type="dxa"/>
          </w:tcPr>
          <w:p w14:paraId="7754EA0A" w14:textId="77777777" w:rsidR="000202FD" w:rsidRPr="0070576E" w:rsidRDefault="00A821F4" w:rsidP="00AF5C5B">
            <w:pPr>
              <w:pStyle w:val="Caption"/>
              <w:widowControl w:val="0"/>
              <w:jc w:val="center"/>
              <w:rPr>
                <w:rFonts w:ascii="Calibri" w:hAnsi="Calibri"/>
                <w:sz w:val="22"/>
                <w:szCs w:val="22"/>
              </w:rPr>
            </w:pPr>
            <w:r w:rsidRPr="0070576E">
              <w:rPr>
                <w:rFonts w:ascii="Calibri" w:hAnsi="Calibri"/>
                <w:sz w:val="22"/>
                <w:szCs w:val="22"/>
              </w:rPr>
              <w:t>0</w:t>
            </w:r>
          </w:p>
        </w:tc>
      </w:tr>
      <w:tr w:rsidR="000202FD" w:rsidRPr="0070576E" w14:paraId="71B7A2F0" w14:textId="77777777">
        <w:trPr>
          <w:cantSplit/>
        </w:trPr>
        <w:tc>
          <w:tcPr>
            <w:tcW w:w="4293" w:type="dxa"/>
          </w:tcPr>
          <w:p w14:paraId="0AD62D3D" w14:textId="77777777" w:rsidR="000202FD" w:rsidRPr="0070576E" w:rsidRDefault="00E10AEF" w:rsidP="00AF5C5B">
            <w:pPr>
              <w:spacing w:after="0" w:line="240" w:lineRule="auto"/>
              <w:ind w:right="432"/>
            </w:pPr>
            <w:r w:rsidRPr="0070576E">
              <w:t>Number of households supported through the production of new units</w:t>
            </w:r>
          </w:p>
        </w:tc>
        <w:tc>
          <w:tcPr>
            <w:tcW w:w="2648" w:type="dxa"/>
          </w:tcPr>
          <w:p w14:paraId="55923D99" w14:textId="77777777" w:rsidR="000202FD" w:rsidRPr="0070576E" w:rsidRDefault="00606D6F" w:rsidP="00AF5C5B">
            <w:pPr>
              <w:pStyle w:val="Caption"/>
              <w:widowControl w:val="0"/>
              <w:jc w:val="center"/>
              <w:rPr>
                <w:rFonts w:ascii="Calibri" w:hAnsi="Calibri"/>
                <w:sz w:val="22"/>
                <w:szCs w:val="22"/>
              </w:rPr>
            </w:pPr>
            <w:r w:rsidRPr="0070576E">
              <w:rPr>
                <w:rFonts w:ascii="Calibri" w:hAnsi="Calibri"/>
                <w:sz w:val="22"/>
                <w:szCs w:val="22"/>
              </w:rPr>
              <w:t>3</w:t>
            </w:r>
          </w:p>
        </w:tc>
        <w:tc>
          <w:tcPr>
            <w:tcW w:w="2649" w:type="dxa"/>
          </w:tcPr>
          <w:p w14:paraId="6651F883" w14:textId="29F2FD11" w:rsidR="000202FD" w:rsidRPr="0070576E" w:rsidRDefault="002B546F" w:rsidP="00AF5C5B">
            <w:pPr>
              <w:pStyle w:val="Caption"/>
              <w:widowControl w:val="0"/>
              <w:jc w:val="center"/>
              <w:rPr>
                <w:rFonts w:ascii="Calibri" w:hAnsi="Calibri"/>
                <w:sz w:val="22"/>
                <w:szCs w:val="22"/>
              </w:rPr>
            </w:pPr>
            <w:r>
              <w:rPr>
                <w:rFonts w:ascii="Calibri" w:hAnsi="Calibri"/>
                <w:sz w:val="22"/>
                <w:szCs w:val="22"/>
              </w:rPr>
              <w:t>0</w:t>
            </w:r>
          </w:p>
        </w:tc>
      </w:tr>
      <w:tr w:rsidR="000202FD" w:rsidRPr="0070576E" w14:paraId="12997CC7" w14:textId="77777777">
        <w:trPr>
          <w:cantSplit/>
        </w:trPr>
        <w:tc>
          <w:tcPr>
            <w:tcW w:w="4293" w:type="dxa"/>
          </w:tcPr>
          <w:p w14:paraId="2CF2B9DD" w14:textId="77777777" w:rsidR="000202FD" w:rsidRPr="0070576E" w:rsidRDefault="00E10AEF" w:rsidP="00AF5C5B">
            <w:pPr>
              <w:spacing w:after="0" w:line="240" w:lineRule="auto"/>
              <w:ind w:right="432"/>
            </w:pPr>
            <w:r w:rsidRPr="0070576E">
              <w:t>Number of households supported through the rehab of existing units</w:t>
            </w:r>
          </w:p>
        </w:tc>
        <w:tc>
          <w:tcPr>
            <w:tcW w:w="2648" w:type="dxa"/>
          </w:tcPr>
          <w:p w14:paraId="76D123AE" w14:textId="77777777" w:rsidR="000202FD" w:rsidRPr="0070576E" w:rsidRDefault="00606D6F" w:rsidP="00AF5C5B">
            <w:pPr>
              <w:pStyle w:val="Caption"/>
              <w:widowControl w:val="0"/>
              <w:jc w:val="center"/>
              <w:rPr>
                <w:rFonts w:ascii="Calibri" w:hAnsi="Calibri"/>
                <w:sz w:val="22"/>
                <w:szCs w:val="22"/>
              </w:rPr>
            </w:pPr>
            <w:r w:rsidRPr="0070576E">
              <w:rPr>
                <w:rFonts w:ascii="Calibri" w:hAnsi="Calibri"/>
                <w:sz w:val="22"/>
                <w:szCs w:val="22"/>
              </w:rPr>
              <w:t>0</w:t>
            </w:r>
          </w:p>
        </w:tc>
        <w:tc>
          <w:tcPr>
            <w:tcW w:w="2649" w:type="dxa"/>
          </w:tcPr>
          <w:p w14:paraId="5052C697" w14:textId="77777777" w:rsidR="000202FD" w:rsidRPr="0070576E" w:rsidRDefault="00606D6F" w:rsidP="00AF5C5B">
            <w:pPr>
              <w:pStyle w:val="Caption"/>
              <w:widowControl w:val="0"/>
              <w:jc w:val="center"/>
              <w:rPr>
                <w:rFonts w:ascii="Calibri" w:hAnsi="Calibri"/>
                <w:sz w:val="22"/>
                <w:szCs w:val="22"/>
              </w:rPr>
            </w:pPr>
            <w:r w:rsidRPr="0070576E">
              <w:rPr>
                <w:rFonts w:ascii="Calibri" w:hAnsi="Calibri"/>
                <w:sz w:val="22"/>
                <w:szCs w:val="22"/>
              </w:rPr>
              <w:t>0</w:t>
            </w:r>
          </w:p>
        </w:tc>
      </w:tr>
      <w:tr w:rsidR="000202FD" w:rsidRPr="0070576E" w14:paraId="1853DCE9" w14:textId="77777777">
        <w:trPr>
          <w:cantSplit/>
        </w:trPr>
        <w:tc>
          <w:tcPr>
            <w:tcW w:w="4293" w:type="dxa"/>
          </w:tcPr>
          <w:p w14:paraId="2554A3AE" w14:textId="77777777" w:rsidR="000202FD" w:rsidRPr="0070576E" w:rsidRDefault="00E10AEF" w:rsidP="00AF5C5B">
            <w:pPr>
              <w:spacing w:after="0" w:line="240" w:lineRule="auto"/>
              <w:ind w:right="432"/>
            </w:pPr>
            <w:r w:rsidRPr="0070576E">
              <w:lastRenderedPageBreak/>
              <w:t>Number of households supported through the acquisition of existing units</w:t>
            </w:r>
          </w:p>
        </w:tc>
        <w:tc>
          <w:tcPr>
            <w:tcW w:w="2648" w:type="dxa"/>
          </w:tcPr>
          <w:p w14:paraId="3B180554" w14:textId="77777777" w:rsidR="000202FD" w:rsidRPr="0070576E" w:rsidRDefault="004A2BAC" w:rsidP="00AF5C5B">
            <w:pPr>
              <w:pStyle w:val="Caption"/>
              <w:widowControl w:val="0"/>
              <w:jc w:val="center"/>
              <w:rPr>
                <w:rFonts w:ascii="Calibri" w:hAnsi="Calibri"/>
                <w:sz w:val="22"/>
                <w:szCs w:val="22"/>
              </w:rPr>
            </w:pPr>
            <w:r w:rsidRPr="0070576E">
              <w:rPr>
                <w:rFonts w:ascii="Calibri" w:hAnsi="Calibri"/>
                <w:sz w:val="22"/>
                <w:szCs w:val="22"/>
              </w:rPr>
              <w:t>0</w:t>
            </w:r>
          </w:p>
        </w:tc>
        <w:tc>
          <w:tcPr>
            <w:tcW w:w="2649" w:type="dxa"/>
          </w:tcPr>
          <w:p w14:paraId="23914D6C" w14:textId="77777777" w:rsidR="000202FD" w:rsidRPr="0070576E" w:rsidRDefault="004A2BAC" w:rsidP="00AF5C5B">
            <w:pPr>
              <w:pStyle w:val="Caption"/>
              <w:widowControl w:val="0"/>
              <w:jc w:val="center"/>
              <w:rPr>
                <w:rFonts w:ascii="Calibri" w:hAnsi="Calibri"/>
                <w:sz w:val="22"/>
                <w:szCs w:val="22"/>
              </w:rPr>
            </w:pPr>
            <w:r w:rsidRPr="0070576E">
              <w:rPr>
                <w:rFonts w:ascii="Calibri" w:hAnsi="Calibri"/>
                <w:sz w:val="22"/>
                <w:szCs w:val="22"/>
              </w:rPr>
              <w:t>0</w:t>
            </w:r>
          </w:p>
        </w:tc>
      </w:tr>
      <w:tr w:rsidR="000202FD" w:rsidRPr="0070576E" w14:paraId="05FE5E31" w14:textId="77777777">
        <w:trPr>
          <w:cantSplit/>
        </w:trPr>
        <w:tc>
          <w:tcPr>
            <w:tcW w:w="4293" w:type="dxa"/>
          </w:tcPr>
          <w:p w14:paraId="644EA4B8" w14:textId="77777777" w:rsidR="000202FD" w:rsidRPr="0070576E" w:rsidRDefault="00E10AEF" w:rsidP="00AF5C5B">
            <w:pPr>
              <w:spacing w:after="0" w:line="240" w:lineRule="auto"/>
              <w:ind w:right="432"/>
              <w:rPr>
                <w:b/>
              </w:rPr>
            </w:pPr>
            <w:r w:rsidRPr="0070576E">
              <w:rPr>
                <w:b/>
              </w:rPr>
              <w:t>Total</w:t>
            </w:r>
          </w:p>
        </w:tc>
        <w:tc>
          <w:tcPr>
            <w:tcW w:w="2648" w:type="dxa"/>
          </w:tcPr>
          <w:p w14:paraId="38120B06" w14:textId="77777777" w:rsidR="000202FD" w:rsidRPr="0070576E" w:rsidRDefault="00606D6F" w:rsidP="00AF5C5B">
            <w:pPr>
              <w:pStyle w:val="Caption"/>
              <w:widowControl w:val="0"/>
              <w:jc w:val="center"/>
              <w:rPr>
                <w:rFonts w:ascii="Calibri" w:hAnsi="Calibri"/>
                <w:sz w:val="22"/>
                <w:szCs w:val="22"/>
              </w:rPr>
            </w:pPr>
            <w:r w:rsidRPr="0070576E">
              <w:rPr>
                <w:rFonts w:ascii="Calibri" w:hAnsi="Calibri"/>
                <w:sz w:val="22"/>
                <w:szCs w:val="22"/>
              </w:rPr>
              <w:t>3</w:t>
            </w:r>
          </w:p>
        </w:tc>
        <w:tc>
          <w:tcPr>
            <w:tcW w:w="2649" w:type="dxa"/>
          </w:tcPr>
          <w:p w14:paraId="273DB967" w14:textId="69E32CD8" w:rsidR="000202FD" w:rsidRPr="0070576E" w:rsidRDefault="002B546F" w:rsidP="00AF5C5B">
            <w:pPr>
              <w:pStyle w:val="Caption"/>
              <w:widowControl w:val="0"/>
              <w:jc w:val="center"/>
              <w:rPr>
                <w:rFonts w:ascii="Calibri" w:hAnsi="Calibri"/>
                <w:sz w:val="22"/>
                <w:szCs w:val="22"/>
              </w:rPr>
            </w:pPr>
            <w:r>
              <w:rPr>
                <w:rFonts w:ascii="Calibri" w:hAnsi="Calibri"/>
                <w:sz w:val="22"/>
                <w:szCs w:val="22"/>
              </w:rPr>
              <w:t>0</w:t>
            </w:r>
          </w:p>
        </w:tc>
      </w:tr>
    </w:tbl>
    <w:p w14:paraId="0A703301" w14:textId="3773EA82" w:rsidR="000202FD" w:rsidRPr="0070576E" w:rsidRDefault="00E10AEF" w:rsidP="00E10AEF">
      <w:pPr>
        <w:pStyle w:val="Caption"/>
        <w:jc w:val="center"/>
        <w:rPr>
          <w:rFonts w:asciiTheme="minorHAnsi" w:hAnsiTheme="minorHAnsi"/>
        </w:rPr>
      </w:pPr>
      <w:r w:rsidRPr="0070576E">
        <w:rPr>
          <w:rFonts w:asciiTheme="minorHAnsi" w:hAnsiTheme="minorHAnsi"/>
        </w:rPr>
        <w:t xml:space="preserve">Table </w:t>
      </w:r>
      <w:r w:rsidRPr="0070576E">
        <w:rPr>
          <w:rFonts w:asciiTheme="minorHAnsi" w:hAnsiTheme="minorHAnsi"/>
        </w:rPr>
        <w:fldChar w:fldCharType="begin"/>
      </w:r>
      <w:r w:rsidRPr="0070576E">
        <w:rPr>
          <w:rFonts w:asciiTheme="minorHAnsi" w:hAnsiTheme="minorHAnsi"/>
        </w:rPr>
        <w:instrText xml:space="preserve"> SEQ Table \* ARABIC </w:instrText>
      </w:r>
      <w:r w:rsidRPr="0070576E">
        <w:rPr>
          <w:rFonts w:asciiTheme="minorHAnsi" w:hAnsiTheme="minorHAnsi"/>
        </w:rPr>
        <w:fldChar w:fldCharType="separate"/>
      </w:r>
      <w:r w:rsidR="00243122">
        <w:rPr>
          <w:rFonts w:asciiTheme="minorHAnsi" w:hAnsiTheme="minorHAnsi"/>
          <w:noProof/>
        </w:rPr>
        <w:t>12</w:t>
      </w:r>
      <w:r w:rsidRPr="0070576E">
        <w:rPr>
          <w:rFonts w:asciiTheme="minorHAnsi" w:hAnsiTheme="minorHAnsi"/>
        </w:rPr>
        <w:fldChar w:fldCharType="end"/>
      </w:r>
      <w:r w:rsidRPr="0070576E">
        <w:rPr>
          <w:rFonts w:asciiTheme="minorHAnsi" w:hAnsiTheme="minorHAnsi"/>
        </w:rPr>
        <w:t xml:space="preserve"> – Number of Households Supported</w:t>
      </w:r>
    </w:p>
    <w:p w14:paraId="0D615F7E" w14:textId="77777777" w:rsidR="000202FD" w:rsidRPr="0070576E" w:rsidRDefault="000202FD" w:rsidP="00E10AEF">
      <w:pPr>
        <w:spacing w:after="0" w:line="240" w:lineRule="auto"/>
        <w:rPr>
          <w:rFonts w:cs="Arial"/>
        </w:rPr>
      </w:pPr>
    </w:p>
    <w:p w14:paraId="6B992C1A" w14:textId="77777777" w:rsidR="000202FD" w:rsidRPr="0070576E" w:rsidRDefault="00E10AEF" w:rsidP="00A821F4">
      <w:pPr>
        <w:widowControl w:val="0"/>
        <w:spacing w:after="0" w:line="240" w:lineRule="auto"/>
        <w:jc w:val="both"/>
        <w:rPr>
          <w:b/>
          <w:sz w:val="24"/>
          <w:szCs w:val="24"/>
        </w:rPr>
      </w:pPr>
      <w:r w:rsidRPr="0070576E">
        <w:rPr>
          <w:b/>
          <w:sz w:val="24"/>
          <w:szCs w:val="24"/>
        </w:rPr>
        <w:t>Discuss the difference between goals and outcomes and problems encountered in meeting these goals.</w:t>
      </w:r>
    </w:p>
    <w:p w14:paraId="6E3DDEA6" w14:textId="77777777" w:rsidR="00A821F4" w:rsidRPr="007372FC" w:rsidRDefault="00A821F4" w:rsidP="00A821F4">
      <w:pPr>
        <w:widowControl w:val="0"/>
        <w:spacing w:after="0" w:line="240" w:lineRule="auto"/>
        <w:jc w:val="both"/>
        <w:rPr>
          <w:sz w:val="24"/>
          <w:szCs w:val="24"/>
          <w:highlight w:val="yellow"/>
        </w:rPr>
      </w:pPr>
    </w:p>
    <w:p w14:paraId="56937439" w14:textId="6B85C799" w:rsidR="00041902" w:rsidRPr="0070576E" w:rsidRDefault="00041902" w:rsidP="00041902">
      <w:pPr>
        <w:spacing w:after="0" w:line="240" w:lineRule="auto"/>
        <w:jc w:val="both"/>
        <w:rPr>
          <w:rFonts w:ascii="Times New Roman" w:hAnsi="Times New Roman"/>
          <w:sz w:val="24"/>
          <w:szCs w:val="24"/>
        </w:rPr>
      </w:pPr>
      <w:r w:rsidRPr="0070576E">
        <w:rPr>
          <w:rFonts w:ascii="Times New Roman" w:hAnsi="Times New Roman"/>
          <w:sz w:val="24"/>
          <w:szCs w:val="24"/>
        </w:rPr>
        <w:t>No goals were set in the PY</w:t>
      </w:r>
      <w:r w:rsidR="00E723A2">
        <w:rPr>
          <w:rFonts w:ascii="Times New Roman" w:hAnsi="Times New Roman"/>
          <w:sz w:val="24"/>
          <w:szCs w:val="24"/>
        </w:rPr>
        <w:t>20</w:t>
      </w:r>
      <w:r w:rsidR="00606D6F" w:rsidRPr="0070576E">
        <w:rPr>
          <w:rFonts w:ascii="Times New Roman" w:hAnsi="Times New Roman"/>
          <w:sz w:val="24"/>
          <w:szCs w:val="24"/>
        </w:rPr>
        <w:t xml:space="preserve"> Action Plan</w:t>
      </w:r>
      <w:r w:rsidRPr="0070576E">
        <w:rPr>
          <w:rFonts w:ascii="Times New Roman" w:hAnsi="Times New Roman"/>
          <w:sz w:val="24"/>
          <w:szCs w:val="24"/>
        </w:rPr>
        <w:t xml:space="preserve"> for the housing of homeless individuals or families.  ESG and CDBG funds are being used to fund services for homeles</w:t>
      </w:r>
      <w:r w:rsidR="00037694" w:rsidRPr="0070576E">
        <w:rPr>
          <w:rFonts w:ascii="Times New Roman" w:hAnsi="Times New Roman"/>
          <w:sz w:val="24"/>
          <w:szCs w:val="24"/>
        </w:rPr>
        <w:t>s individuals through subrecipients</w:t>
      </w:r>
      <w:r w:rsidR="00CB72B5" w:rsidRPr="0070576E">
        <w:rPr>
          <w:rFonts w:ascii="Times New Roman" w:hAnsi="Times New Roman"/>
          <w:sz w:val="24"/>
          <w:szCs w:val="24"/>
        </w:rPr>
        <w:t>.</w:t>
      </w:r>
      <w:r w:rsidR="00606D6F" w:rsidRPr="0070576E">
        <w:rPr>
          <w:rFonts w:ascii="Times New Roman" w:hAnsi="Times New Roman"/>
          <w:sz w:val="24"/>
          <w:szCs w:val="24"/>
        </w:rPr>
        <w:t xml:space="preserve">  </w:t>
      </w:r>
    </w:p>
    <w:p w14:paraId="71DE9A87" w14:textId="77777777" w:rsidR="00AA7B48" w:rsidRPr="0070576E" w:rsidRDefault="00AA7B48" w:rsidP="00A821F4">
      <w:pPr>
        <w:widowControl w:val="0"/>
        <w:spacing w:after="0" w:line="240" w:lineRule="auto"/>
        <w:jc w:val="both"/>
        <w:rPr>
          <w:sz w:val="24"/>
          <w:szCs w:val="24"/>
        </w:rPr>
      </w:pPr>
    </w:p>
    <w:p w14:paraId="03DB157F" w14:textId="77777777" w:rsidR="000202FD" w:rsidRPr="0070576E" w:rsidRDefault="00E10AEF" w:rsidP="00A821F4">
      <w:pPr>
        <w:widowControl w:val="0"/>
        <w:spacing w:after="0" w:line="240" w:lineRule="auto"/>
        <w:jc w:val="both"/>
        <w:rPr>
          <w:b/>
          <w:sz w:val="24"/>
          <w:szCs w:val="24"/>
        </w:rPr>
      </w:pPr>
      <w:r w:rsidRPr="0070576E">
        <w:rPr>
          <w:b/>
          <w:sz w:val="24"/>
          <w:szCs w:val="24"/>
        </w:rPr>
        <w:t>Discuss how these outcomes will impact future annual action plans.</w:t>
      </w:r>
    </w:p>
    <w:p w14:paraId="06D464B5" w14:textId="77777777" w:rsidR="00CB72B5" w:rsidRPr="0070576E" w:rsidRDefault="00CB72B5" w:rsidP="00CB72B5">
      <w:pPr>
        <w:widowControl w:val="0"/>
        <w:spacing w:after="0" w:line="240" w:lineRule="auto"/>
        <w:jc w:val="both"/>
        <w:rPr>
          <w:sz w:val="24"/>
          <w:szCs w:val="24"/>
        </w:rPr>
      </w:pPr>
    </w:p>
    <w:p w14:paraId="1D2836BE" w14:textId="623A29CB" w:rsidR="00A821F4" w:rsidRPr="00CC37F1" w:rsidRDefault="00F2565E" w:rsidP="00CB72B5">
      <w:pPr>
        <w:widowControl w:val="0"/>
        <w:spacing w:after="0" w:line="240" w:lineRule="auto"/>
        <w:jc w:val="both"/>
        <w:rPr>
          <w:sz w:val="24"/>
          <w:szCs w:val="24"/>
        </w:rPr>
      </w:pPr>
      <w:r w:rsidRPr="00CC37F1">
        <w:rPr>
          <w:sz w:val="24"/>
          <w:szCs w:val="24"/>
        </w:rPr>
        <w:t xml:space="preserve">There are no anticipated changes to the results shown in Table 11 above.  Table 12 accurately reflects the </w:t>
      </w:r>
      <w:proofErr w:type="gramStart"/>
      <w:r w:rsidRPr="00CC37F1">
        <w:rPr>
          <w:sz w:val="24"/>
          <w:szCs w:val="24"/>
        </w:rPr>
        <w:t>goals  which</w:t>
      </w:r>
      <w:proofErr w:type="gramEnd"/>
      <w:r w:rsidRPr="00CC37F1">
        <w:rPr>
          <w:sz w:val="24"/>
          <w:szCs w:val="24"/>
        </w:rPr>
        <w:t xml:space="preserve"> M-BC will strive for in future years</w:t>
      </w:r>
      <w:r w:rsidR="00136EE4">
        <w:rPr>
          <w:sz w:val="24"/>
          <w:szCs w:val="24"/>
        </w:rPr>
        <w:t xml:space="preserve"> yielding maximum results</w:t>
      </w:r>
      <w:r w:rsidRPr="00CC37F1">
        <w:rPr>
          <w:sz w:val="24"/>
          <w:szCs w:val="24"/>
        </w:rPr>
        <w:t>.  No changes are anticipated regarding future housing goals at this time.</w:t>
      </w:r>
    </w:p>
    <w:p w14:paraId="2AC8D956" w14:textId="77777777" w:rsidR="00295A62" w:rsidRPr="00CC37F1" w:rsidRDefault="00295A62" w:rsidP="00CB72B5">
      <w:pPr>
        <w:widowControl w:val="0"/>
        <w:spacing w:after="0" w:line="240" w:lineRule="auto"/>
        <w:jc w:val="both"/>
        <w:rPr>
          <w:sz w:val="24"/>
          <w:szCs w:val="24"/>
        </w:rPr>
      </w:pPr>
    </w:p>
    <w:p w14:paraId="76468890" w14:textId="77777777" w:rsidR="000202FD" w:rsidRPr="00CC37F1" w:rsidRDefault="00E10AEF" w:rsidP="00CB72B5">
      <w:pPr>
        <w:widowControl w:val="0"/>
        <w:spacing w:after="0" w:line="240" w:lineRule="auto"/>
        <w:jc w:val="both"/>
        <w:rPr>
          <w:b/>
          <w:sz w:val="24"/>
          <w:szCs w:val="24"/>
        </w:rPr>
      </w:pPr>
      <w:r w:rsidRPr="00CC37F1">
        <w:rPr>
          <w:b/>
          <w:sz w:val="24"/>
          <w:szCs w:val="24"/>
        </w:rPr>
        <w:t>Include the number of extremely low-income, low-income, and moderate-income persons served by each activity where information on income by family size is required to determine the eligibility of the activity.</w:t>
      </w:r>
      <w:r w:rsidR="00851B22" w:rsidRPr="00CC37F1">
        <w:rPr>
          <w:b/>
          <w:sz w:val="24"/>
          <w:szCs w:val="24"/>
        </w:rPr>
        <w:t xml:space="preserve">  (Housing Assistance Only)</w:t>
      </w:r>
    </w:p>
    <w:p w14:paraId="0AF1F1BB" w14:textId="77777777" w:rsidR="00295A62" w:rsidRPr="0075509C" w:rsidRDefault="00295A62" w:rsidP="00CB72B5">
      <w:pPr>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04"/>
        <w:gridCol w:w="3022"/>
        <w:gridCol w:w="3024"/>
      </w:tblGrid>
      <w:tr w:rsidR="000202FD" w:rsidRPr="0075509C" w14:paraId="67D57D45" w14:textId="77777777">
        <w:trPr>
          <w:cantSplit/>
        </w:trPr>
        <w:tc>
          <w:tcPr>
            <w:tcW w:w="3386" w:type="dxa"/>
          </w:tcPr>
          <w:p w14:paraId="7ED33852" w14:textId="77777777" w:rsidR="000202FD" w:rsidRPr="0075509C" w:rsidRDefault="00E10AEF" w:rsidP="00E10AEF">
            <w:pPr>
              <w:keepNext/>
              <w:widowControl w:val="0"/>
              <w:spacing w:after="0" w:line="240" w:lineRule="auto"/>
              <w:jc w:val="center"/>
              <w:rPr>
                <w:b/>
              </w:rPr>
            </w:pPr>
            <w:r w:rsidRPr="0075509C">
              <w:rPr>
                <w:b/>
              </w:rPr>
              <w:t>Number  of Persons Served</w:t>
            </w:r>
          </w:p>
        </w:tc>
        <w:tc>
          <w:tcPr>
            <w:tcW w:w="3094" w:type="dxa"/>
          </w:tcPr>
          <w:p w14:paraId="08249422" w14:textId="77777777" w:rsidR="000202FD" w:rsidRPr="0075509C" w:rsidRDefault="00E10AEF" w:rsidP="00E10AEF">
            <w:pPr>
              <w:keepNext/>
              <w:widowControl w:val="0"/>
              <w:spacing w:after="0" w:line="240" w:lineRule="auto"/>
              <w:jc w:val="center"/>
              <w:rPr>
                <w:b/>
              </w:rPr>
            </w:pPr>
            <w:r w:rsidRPr="0075509C">
              <w:rPr>
                <w:b/>
              </w:rPr>
              <w:t>CDBG Actual</w:t>
            </w:r>
          </w:p>
        </w:tc>
        <w:tc>
          <w:tcPr>
            <w:tcW w:w="3096" w:type="dxa"/>
          </w:tcPr>
          <w:p w14:paraId="7E539704" w14:textId="77777777" w:rsidR="000202FD" w:rsidRPr="0075509C" w:rsidRDefault="00E10AEF" w:rsidP="00E10AEF">
            <w:pPr>
              <w:keepNext/>
              <w:widowControl w:val="0"/>
              <w:spacing w:after="0" w:line="240" w:lineRule="auto"/>
              <w:jc w:val="center"/>
              <w:rPr>
                <w:b/>
              </w:rPr>
            </w:pPr>
            <w:r w:rsidRPr="0075509C">
              <w:rPr>
                <w:b/>
              </w:rPr>
              <w:t>HOME Actual</w:t>
            </w:r>
          </w:p>
        </w:tc>
      </w:tr>
      <w:tr w:rsidR="000202FD" w:rsidRPr="0075509C" w14:paraId="716183B1" w14:textId="77777777">
        <w:trPr>
          <w:cantSplit/>
        </w:trPr>
        <w:tc>
          <w:tcPr>
            <w:tcW w:w="3390" w:type="dxa"/>
            <w:vAlign w:val="bottom"/>
          </w:tcPr>
          <w:p w14:paraId="0433B3FC" w14:textId="77777777" w:rsidR="000202FD" w:rsidRPr="0075509C" w:rsidRDefault="00E10AEF" w:rsidP="00E10AEF">
            <w:pPr>
              <w:spacing w:after="0" w:line="240" w:lineRule="auto"/>
            </w:pPr>
            <w:r w:rsidRPr="0075509C">
              <w:rPr>
                <w:color w:val="000000"/>
              </w:rPr>
              <w:t>Extremely Low-income</w:t>
            </w:r>
          </w:p>
        </w:tc>
        <w:tc>
          <w:tcPr>
            <w:tcW w:w="3099" w:type="dxa"/>
            <w:vAlign w:val="bottom"/>
          </w:tcPr>
          <w:p w14:paraId="4E8C7DF2" w14:textId="1E401832" w:rsidR="000202FD" w:rsidRPr="0075509C" w:rsidRDefault="00A7023D" w:rsidP="00213027">
            <w:pPr>
              <w:spacing w:after="0" w:line="240" w:lineRule="auto"/>
              <w:jc w:val="center"/>
            </w:pPr>
            <w:r>
              <w:t>7</w:t>
            </w:r>
            <w:r w:rsidR="00515291">
              <w:t>11</w:t>
            </w:r>
          </w:p>
        </w:tc>
        <w:tc>
          <w:tcPr>
            <w:tcW w:w="3101" w:type="dxa"/>
            <w:vAlign w:val="bottom"/>
          </w:tcPr>
          <w:p w14:paraId="7EC89DFA" w14:textId="10EB216C" w:rsidR="000202FD" w:rsidRPr="0075509C" w:rsidRDefault="00136EE4" w:rsidP="00213027">
            <w:pPr>
              <w:spacing w:after="0" w:line="240" w:lineRule="auto"/>
              <w:jc w:val="center"/>
            </w:pPr>
            <w:r>
              <w:t>0</w:t>
            </w:r>
          </w:p>
        </w:tc>
      </w:tr>
      <w:tr w:rsidR="000202FD" w:rsidRPr="0075509C" w14:paraId="323FE092" w14:textId="77777777">
        <w:trPr>
          <w:cantSplit/>
        </w:trPr>
        <w:tc>
          <w:tcPr>
            <w:tcW w:w="3390" w:type="dxa"/>
            <w:vAlign w:val="bottom"/>
          </w:tcPr>
          <w:p w14:paraId="45061184" w14:textId="77777777" w:rsidR="000202FD" w:rsidRPr="0075509C" w:rsidRDefault="00E10AEF" w:rsidP="00E10AEF">
            <w:pPr>
              <w:spacing w:after="0" w:line="240" w:lineRule="auto"/>
            </w:pPr>
            <w:r w:rsidRPr="0075509C">
              <w:rPr>
                <w:color w:val="000000"/>
              </w:rPr>
              <w:t>Low-income</w:t>
            </w:r>
          </w:p>
        </w:tc>
        <w:tc>
          <w:tcPr>
            <w:tcW w:w="3099" w:type="dxa"/>
            <w:vAlign w:val="bottom"/>
          </w:tcPr>
          <w:p w14:paraId="14DAC44E" w14:textId="1EB3C1C8" w:rsidR="000202FD" w:rsidRPr="0075509C" w:rsidRDefault="00515291" w:rsidP="00213027">
            <w:pPr>
              <w:spacing w:after="0" w:line="240" w:lineRule="auto"/>
              <w:jc w:val="center"/>
            </w:pPr>
            <w:r>
              <w:t>116</w:t>
            </w:r>
          </w:p>
        </w:tc>
        <w:tc>
          <w:tcPr>
            <w:tcW w:w="3101" w:type="dxa"/>
            <w:vAlign w:val="bottom"/>
          </w:tcPr>
          <w:p w14:paraId="27A9A586" w14:textId="126B911E" w:rsidR="000202FD" w:rsidRPr="0075509C" w:rsidRDefault="0075509C" w:rsidP="00213027">
            <w:pPr>
              <w:spacing w:after="0" w:line="240" w:lineRule="auto"/>
              <w:jc w:val="center"/>
            </w:pPr>
            <w:r w:rsidRPr="0075509C">
              <w:t>0</w:t>
            </w:r>
          </w:p>
        </w:tc>
      </w:tr>
      <w:tr w:rsidR="000202FD" w:rsidRPr="0075509C" w14:paraId="61541472" w14:textId="77777777">
        <w:trPr>
          <w:cantSplit/>
        </w:trPr>
        <w:tc>
          <w:tcPr>
            <w:tcW w:w="3390" w:type="dxa"/>
            <w:vAlign w:val="bottom"/>
          </w:tcPr>
          <w:p w14:paraId="5797012D" w14:textId="77777777" w:rsidR="000202FD" w:rsidRPr="0075509C" w:rsidRDefault="00E10AEF" w:rsidP="00E10AEF">
            <w:pPr>
              <w:spacing w:after="0" w:line="240" w:lineRule="auto"/>
            </w:pPr>
            <w:r w:rsidRPr="0075509C">
              <w:rPr>
                <w:color w:val="000000"/>
              </w:rPr>
              <w:t>Moderate-income</w:t>
            </w:r>
          </w:p>
        </w:tc>
        <w:tc>
          <w:tcPr>
            <w:tcW w:w="3099" w:type="dxa"/>
            <w:vAlign w:val="bottom"/>
          </w:tcPr>
          <w:p w14:paraId="571507C5" w14:textId="660C7A38" w:rsidR="000202FD" w:rsidRPr="0075509C" w:rsidRDefault="00515291" w:rsidP="00851B22">
            <w:pPr>
              <w:spacing w:after="0" w:line="240" w:lineRule="auto"/>
              <w:jc w:val="center"/>
            </w:pPr>
            <w:r>
              <w:t>70</w:t>
            </w:r>
          </w:p>
        </w:tc>
        <w:tc>
          <w:tcPr>
            <w:tcW w:w="3101" w:type="dxa"/>
            <w:vAlign w:val="bottom"/>
          </w:tcPr>
          <w:p w14:paraId="5CD7E409" w14:textId="3C23A6B0" w:rsidR="000202FD" w:rsidRPr="0075509C" w:rsidRDefault="00136EE4" w:rsidP="00851B22">
            <w:pPr>
              <w:spacing w:after="0" w:line="240" w:lineRule="auto"/>
              <w:jc w:val="center"/>
            </w:pPr>
            <w:r>
              <w:t>0</w:t>
            </w:r>
          </w:p>
        </w:tc>
      </w:tr>
      <w:tr w:rsidR="000202FD" w:rsidRPr="0075509C" w14:paraId="1223001D" w14:textId="77777777">
        <w:trPr>
          <w:cantSplit/>
        </w:trPr>
        <w:tc>
          <w:tcPr>
            <w:tcW w:w="3390" w:type="dxa"/>
            <w:vAlign w:val="bottom"/>
          </w:tcPr>
          <w:p w14:paraId="71A137D2" w14:textId="77777777" w:rsidR="000202FD" w:rsidRPr="0075509C" w:rsidRDefault="00E10AEF" w:rsidP="00E10AEF">
            <w:pPr>
              <w:spacing w:after="0" w:line="240" w:lineRule="auto"/>
            </w:pPr>
            <w:r w:rsidRPr="0075509C">
              <w:rPr>
                <w:b/>
                <w:color w:val="000000"/>
              </w:rPr>
              <w:t>Total</w:t>
            </w:r>
          </w:p>
        </w:tc>
        <w:tc>
          <w:tcPr>
            <w:tcW w:w="3099" w:type="dxa"/>
            <w:vAlign w:val="bottom"/>
          </w:tcPr>
          <w:p w14:paraId="50E76E65" w14:textId="63AD1D74" w:rsidR="000202FD" w:rsidRPr="0075509C" w:rsidRDefault="00515291" w:rsidP="00213027">
            <w:pPr>
              <w:spacing w:after="0" w:line="240" w:lineRule="auto"/>
              <w:jc w:val="center"/>
              <w:rPr>
                <w:b/>
                <w:bCs/>
              </w:rPr>
            </w:pPr>
            <w:r>
              <w:rPr>
                <w:b/>
                <w:bCs/>
              </w:rPr>
              <w:t>897</w:t>
            </w:r>
          </w:p>
        </w:tc>
        <w:tc>
          <w:tcPr>
            <w:tcW w:w="3101" w:type="dxa"/>
            <w:vAlign w:val="bottom"/>
          </w:tcPr>
          <w:p w14:paraId="59830350" w14:textId="034FDC10" w:rsidR="000202FD" w:rsidRPr="0075509C" w:rsidRDefault="00515291" w:rsidP="00213027">
            <w:pPr>
              <w:spacing w:after="0" w:line="240" w:lineRule="auto"/>
              <w:jc w:val="center"/>
              <w:rPr>
                <w:b/>
                <w:bCs/>
              </w:rPr>
            </w:pPr>
            <w:r>
              <w:rPr>
                <w:b/>
                <w:bCs/>
              </w:rPr>
              <w:t>0</w:t>
            </w:r>
          </w:p>
        </w:tc>
      </w:tr>
    </w:tbl>
    <w:p w14:paraId="63C80929" w14:textId="2D5A1E33" w:rsidR="000202FD" w:rsidRPr="0075509C" w:rsidRDefault="00E10AEF" w:rsidP="00E10AEF">
      <w:pPr>
        <w:pStyle w:val="Caption"/>
        <w:jc w:val="center"/>
        <w:rPr>
          <w:rFonts w:asciiTheme="minorHAnsi" w:hAnsiTheme="minorHAnsi"/>
        </w:rPr>
      </w:pPr>
      <w:r w:rsidRPr="0075509C">
        <w:rPr>
          <w:rFonts w:asciiTheme="minorHAnsi" w:hAnsiTheme="minorHAnsi"/>
        </w:rPr>
        <w:t xml:space="preserve">Table </w:t>
      </w:r>
      <w:r w:rsidRPr="0075509C">
        <w:rPr>
          <w:rFonts w:asciiTheme="minorHAnsi" w:hAnsiTheme="minorHAnsi"/>
        </w:rPr>
        <w:fldChar w:fldCharType="begin"/>
      </w:r>
      <w:r w:rsidRPr="0075509C">
        <w:rPr>
          <w:rFonts w:asciiTheme="minorHAnsi" w:hAnsiTheme="minorHAnsi"/>
        </w:rPr>
        <w:instrText xml:space="preserve"> SEQ Table \* ARABIC </w:instrText>
      </w:r>
      <w:r w:rsidRPr="0075509C">
        <w:rPr>
          <w:rFonts w:asciiTheme="minorHAnsi" w:hAnsiTheme="minorHAnsi"/>
        </w:rPr>
        <w:fldChar w:fldCharType="separate"/>
      </w:r>
      <w:r w:rsidR="00243122">
        <w:rPr>
          <w:rFonts w:asciiTheme="minorHAnsi" w:hAnsiTheme="minorHAnsi"/>
          <w:noProof/>
        </w:rPr>
        <w:t>13</w:t>
      </w:r>
      <w:r w:rsidRPr="0075509C">
        <w:rPr>
          <w:rFonts w:asciiTheme="minorHAnsi" w:hAnsiTheme="minorHAnsi"/>
        </w:rPr>
        <w:fldChar w:fldCharType="end"/>
      </w:r>
      <w:r w:rsidRPr="0075509C">
        <w:rPr>
          <w:rFonts w:asciiTheme="minorHAnsi" w:hAnsiTheme="minorHAnsi"/>
        </w:rPr>
        <w:t xml:space="preserve"> – Number of Persons Served</w:t>
      </w:r>
    </w:p>
    <w:p w14:paraId="0C1465AE" w14:textId="77777777" w:rsidR="000202FD" w:rsidRPr="0075509C" w:rsidRDefault="000202FD" w:rsidP="00E10AEF">
      <w:pPr>
        <w:widowControl w:val="0"/>
        <w:spacing w:after="0" w:line="240" w:lineRule="auto"/>
        <w:rPr>
          <w:b/>
          <w:sz w:val="24"/>
          <w:szCs w:val="24"/>
        </w:rPr>
      </w:pPr>
    </w:p>
    <w:p w14:paraId="058D7A63" w14:textId="77777777" w:rsidR="000202FD" w:rsidRPr="0075509C" w:rsidRDefault="00E10AEF" w:rsidP="00E10AEF">
      <w:pPr>
        <w:widowControl w:val="0"/>
        <w:spacing w:after="0" w:line="240" w:lineRule="auto"/>
        <w:rPr>
          <w:b/>
          <w:sz w:val="24"/>
          <w:szCs w:val="24"/>
        </w:rPr>
      </w:pPr>
      <w:r w:rsidRPr="0075509C">
        <w:rPr>
          <w:b/>
          <w:sz w:val="24"/>
          <w:szCs w:val="24"/>
        </w:rPr>
        <w:t>Narrative Information</w:t>
      </w:r>
    </w:p>
    <w:p w14:paraId="1F9CE7F5" w14:textId="77777777" w:rsidR="000202FD" w:rsidRPr="0075509C" w:rsidRDefault="000202FD" w:rsidP="00E10AEF">
      <w:pPr>
        <w:spacing w:after="0" w:line="240" w:lineRule="auto"/>
        <w:rPr>
          <w:rFonts w:cs="Arial"/>
          <w:sz w:val="24"/>
          <w:szCs w:val="24"/>
        </w:rPr>
      </w:pPr>
    </w:p>
    <w:p w14:paraId="617B5A20" w14:textId="77777777" w:rsidR="00F2565E" w:rsidRPr="0075509C" w:rsidRDefault="005B2C18" w:rsidP="00E10AEF">
      <w:pPr>
        <w:spacing w:after="0" w:line="240" w:lineRule="auto"/>
        <w:rPr>
          <w:rFonts w:cs="Arial"/>
          <w:sz w:val="24"/>
          <w:szCs w:val="24"/>
        </w:rPr>
      </w:pPr>
      <w:r w:rsidRPr="0075509C">
        <w:rPr>
          <w:rFonts w:cs="Arial"/>
          <w:sz w:val="24"/>
          <w:szCs w:val="24"/>
        </w:rPr>
        <w:t>Table 13 reflects the total number of clients served by the following</w:t>
      </w:r>
      <w:r w:rsidR="00851B22" w:rsidRPr="0075509C">
        <w:rPr>
          <w:rFonts w:cs="Arial"/>
          <w:sz w:val="24"/>
          <w:szCs w:val="24"/>
        </w:rPr>
        <w:t xml:space="preserve"> housing</w:t>
      </w:r>
      <w:r w:rsidRPr="0075509C">
        <w:rPr>
          <w:rFonts w:cs="Arial"/>
          <w:sz w:val="24"/>
          <w:szCs w:val="24"/>
        </w:rPr>
        <w:t xml:space="preserve"> activities:</w:t>
      </w:r>
    </w:p>
    <w:p w14:paraId="543D5956" w14:textId="77777777" w:rsidR="005B2C18" w:rsidRPr="0075509C" w:rsidRDefault="005B2C18" w:rsidP="005B2C18">
      <w:pPr>
        <w:pStyle w:val="ListParagraph"/>
        <w:numPr>
          <w:ilvl w:val="0"/>
          <w:numId w:val="17"/>
        </w:numPr>
        <w:spacing w:after="0" w:line="240" w:lineRule="auto"/>
        <w:rPr>
          <w:rFonts w:cs="Arial"/>
          <w:sz w:val="24"/>
          <w:szCs w:val="24"/>
        </w:rPr>
      </w:pPr>
      <w:r w:rsidRPr="0075509C">
        <w:rPr>
          <w:rFonts w:cs="Arial"/>
          <w:sz w:val="24"/>
          <w:szCs w:val="24"/>
        </w:rPr>
        <w:t>Re</w:t>
      </w:r>
      <w:r w:rsidR="002257CA" w:rsidRPr="0075509C">
        <w:rPr>
          <w:rFonts w:cs="Arial"/>
          <w:sz w:val="24"/>
          <w:szCs w:val="24"/>
        </w:rPr>
        <w:t>building</w:t>
      </w:r>
      <w:r w:rsidRPr="0075509C">
        <w:rPr>
          <w:rFonts w:cs="Arial"/>
          <w:sz w:val="24"/>
          <w:szCs w:val="24"/>
        </w:rPr>
        <w:t xml:space="preserve"> Macon – Minor Home Repair</w:t>
      </w:r>
      <w:r w:rsidR="00851B22" w:rsidRPr="0075509C">
        <w:rPr>
          <w:rFonts w:cs="Arial"/>
          <w:sz w:val="24"/>
          <w:szCs w:val="24"/>
        </w:rPr>
        <w:t xml:space="preserve"> (CDBG)</w:t>
      </w:r>
    </w:p>
    <w:p w14:paraId="50991EAB" w14:textId="77777777" w:rsidR="005B2C18" w:rsidRPr="0075509C" w:rsidRDefault="002257CA" w:rsidP="00851F38">
      <w:pPr>
        <w:pStyle w:val="ListParagraph"/>
        <w:numPr>
          <w:ilvl w:val="0"/>
          <w:numId w:val="17"/>
        </w:numPr>
        <w:spacing w:after="0" w:line="240" w:lineRule="auto"/>
        <w:rPr>
          <w:rFonts w:cs="Arial"/>
          <w:sz w:val="24"/>
          <w:szCs w:val="24"/>
        </w:rPr>
      </w:pPr>
      <w:r w:rsidRPr="0075509C">
        <w:rPr>
          <w:rFonts w:cs="Arial"/>
          <w:sz w:val="24"/>
          <w:szCs w:val="24"/>
        </w:rPr>
        <w:t>Rebuilding</w:t>
      </w:r>
      <w:r w:rsidR="00851F38" w:rsidRPr="0075509C">
        <w:rPr>
          <w:rFonts w:cs="Arial"/>
          <w:sz w:val="24"/>
          <w:szCs w:val="24"/>
        </w:rPr>
        <w:t xml:space="preserve"> Macon – Volunteer Youth</w:t>
      </w:r>
      <w:r w:rsidR="00851B22" w:rsidRPr="0075509C">
        <w:rPr>
          <w:rFonts w:cs="Arial"/>
          <w:sz w:val="24"/>
          <w:szCs w:val="24"/>
        </w:rPr>
        <w:t xml:space="preserve"> (CDBG)</w:t>
      </w:r>
    </w:p>
    <w:p w14:paraId="1D3A6B94" w14:textId="77777777" w:rsidR="005B2C18" w:rsidRPr="0075509C" w:rsidRDefault="005B2C18" w:rsidP="005B2C18">
      <w:pPr>
        <w:pStyle w:val="ListParagraph"/>
        <w:numPr>
          <w:ilvl w:val="0"/>
          <w:numId w:val="17"/>
        </w:numPr>
        <w:spacing w:after="0" w:line="240" w:lineRule="auto"/>
        <w:rPr>
          <w:rFonts w:cs="Arial"/>
          <w:sz w:val="24"/>
          <w:szCs w:val="24"/>
        </w:rPr>
      </w:pPr>
      <w:r w:rsidRPr="0075509C">
        <w:rPr>
          <w:rFonts w:cs="Arial"/>
          <w:sz w:val="24"/>
          <w:szCs w:val="24"/>
        </w:rPr>
        <w:t>HIP/Roofing</w:t>
      </w:r>
      <w:r w:rsidR="00851B22" w:rsidRPr="0075509C">
        <w:rPr>
          <w:rFonts w:cs="Arial"/>
          <w:sz w:val="24"/>
          <w:szCs w:val="24"/>
        </w:rPr>
        <w:t xml:space="preserve"> (CDBG)</w:t>
      </w:r>
    </w:p>
    <w:p w14:paraId="223FDAD6" w14:textId="773CDC88" w:rsidR="00851B22" w:rsidRDefault="00851B22" w:rsidP="005B2C18">
      <w:pPr>
        <w:spacing w:after="0" w:line="240" w:lineRule="auto"/>
        <w:rPr>
          <w:rFonts w:cs="Arial"/>
          <w:sz w:val="24"/>
          <w:szCs w:val="24"/>
        </w:rPr>
      </w:pPr>
    </w:p>
    <w:bookmarkEnd w:id="4"/>
    <w:p w14:paraId="06BB06BB" w14:textId="77777777" w:rsidR="000202FD" w:rsidRPr="00CC37F1" w:rsidRDefault="00E10AEF" w:rsidP="00851F38">
      <w:pPr>
        <w:pStyle w:val="Heading2"/>
        <w:widowControl w:val="0"/>
        <w:spacing w:before="0" w:after="0" w:line="240" w:lineRule="auto"/>
        <w:jc w:val="both"/>
        <w:rPr>
          <w:rFonts w:ascii="Calibri" w:hAnsi="Calibri"/>
          <w:i w:val="0"/>
        </w:rPr>
      </w:pPr>
      <w:r w:rsidRPr="00CC37F1">
        <w:rPr>
          <w:rFonts w:ascii="Calibri" w:hAnsi="Calibri"/>
          <w:i w:val="0"/>
        </w:rPr>
        <w:t>CR-25 - Homeless and Other Special Needs 91.220(d, e); 91.320(d, e); 91.520(c)</w:t>
      </w:r>
    </w:p>
    <w:p w14:paraId="4FFDF63F" w14:textId="77777777" w:rsidR="00851F38" w:rsidRPr="00CC37F1" w:rsidRDefault="00851F38" w:rsidP="00841848">
      <w:pPr>
        <w:keepNext/>
        <w:widowControl w:val="0"/>
        <w:spacing w:after="0" w:line="240" w:lineRule="auto"/>
        <w:jc w:val="both"/>
        <w:rPr>
          <w:b/>
          <w:sz w:val="24"/>
          <w:szCs w:val="24"/>
        </w:rPr>
      </w:pPr>
    </w:p>
    <w:p w14:paraId="5CDC9F35" w14:textId="77777777" w:rsidR="000202FD" w:rsidRPr="00CC37F1" w:rsidRDefault="00E10AEF" w:rsidP="00841848">
      <w:pPr>
        <w:keepNext/>
        <w:widowControl w:val="0"/>
        <w:spacing w:after="0" w:line="240" w:lineRule="auto"/>
        <w:jc w:val="both"/>
        <w:rPr>
          <w:b/>
          <w:sz w:val="24"/>
          <w:szCs w:val="24"/>
        </w:rPr>
      </w:pPr>
      <w:r w:rsidRPr="00CC37F1">
        <w:rPr>
          <w:b/>
          <w:sz w:val="24"/>
          <w:szCs w:val="24"/>
        </w:rPr>
        <w:t>Evaluate the jurisdiction’s progress in meeting its specific objectives for reducing and ending homelessness through:</w:t>
      </w:r>
    </w:p>
    <w:p w14:paraId="1BB467A4" w14:textId="77777777" w:rsidR="00EC1886" w:rsidRPr="00CC37F1" w:rsidRDefault="00EC1886" w:rsidP="00841848">
      <w:pPr>
        <w:widowControl w:val="0"/>
        <w:spacing w:after="0" w:line="240" w:lineRule="auto"/>
        <w:jc w:val="both"/>
        <w:rPr>
          <w:sz w:val="24"/>
          <w:szCs w:val="24"/>
        </w:rPr>
      </w:pPr>
    </w:p>
    <w:p w14:paraId="28EC1876" w14:textId="77777777" w:rsidR="00885435" w:rsidRDefault="00885435" w:rsidP="00841848">
      <w:pPr>
        <w:widowControl w:val="0"/>
        <w:spacing w:after="0" w:line="240" w:lineRule="auto"/>
        <w:jc w:val="both"/>
        <w:rPr>
          <w:b/>
          <w:sz w:val="24"/>
          <w:szCs w:val="24"/>
        </w:rPr>
      </w:pPr>
    </w:p>
    <w:p w14:paraId="777DD0CC" w14:textId="3576C83A" w:rsidR="000202FD" w:rsidRPr="00CC37F1" w:rsidRDefault="00E10AEF" w:rsidP="00841848">
      <w:pPr>
        <w:widowControl w:val="0"/>
        <w:spacing w:after="0" w:line="240" w:lineRule="auto"/>
        <w:jc w:val="both"/>
        <w:rPr>
          <w:b/>
          <w:sz w:val="24"/>
          <w:szCs w:val="24"/>
        </w:rPr>
      </w:pPr>
      <w:r w:rsidRPr="00CC37F1">
        <w:rPr>
          <w:b/>
          <w:sz w:val="24"/>
          <w:szCs w:val="24"/>
        </w:rPr>
        <w:lastRenderedPageBreak/>
        <w:t>Reaching out to homeless persons (especially unsheltered persons) and assessing their individual needs</w:t>
      </w:r>
    </w:p>
    <w:p w14:paraId="30C00D7C" w14:textId="77777777" w:rsidR="00841848" w:rsidRPr="00CC37F1" w:rsidRDefault="00841848" w:rsidP="00841848">
      <w:pPr>
        <w:widowControl w:val="0"/>
        <w:spacing w:after="0" w:line="240" w:lineRule="auto"/>
        <w:jc w:val="both"/>
        <w:rPr>
          <w:rFonts w:asciiTheme="minorHAnsi" w:hAnsiTheme="minorHAnsi"/>
          <w:sz w:val="24"/>
          <w:szCs w:val="24"/>
        </w:rPr>
      </w:pPr>
    </w:p>
    <w:p w14:paraId="52D20CC3" w14:textId="77777777" w:rsidR="00495FDC" w:rsidRPr="00CC37F1" w:rsidRDefault="00495FDC" w:rsidP="00495FDC">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0"/>
        </w:rPr>
      </w:pPr>
      <w:r w:rsidRPr="00CC37F1">
        <w:rPr>
          <w:rFonts w:asciiTheme="minorHAnsi" w:eastAsia="Times New Roman" w:hAnsiTheme="minorHAnsi"/>
          <w:sz w:val="24"/>
          <w:szCs w:val="20"/>
        </w:rPr>
        <w:t xml:space="preserve">The M-BC Continuum of Care system focuses on the needs of the homeless within Bibb County and the Middle Georgia area.  A wide range of services is available and delivered to homeless persons on an as-needed basis.  </w:t>
      </w:r>
    </w:p>
    <w:p w14:paraId="5F406FF3" w14:textId="77777777" w:rsidR="00495FDC" w:rsidRPr="00756499" w:rsidRDefault="00495FDC" w:rsidP="00495FDC">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0"/>
        </w:rPr>
      </w:pPr>
    </w:p>
    <w:p w14:paraId="4613B8AF" w14:textId="5DCCD3D8" w:rsidR="00F83AE5" w:rsidRPr="00756499" w:rsidRDefault="00495FDC" w:rsidP="00841848">
      <w:pPr>
        <w:widowControl w:val="0"/>
        <w:spacing w:after="0" w:line="240" w:lineRule="auto"/>
        <w:jc w:val="both"/>
        <w:rPr>
          <w:rFonts w:asciiTheme="minorHAnsi" w:eastAsia="Times New Roman" w:hAnsiTheme="minorHAnsi"/>
          <w:sz w:val="24"/>
          <w:szCs w:val="24"/>
        </w:rPr>
      </w:pPr>
      <w:r w:rsidRPr="00756499">
        <w:rPr>
          <w:rFonts w:asciiTheme="minorHAnsi" w:eastAsia="Times New Roman" w:hAnsiTheme="minorHAnsi"/>
          <w:sz w:val="24"/>
          <w:szCs w:val="24"/>
        </w:rPr>
        <w:t>The principal organizations involved include M-BC, Macon Housing Authority, River Edge Behavioral Health Center, M</w:t>
      </w:r>
      <w:r w:rsidR="00CC37F1" w:rsidRPr="00756499">
        <w:rPr>
          <w:rFonts w:asciiTheme="minorHAnsi" w:eastAsia="Times New Roman" w:hAnsiTheme="minorHAnsi"/>
          <w:sz w:val="24"/>
          <w:szCs w:val="24"/>
        </w:rPr>
        <w:t>-BC</w:t>
      </w:r>
      <w:r w:rsidRPr="00756499">
        <w:rPr>
          <w:rFonts w:asciiTheme="minorHAnsi" w:eastAsia="Times New Roman" w:hAnsiTheme="minorHAnsi"/>
          <w:sz w:val="24"/>
          <w:szCs w:val="24"/>
        </w:rPr>
        <w:t xml:space="preserve"> Economic Opportunity Council, Macon Rescue Mission, Goodwill Industries, Salvation Army, Macon Outreach, Macon-Bibb Housing Association, Loaves and Fishes Ministries, Family Advancement Ministries, Bibb County Department of Family and Children Services, Georgia Legal Services, </w:t>
      </w:r>
      <w:proofErr w:type="spellStart"/>
      <w:r w:rsidR="00F555FD" w:rsidRPr="00756499">
        <w:rPr>
          <w:rFonts w:asciiTheme="minorHAnsi" w:eastAsia="Times New Roman" w:hAnsiTheme="minorHAnsi"/>
          <w:sz w:val="24"/>
          <w:szCs w:val="24"/>
        </w:rPr>
        <w:t>Navicent</w:t>
      </w:r>
      <w:proofErr w:type="spellEnd"/>
      <w:r w:rsidR="00F555FD" w:rsidRPr="00756499">
        <w:rPr>
          <w:rFonts w:asciiTheme="minorHAnsi" w:eastAsia="Times New Roman" w:hAnsiTheme="minorHAnsi"/>
          <w:sz w:val="24"/>
          <w:szCs w:val="24"/>
        </w:rPr>
        <w:t xml:space="preserve"> Health</w:t>
      </w:r>
      <w:r w:rsidRPr="00756499">
        <w:rPr>
          <w:rFonts w:asciiTheme="minorHAnsi" w:eastAsia="Times New Roman" w:hAnsiTheme="minorHAnsi"/>
          <w:sz w:val="24"/>
          <w:szCs w:val="24"/>
        </w:rPr>
        <w:t xml:space="preserve"> of Central Georgia, the Georgia Department of Labor and DePaul, USA.</w:t>
      </w:r>
    </w:p>
    <w:p w14:paraId="7DA0F1A1" w14:textId="77777777" w:rsidR="00495FDC" w:rsidRPr="00756499" w:rsidRDefault="00495FDC" w:rsidP="00841848">
      <w:pPr>
        <w:widowControl w:val="0"/>
        <w:spacing w:after="0" w:line="240" w:lineRule="auto"/>
        <w:jc w:val="both"/>
        <w:rPr>
          <w:rFonts w:asciiTheme="minorHAnsi" w:hAnsiTheme="minorHAnsi"/>
          <w:sz w:val="24"/>
          <w:szCs w:val="24"/>
        </w:rPr>
      </w:pPr>
    </w:p>
    <w:p w14:paraId="2262A873" w14:textId="77777777" w:rsidR="000202FD" w:rsidRPr="00756499" w:rsidRDefault="00E10AEF" w:rsidP="00841848">
      <w:pPr>
        <w:widowControl w:val="0"/>
        <w:spacing w:after="0" w:line="240" w:lineRule="auto"/>
        <w:jc w:val="both"/>
        <w:rPr>
          <w:rFonts w:asciiTheme="minorHAnsi" w:hAnsiTheme="minorHAnsi"/>
          <w:b/>
          <w:sz w:val="24"/>
          <w:szCs w:val="24"/>
        </w:rPr>
      </w:pPr>
      <w:r w:rsidRPr="00756499">
        <w:rPr>
          <w:rFonts w:asciiTheme="minorHAnsi" w:hAnsiTheme="minorHAnsi"/>
          <w:b/>
          <w:sz w:val="24"/>
          <w:szCs w:val="24"/>
        </w:rPr>
        <w:t>Addressing the emergency shelter and transitional housing needs of homeless persons</w:t>
      </w:r>
    </w:p>
    <w:p w14:paraId="3DE4FA1A" w14:textId="77777777" w:rsidR="00F83AE5" w:rsidRPr="00756499" w:rsidRDefault="00F83AE5" w:rsidP="00841848">
      <w:pPr>
        <w:widowControl w:val="0"/>
        <w:spacing w:after="0" w:line="240" w:lineRule="auto"/>
        <w:jc w:val="both"/>
        <w:rPr>
          <w:rFonts w:asciiTheme="minorHAnsi" w:hAnsiTheme="minorHAnsi"/>
          <w:sz w:val="24"/>
          <w:szCs w:val="24"/>
        </w:rPr>
      </w:pPr>
    </w:p>
    <w:p w14:paraId="145B8560" w14:textId="77777777" w:rsidR="00722B08" w:rsidRPr="00756499" w:rsidRDefault="00495FDC" w:rsidP="00495FDC">
      <w:pPr>
        <w:spacing w:after="0" w:line="240" w:lineRule="auto"/>
        <w:jc w:val="both"/>
        <w:rPr>
          <w:rFonts w:asciiTheme="minorHAnsi" w:eastAsia="Times New Roman" w:hAnsiTheme="minorHAnsi"/>
          <w:sz w:val="24"/>
          <w:szCs w:val="24"/>
        </w:rPr>
      </w:pPr>
      <w:r w:rsidRPr="00756499">
        <w:rPr>
          <w:rFonts w:asciiTheme="minorHAnsi" w:eastAsia="Times New Roman" w:hAnsiTheme="minorHAnsi"/>
          <w:sz w:val="24"/>
          <w:szCs w:val="24"/>
        </w:rPr>
        <w:t xml:space="preserve">M-BC’s strategy is focused on a network of agencies that provide services such as outreach, intake and assessment, information and referral, emergency services, case management, etc.  The system was developed to facilitate the movement of homeless clients into stability and independence through collaborative partnerships.  Through these partnerships, homeless individuals are provided an array of supportive services designed to help individuals enter transitional housing programs that provide services that assist individuals to find permanent housing.  The ultimate goal is to provide supportive services that help homeless individuals obtain and maintain permanent housing.  </w:t>
      </w:r>
    </w:p>
    <w:p w14:paraId="161863C2" w14:textId="77777777" w:rsidR="00722B08" w:rsidRPr="00756499" w:rsidRDefault="00722B08" w:rsidP="00495FDC">
      <w:pPr>
        <w:spacing w:after="0" w:line="240" w:lineRule="auto"/>
        <w:jc w:val="both"/>
        <w:rPr>
          <w:rFonts w:asciiTheme="minorHAnsi" w:eastAsia="Times New Roman" w:hAnsiTheme="minorHAnsi"/>
          <w:sz w:val="24"/>
          <w:szCs w:val="24"/>
        </w:rPr>
      </w:pPr>
    </w:p>
    <w:p w14:paraId="40B7BF93" w14:textId="77777777" w:rsidR="00495FDC" w:rsidRPr="00756499" w:rsidRDefault="00722B08" w:rsidP="00495FDC">
      <w:pPr>
        <w:spacing w:after="0" w:line="240" w:lineRule="auto"/>
        <w:jc w:val="both"/>
        <w:rPr>
          <w:rFonts w:asciiTheme="minorHAnsi" w:eastAsia="Times New Roman" w:hAnsiTheme="minorHAnsi"/>
          <w:sz w:val="24"/>
          <w:szCs w:val="24"/>
        </w:rPr>
      </w:pPr>
      <w:r w:rsidRPr="00756499">
        <w:rPr>
          <w:rFonts w:asciiTheme="minorHAnsi" w:eastAsia="Times New Roman" w:hAnsiTheme="minorHAnsi"/>
          <w:sz w:val="24"/>
          <w:szCs w:val="24"/>
        </w:rPr>
        <w:t xml:space="preserve">Please refer to the attachment labeled “Inventory of Homeless Facilities.”  </w:t>
      </w:r>
      <w:r w:rsidR="00495FDC" w:rsidRPr="00756499">
        <w:rPr>
          <w:rFonts w:asciiTheme="minorHAnsi" w:eastAsia="Times New Roman" w:hAnsiTheme="minorHAnsi"/>
          <w:sz w:val="24"/>
          <w:szCs w:val="24"/>
        </w:rPr>
        <w:t>Th</w:t>
      </w:r>
      <w:r w:rsidRPr="00756499">
        <w:rPr>
          <w:rFonts w:asciiTheme="minorHAnsi" w:eastAsia="Times New Roman" w:hAnsiTheme="minorHAnsi"/>
          <w:sz w:val="24"/>
          <w:szCs w:val="24"/>
        </w:rPr>
        <w:t>at attachment</w:t>
      </w:r>
      <w:r w:rsidR="00495FDC" w:rsidRPr="00756499">
        <w:rPr>
          <w:rFonts w:asciiTheme="minorHAnsi" w:eastAsia="Times New Roman" w:hAnsiTheme="minorHAnsi"/>
          <w:sz w:val="24"/>
          <w:szCs w:val="24"/>
        </w:rPr>
        <w:t xml:space="preserve"> shows shelters, services and products that are provided in the M-BC area to homeless individuals and f</w:t>
      </w:r>
      <w:r w:rsidR="00E417EB" w:rsidRPr="00756499">
        <w:rPr>
          <w:rFonts w:asciiTheme="minorHAnsi" w:eastAsia="Times New Roman" w:hAnsiTheme="minorHAnsi"/>
          <w:sz w:val="24"/>
          <w:szCs w:val="24"/>
        </w:rPr>
        <w:t>amilies.</w:t>
      </w:r>
    </w:p>
    <w:p w14:paraId="643D49C9" w14:textId="77777777" w:rsidR="00495FDC" w:rsidRPr="00D40722" w:rsidRDefault="00495FDC" w:rsidP="00495FDC">
      <w:pPr>
        <w:spacing w:after="0" w:line="240" w:lineRule="auto"/>
        <w:jc w:val="both"/>
        <w:rPr>
          <w:rFonts w:asciiTheme="minorHAnsi" w:eastAsia="Times New Roman" w:hAnsiTheme="minorHAnsi" w:cstheme="minorHAnsi"/>
          <w:sz w:val="24"/>
          <w:szCs w:val="24"/>
          <w:highlight w:val="yellow"/>
        </w:rPr>
      </w:pPr>
    </w:p>
    <w:p w14:paraId="1E4486A1" w14:textId="77777777" w:rsidR="00851F38" w:rsidRPr="004C6B2B" w:rsidRDefault="00E10AEF" w:rsidP="00841848">
      <w:pPr>
        <w:widowControl w:val="0"/>
        <w:spacing w:after="0" w:line="240" w:lineRule="auto"/>
        <w:jc w:val="both"/>
        <w:rPr>
          <w:b/>
          <w:sz w:val="24"/>
          <w:szCs w:val="24"/>
        </w:rPr>
      </w:pPr>
      <w:r w:rsidRPr="004C6B2B">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r w:rsidR="00851F38" w:rsidRPr="004C6B2B">
        <w:rPr>
          <w:b/>
          <w:sz w:val="24"/>
          <w:szCs w:val="24"/>
        </w:rPr>
        <w:t>.</w:t>
      </w:r>
    </w:p>
    <w:p w14:paraId="45ED8376" w14:textId="77777777" w:rsidR="000202FD" w:rsidRPr="004C6B2B" w:rsidRDefault="000202FD" w:rsidP="00841848">
      <w:pPr>
        <w:widowControl w:val="0"/>
        <w:spacing w:after="0" w:line="240" w:lineRule="auto"/>
        <w:jc w:val="both"/>
        <w:rPr>
          <w:b/>
          <w:sz w:val="24"/>
          <w:szCs w:val="24"/>
        </w:rPr>
      </w:pPr>
    </w:p>
    <w:p w14:paraId="43D92FD1" w14:textId="5BC70A9F" w:rsidR="005D388C" w:rsidRPr="00756499" w:rsidRDefault="005D388C" w:rsidP="005D388C">
      <w:pPr>
        <w:spacing w:after="0" w:line="240" w:lineRule="auto"/>
        <w:jc w:val="both"/>
        <w:rPr>
          <w:rFonts w:cs="Arial"/>
          <w:sz w:val="24"/>
          <w:szCs w:val="24"/>
        </w:rPr>
      </w:pPr>
      <w:r w:rsidRPr="00756499">
        <w:rPr>
          <w:rFonts w:cs="Arial"/>
          <w:sz w:val="24"/>
          <w:szCs w:val="24"/>
        </w:rPr>
        <w:t>M-BC does not provide any direct services to address homelessness.</w:t>
      </w:r>
      <w:r w:rsidR="00DA2BE4" w:rsidRPr="00756499">
        <w:rPr>
          <w:rFonts w:cs="Arial"/>
          <w:sz w:val="24"/>
          <w:szCs w:val="24"/>
        </w:rPr>
        <w:t xml:space="preserve"> </w:t>
      </w:r>
      <w:r w:rsidRPr="00756499">
        <w:rPr>
          <w:rFonts w:cs="Arial"/>
          <w:sz w:val="24"/>
          <w:szCs w:val="24"/>
        </w:rPr>
        <w:t xml:space="preserve"> </w:t>
      </w:r>
      <w:r w:rsidR="00756499" w:rsidRPr="00756499">
        <w:rPr>
          <w:rFonts w:cs="Arial"/>
          <w:sz w:val="24"/>
          <w:szCs w:val="24"/>
        </w:rPr>
        <w:t>During PY</w:t>
      </w:r>
      <w:r w:rsidR="00E723A2">
        <w:rPr>
          <w:rFonts w:cs="Arial"/>
          <w:sz w:val="24"/>
          <w:szCs w:val="24"/>
        </w:rPr>
        <w:t>20</w:t>
      </w:r>
      <w:r w:rsidR="00756499" w:rsidRPr="00756499">
        <w:rPr>
          <w:rFonts w:cs="Arial"/>
          <w:sz w:val="24"/>
          <w:szCs w:val="24"/>
        </w:rPr>
        <w:t xml:space="preserve">, </w:t>
      </w:r>
      <w:r w:rsidRPr="00756499">
        <w:rPr>
          <w:rFonts w:cs="Arial"/>
          <w:sz w:val="24"/>
          <w:szCs w:val="24"/>
        </w:rPr>
        <w:t>M-BC provide</w:t>
      </w:r>
      <w:r w:rsidR="00756499" w:rsidRPr="00756499">
        <w:rPr>
          <w:rFonts w:cs="Arial"/>
          <w:sz w:val="24"/>
          <w:szCs w:val="24"/>
        </w:rPr>
        <w:t>d</w:t>
      </w:r>
      <w:r w:rsidRPr="00756499">
        <w:rPr>
          <w:rFonts w:cs="Arial"/>
          <w:sz w:val="24"/>
          <w:szCs w:val="24"/>
        </w:rPr>
        <w:t xml:space="preserve"> CDBG funds to Loaves and Fishes Ministry of Macon, Inc. that provides a variety of services for homeless individuals.</w:t>
      </w:r>
      <w:r w:rsidR="00DA2BE4" w:rsidRPr="00756499">
        <w:rPr>
          <w:rFonts w:cs="Arial"/>
          <w:sz w:val="24"/>
          <w:szCs w:val="24"/>
        </w:rPr>
        <w:t xml:space="preserve"> </w:t>
      </w:r>
      <w:r w:rsidRPr="00756499">
        <w:rPr>
          <w:rFonts w:cs="Arial"/>
          <w:sz w:val="24"/>
          <w:szCs w:val="24"/>
        </w:rPr>
        <w:t xml:space="preserve"> These services include clothing, showers, etc.</w:t>
      </w:r>
      <w:r w:rsidR="00DA2BE4" w:rsidRPr="00756499">
        <w:rPr>
          <w:rFonts w:cs="Arial"/>
          <w:sz w:val="24"/>
          <w:szCs w:val="24"/>
        </w:rPr>
        <w:t xml:space="preserve"> </w:t>
      </w:r>
      <w:r w:rsidRPr="00756499">
        <w:rPr>
          <w:rFonts w:cs="Arial"/>
          <w:sz w:val="24"/>
          <w:szCs w:val="24"/>
        </w:rPr>
        <w:t xml:space="preserve"> There are also several agencies within M</w:t>
      </w:r>
      <w:r w:rsidR="00756499" w:rsidRPr="00756499">
        <w:rPr>
          <w:rFonts w:cs="Arial"/>
          <w:sz w:val="24"/>
          <w:szCs w:val="24"/>
        </w:rPr>
        <w:t>-BC</w:t>
      </w:r>
      <w:r w:rsidRPr="00756499">
        <w:rPr>
          <w:rFonts w:cs="Arial"/>
          <w:sz w:val="24"/>
          <w:szCs w:val="24"/>
        </w:rPr>
        <w:t xml:space="preserve"> that provide homeless prevention services</w:t>
      </w:r>
      <w:r w:rsidR="00B01807" w:rsidRPr="00756499">
        <w:rPr>
          <w:rFonts w:cs="Arial"/>
          <w:sz w:val="24"/>
          <w:szCs w:val="24"/>
        </w:rPr>
        <w:t xml:space="preserve"> such as Family Advancement Ministries (FAM)</w:t>
      </w:r>
      <w:r w:rsidR="00037694" w:rsidRPr="00756499">
        <w:rPr>
          <w:rFonts w:cs="Arial"/>
          <w:sz w:val="24"/>
          <w:szCs w:val="24"/>
        </w:rPr>
        <w:t xml:space="preserve"> and Macon-Bibb EOC</w:t>
      </w:r>
      <w:r w:rsidRPr="00756499">
        <w:rPr>
          <w:rFonts w:cs="Arial"/>
          <w:sz w:val="24"/>
          <w:szCs w:val="24"/>
        </w:rPr>
        <w:t>.</w:t>
      </w:r>
      <w:r w:rsidR="00DA2BE4" w:rsidRPr="00756499">
        <w:rPr>
          <w:rFonts w:cs="Arial"/>
          <w:sz w:val="24"/>
          <w:szCs w:val="24"/>
        </w:rPr>
        <w:t xml:space="preserve"> </w:t>
      </w:r>
      <w:r w:rsidRPr="00756499">
        <w:rPr>
          <w:rFonts w:cs="Arial"/>
          <w:sz w:val="24"/>
          <w:szCs w:val="24"/>
        </w:rPr>
        <w:t xml:space="preserve"> These services include providing utility assistance and rental assistance for those individuals who have been served with an eviction notice.</w:t>
      </w:r>
      <w:r w:rsidR="00DA2BE4" w:rsidRPr="00756499">
        <w:rPr>
          <w:rFonts w:cs="Arial"/>
          <w:sz w:val="24"/>
          <w:szCs w:val="24"/>
        </w:rPr>
        <w:t xml:space="preserve"> </w:t>
      </w:r>
      <w:r w:rsidRPr="00756499">
        <w:rPr>
          <w:rFonts w:cs="Arial"/>
          <w:sz w:val="24"/>
          <w:szCs w:val="24"/>
        </w:rPr>
        <w:t xml:space="preserve"> There are also agencies that provide courses on life skills in an effort to assist low-income individuals in </w:t>
      </w:r>
      <w:r w:rsidRPr="00756499">
        <w:rPr>
          <w:rFonts w:cs="Arial"/>
          <w:sz w:val="24"/>
          <w:szCs w:val="24"/>
        </w:rPr>
        <w:lastRenderedPageBreak/>
        <w:t>money management and budgeting.</w:t>
      </w:r>
      <w:r w:rsidR="00DA2BE4" w:rsidRPr="00756499">
        <w:rPr>
          <w:rFonts w:cs="Arial"/>
          <w:sz w:val="24"/>
          <w:szCs w:val="24"/>
        </w:rPr>
        <w:t xml:space="preserve"> </w:t>
      </w:r>
      <w:r w:rsidRPr="00756499">
        <w:rPr>
          <w:rFonts w:cs="Arial"/>
          <w:sz w:val="24"/>
          <w:szCs w:val="24"/>
        </w:rPr>
        <w:t xml:space="preserve"> The Macon Coalition to End Homelessness provides at least one resource fair per year to provide information about homeless agencies and services to homeless individuals.</w:t>
      </w:r>
    </w:p>
    <w:p w14:paraId="7E0C389E" w14:textId="77777777" w:rsidR="005D388C" w:rsidRPr="00756499" w:rsidRDefault="005D388C" w:rsidP="005D388C">
      <w:pPr>
        <w:widowControl w:val="0"/>
        <w:spacing w:after="0" w:line="240" w:lineRule="auto"/>
        <w:jc w:val="both"/>
        <w:rPr>
          <w:rFonts w:cs="Arial"/>
          <w:sz w:val="24"/>
          <w:szCs w:val="24"/>
        </w:rPr>
      </w:pPr>
    </w:p>
    <w:p w14:paraId="35E5017B" w14:textId="77777777" w:rsidR="004F2AD9" w:rsidRPr="00331D97" w:rsidRDefault="004F2AD9" w:rsidP="005D388C">
      <w:pPr>
        <w:widowControl w:val="0"/>
        <w:spacing w:after="0" w:line="240" w:lineRule="auto"/>
        <w:jc w:val="both"/>
        <w:rPr>
          <w:rFonts w:cs="Arial"/>
          <w:sz w:val="24"/>
          <w:szCs w:val="24"/>
        </w:rPr>
      </w:pPr>
      <w:r w:rsidRPr="00331D97">
        <w:rPr>
          <w:rFonts w:cs="Arial"/>
          <w:sz w:val="24"/>
          <w:szCs w:val="24"/>
        </w:rPr>
        <w:t xml:space="preserve">Operation HOPE </w:t>
      </w:r>
      <w:r w:rsidR="00DA2BE4" w:rsidRPr="00331D97">
        <w:rPr>
          <w:rFonts w:cs="Arial"/>
          <w:sz w:val="24"/>
          <w:szCs w:val="24"/>
        </w:rPr>
        <w:t xml:space="preserve">began local operations in May 2016.  It </w:t>
      </w:r>
      <w:r w:rsidRPr="00331D97">
        <w:rPr>
          <w:rFonts w:cs="Arial"/>
          <w:sz w:val="24"/>
          <w:szCs w:val="24"/>
        </w:rPr>
        <w:t xml:space="preserve">is a global nonprofit, focused on delivering financial empowerment through financial literacy. </w:t>
      </w:r>
      <w:r w:rsidR="00DA2BE4" w:rsidRPr="00331D97">
        <w:rPr>
          <w:rFonts w:cs="Arial"/>
          <w:sz w:val="24"/>
          <w:szCs w:val="24"/>
        </w:rPr>
        <w:t xml:space="preserve"> </w:t>
      </w:r>
      <w:r w:rsidRPr="00331D97">
        <w:rPr>
          <w:rFonts w:cs="Arial"/>
          <w:sz w:val="24"/>
          <w:szCs w:val="24"/>
        </w:rPr>
        <w:t xml:space="preserve">Since 1992, the organization has promoted financial dignity in underserved communities. </w:t>
      </w:r>
      <w:r w:rsidR="00DA2BE4" w:rsidRPr="00331D97">
        <w:rPr>
          <w:rFonts w:cs="Arial"/>
          <w:sz w:val="24"/>
          <w:szCs w:val="24"/>
        </w:rPr>
        <w:t xml:space="preserve"> </w:t>
      </w:r>
      <w:r w:rsidRPr="00331D97">
        <w:rPr>
          <w:rFonts w:cs="Arial"/>
          <w:sz w:val="24"/>
          <w:szCs w:val="24"/>
        </w:rPr>
        <w:t xml:space="preserve">Through its core portfolios, the organization has provided youth and adult financial literacy, encouraged economic preparedness and digital empowerment, promoted homeownership, and </w:t>
      </w:r>
      <w:r w:rsidR="00DA2BE4" w:rsidRPr="00331D97">
        <w:rPr>
          <w:rFonts w:cs="Arial"/>
          <w:sz w:val="24"/>
          <w:szCs w:val="24"/>
        </w:rPr>
        <w:t xml:space="preserve">provided </w:t>
      </w:r>
      <w:r w:rsidRPr="00331D97">
        <w:rPr>
          <w:rFonts w:cs="Arial"/>
          <w:sz w:val="24"/>
          <w:szCs w:val="24"/>
        </w:rPr>
        <w:t>assist</w:t>
      </w:r>
      <w:r w:rsidR="00DA2BE4" w:rsidRPr="00331D97">
        <w:rPr>
          <w:rFonts w:cs="Arial"/>
          <w:sz w:val="24"/>
          <w:szCs w:val="24"/>
        </w:rPr>
        <w:t>ance</w:t>
      </w:r>
      <w:r w:rsidRPr="00331D97">
        <w:rPr>
          <w:rFonts w:cs="Arial"/>
          <w:sz w:val="24"/>
          <w:szCs w:val="24"/>
        </w:rPr>
        <w:t xml:space="preserve"> with foreclosure prevention </w:t>
      </w:r>
      <w:r w:rsidR="00DA2BE4" w:rsidRPr="00331D97">
        <w:rPr>
          <w:rFonts w:cs="Arial"/>
          <w:sz w:val="24"/>
          <w:szCs w:val="24"/>
        </w:rPr>
        <w:t>to</w:t>
      </w:r>
      <w:r w:rsidRPr="00331D97">
        <w:rPr>
          <w:rFonts w:cs="Arial"/>
          <w:sz w:val="24"/>
          <w:szCs w:val="24"/>
        </w:rPr>
        <w:t xml:space="preserve"> families and small-business owners. </w:t>
      </w:r>
      <w:r w:rsidR="00DA2BE4" w:rsidRPr="00331D97">
        <w:rPr>
          <w:rFonts w:cs="Arial"/>
          <w:sz w:val="24"/>
          <w:szCs w:val="24"/>
        </w:rPr>
        <w:t xml:space="preserve"> </w:t>
      </w:r>
      <w:r w:rsidRPr="00331D97">
        <w:rPr>
          <w:rFonts w:cs="Arial"/>
          <w:sz w:val="24"/>
          <w:szCs w:val="24"/>
        </w:rPr>
        <w:t>It is currently focused on Project 5117, a multi-year initiative that will track and increase business role models for youth, boost credit scores for adults, and empower underserved communities, as a part of its “silver rights” mission to make free enterprise work for everyone.</w:t>
      </w:r>
    </w:p>
    <w:p w14:paraId="2D769DBB" w14:textId="11D205A5" w:rsidR="006716F3" w:rsidRPr="00331D97" w:rsidRDefault="006716F3" w:rsidP="005D388C">
      <w:pPr>
        <w:widowControl w:val="0"/>
        <w:spacing w:after="0" w:line="240" w:lineRule="auto"/>
        <w:jc w:val="both"/>
        <w:rPr>
          <w:rFonts w:cs="Arial"/>
          <w:sz w:val="24"/>
          <w:szCs w:val="24"/>
        </w:rPr>
      </w:pPr>
    </w:p>
    <w:p w14:paraId="412F5306" w14:textId="1E3CC3B7" w:rsidR="0075509C" w:rsidRPr="00D625D9" w:rsidRDefault="0075509C" w:rsidP="005D388C">
      <w:pPr>
        <w:widowControl w:val="0"/>
        <w:spacing w:after="0" w:line="240" w:lineRule="auto"/>
        <w:jc w:val="both"/>
        <w:rPr>
          <w:rFonts w:cs="Arial"/>
          <w:sz w:val="24"/>
          <w:szCs w:val="24"/>
        </w:rPr>
      </w:pPr>
      <w:r w:rsidRPr="00D625D9">
        <w:rPr>
          <w:rFonts w:cs="Arial"/>
          <w:sz w:val="24"/>
          <w:szCs w:val="24"/>
        </w:rPr>
        <w:t>M-BC also provides funding for a non-profit organization, HomeFirst, to provide housing counseling and work sessions for LMI potential homebuyers.  HomeFirst also provides information</w:t>
      </w:r>
      <w:r w:rsidR="00331D97" w:rsidRPr="00D625D9">
        <w:rPr>
          <w:rFonts w:cs="Arial"/>
          <w:sz w:val="24"/>
          <w:szCs w:val="24"/>
        </w:rPr>
        <w:t xml:space="preserve"> about foreclosure prevention methods.</w:t>
      </w:r>
    </w:p>
    <w:p w14:paraId="1C2D068B" w14:textId="77777777" w:rsidR="00331D97" w:rsidRPr="007372FC" w:rsidRDefault="00331D97" w:rsidP="005D388C">
      <w:pPr>
        <w:widowControl w:val="0"/>
        <w:spacing w:after="0" w:line="240" w:lineRule="auto"/>
        <w:jc w:val="both"/>
        <w:rPr>
          <w:rFonts w:cs="Arial"/>
          <w:sz w:val="24"/>
          <w:szCs w:val="24"/>
          <w:highlight w:val="yellow"/>
        </w:rPr>
      </w:pPr>
    </w:p>
    <w:p w14:paraId="3A8DE4CD" w14:textId="77777777" w:rsidR="000202FD" w:rsidRPr="00756499" w:rsidRDefault="00E10AEF" w:rsidP="00841848">
      <w:pPr>
        <w:widowControl w:val="0"/>
        <w:spacing w:after="0" w:line="240" w:lineRule="auto"/>
        <w:jc w:val="both"/>
        <w:rPr>
          <w:b/>
          <w:sz w:val="24"/>
          <w:szCs w:val="24"/>
        </w:rPr>
      </w:pPr>
      <w:r w:rsidRPr="00756499">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708F6C74" w14:textId="77777777" w:rsidR="000202FD" w:rsidRPr="00756499" w:rsidRDefault="000202FD" w:rsidP="00841848">
      <w:pPr>
        <w:widowControl w:val="0"/>
        <w:spacing w:after="0" w:line="240" w:lineRule="auto"/>
        <w:jc w:val="both"/>
        <w:rPr>
          <w:rFonts w:cs="Arial"/>
          <w:sz w:val="24"/>
          <w:szCs w:val="24"/>
        </w:rPr>
      </w:pPr>
    </w:p>
    <w:p w14:paraId="49409221" w14:textId="77777777" w:rsidR="005D388C" w:rsidRPr="00756499" w:rsidRDefault="00511B93" w:rsidP="005D388C">
      <w:pPr>
        <w:spacing w:after="0" w:line="240" w:lineRule="auto"/>
        <w:jc w:val="both"/>
        <w:rPr>
          <w:rFonts w:cs="Arial"/>
          <w:sz w:val="24"/>
          <w:szCs w:val="24"/>
        </w:rPr>
      </w:pPr>
      <w:r w:rsidRPr="00756499">
        <w:rPr>
          <w:rFonts w:cs="Arial"/>
          <w:sz w:val="24"/>
          <w:szCs w:val="24"/>
        </w:rPr>
        <w:t xml:space="preserve">As mentioned in the foregoing paragraph, M-BC does not provide any direct services to address homelessness nor does it directly assist homeless individuals transition back to permanent housing facilities.  </w:t>
      </w:r>
    </w:p>
    <w:p w14:paraId="4D32DCB8" w14:textId="77777777" w:rsidR="005D388C" w:rsidRPr="00756499" w:rsidRDefault="005D388C" w:rsidP="005D388C">
      <w:pPr>
        <w:spacing w:after="0" w:line="240" w:lineRule="auto"/>
        <w:jc w:val="both"/>
        <w:rPr>
          <w:rFonts w:cs="Arial"/>
          <w:sz w:val="24"/>
          <w:szCs w:val="24"/>
        </w:rPr>
      </w:pPr>
    </w:p>
    <w:p w14:paraId="334A6BCA" w14:textId="77777777" w:rsidR="005D388C" w:rsidRPr="00756499" w:rsidRDefault="005D388C" w:rsidP="005D388C">
      <w:pPr>
        <w:spacing w:after="0" w:line="240" w:lineRule="auto"/>
        <w:jc w:val="both"/>
        <w:rPr>
          <w:rFonts w:cs="Arial"/>
          <w:sz w:val="24"/>
          <w:szCs w:val="24"/>
        </w:rPr>
      </w:pPr>
      <w:r w:rsidRPr="00756499">
        <w:rPr>
          <w:rFonts w:cs="Arial"/>
          <w:sz w:val="24"/>
          <w:szCs w:val="24"/>
        </w:rPr>
        <w:t>M-BC does not receive HOPWA funding.</w:t>
      </w:r>
      <w:r w:rsidR="00DA2BE4" w:rsidRPr="00756499">
        <w:rPr>
          <w:rFonts w:cs="Arial"/>
          <w:sz w:val="24"/>
          <w:szCs w:val="24"/>
        </w:rPr>
        <w:t xml:space="preserve"> </w:t>
      </w:r>
      <w:r w:rsidRPr="00756499">
        <w:rPr>
          <w:rFonts w:cs="Arial"/>
          <w:sz w:val="24"/>
          <w:szCs w:val="24"/>
        </w:rPr>
        <w:t xml:space="preserve"> However, we will continue to actively collaborate with River Edge Behavioral Health Center and assist in sponsoring programs that serve persons with HIV/AIDS.</w:t>
      </w:r>
      <w:r w:rsidR="00511B93" w:rsidRPr="00756499">
        <w:rPr>
          <w:rFonts w:cs="Arial"/>
          <w:sz w:val="24"/>
          <w:szCs w:val="24"/>
        </w:rPr>
        <w:t xml:space="preserve">  River Edge offers HIV testing and counseling.</w:t>
      </w:r>
      <w:r w:rsidR="00DA2BE4" w:rsidRPr="00756499">
        <w:rPr>
          <w:rFonts w:cs="Arial"/>
          <w:sz w:val="24"/>
          <w:szCs w:val="24"/>
        </w:rPr>
        <w:t xml:space="preserve"> </w:t>
      </w:r>
      <w:r w:rsidR="00511B93" w:rsidRPr="00756499">
        <w:rPr>
          <w:rFonts w:cs="Arial"/>
          <w:sz w:val="24"/>
          <w:szCs w:val="24"/>
        </w:rPr>
        <w:t xml:space="preserve"> Also, at the request of the Georgia Department of Community Affairs (DCA), River Edge operates Serenity Falls, transitional housing, tenant-based rental assistance and temporary rental and utility assistance for persons who are HIV positive and who reside in Bibb County.</w:t>
      </w:r>
    </w:p>
    <w:p w14:paraId="49160245" w14:textId="77777777" w:rsidR="005D388C" w:rsidRPr="007372FC" w:rsidRDefault="005D388C" w:rsidP="005D388C">
      <w:pPr>
        <w:spacing w:after="0" w:line="240" w:lineRule="auto"/>
        <w:jc w:val="both"/>
        <w:rPr>
          <w:rFonts w:cs="Arial"/>
          <w:sz w:val="24"/>
          <w:szCs w:val="24"/>
          <w:highlight w:val="yellow"/>
        </w:rPr>
      </w:pPr>
    </w:p>
    <w:p w14:paraId="6C61DB65" w14:textId="78BCCDC8" w:rsidR="005D388C" w:rsidRDefault="00511B93" w:rsidP="005D388C">
      <w:pPr>
        <w:spacing w:after="0" w:line="240" w:lineRule="auto"/>
        <w:jc w:val="both"/>
        <w:rPr>
          <w:rFonts w:cs="Arial"/>
          <w:sz w:val="24"/>
          <w:szCs w:val="24"/>
        </w:rPr>
      </w:pPr>
      <w:r w:rsidRPr="00756499">
        <w:rPr>
          <w:rFonts w:cs="Arial"/>
          <w:sz w:val="24"/>
          <w:szCs w:val="24"/>
        </w:rPr>
        <w:t xml:space="preserve">M-BC used CDBG and </w:t>
      </w:r>
      <w:r w:rsidR="005D388C" w:rsidRPr="00756499">
        <w:rPr>
          <w:rFonts w:cs="Arial"/>
          <w:sz w:val="24"/>
          <w:szCs w:val="24"/>
        </w:rPr>
        <w:t>Emergency Solutions Grant (</w:t>
      </w:r>
      <w:r w:rsidR="00606718" w:rsidRPr="00756499">
        <w:rPr>
          <w:rFonts w:cs="Arial"/>
          <w:sz w:val="24"/>
          <w:szCs w:val="24"/>
        </w:rPr>
        <w:t>H</w:t>
      </w:r>
      <w:r w:rsidR="005D388C" w:rsidRPr="00756499">
        <w:rPr>
          <w:rFonts w:cs="Arial"/>
          <w:sz w:val="24"/>
          <w:szCs w:val="24"/>
        </w:rPr>
        <w:t xml:space="preserve">ESG) funds to financially assist those agencies who provide services to homeless individuals as it relates to </w:t>
      </w:r>
      <w:r w:rsidR="00B2716C" w:rsidRPr="00756499">
        <w:rPr>
          <w:rFonts w:cs="Arial"/>
          <w:sz w:val="24"/>
          <w:szCs w:val="24"/>
        </w:rPr>
        <w:t>rapid re-</w:t>
      </w:r>
      <w:r w:rsidR="005D388C" w:rsidRPr="00756499">
        <w:rPr>
          <w:rFonts w:cs="Arial"/>
          <w:sz w:val="24"/>
          <w:szCs w:val="24"/>
        </w:rPr>
        <w:t>housing and homelessness prevention.</w:t>
      </w:r>
      <w:r w:rsidR="00DA2BE4" w:rsidRPr="00756499">
        <w:rPr>
          <w:rFonts w:cs="Arial"/>
          <w:sz w:val="24"/>
          <w:szCs w:val="24"/>
        </w:rPr>
        <w:t xml:space="preserve"> </w:t>
      </w:r>
      <w:r w:rsidR="005D388C" w:rsidRPr="00756499">
        <w:rPr>
          <w:rFonts w:cs="Arial"/>
          <w:sz w:val="24"/>
          <w:szCs w:val="24"/>
        </w:rPr>
        <w:t xml:space="preserve"> Some of the agencies that we currently work with or have worked with in the past to assist the homeless include Macon Bibb EOC, Loaves and Fishes, River Edge, </w:t>
      </w:r>
      <w:r w:rsidR="00A745E2">
        <w:rPr>
          <w:rFonts w:cs="Arial"/>
          <w:sz w:val="24"/>
          <w:szCs w:val="24"/>
        </w:rPr>
        <w:t xml:space="preserve">Family Advancement Ministries </w:t>
      </w:r>
      <w:r w:rsidR="005D388C" w:rsidRPr="00756499">
        <w:rPr>
          <w:rFonts w:cs="Arial"/>
          <w:sz w:val="24"/>
          <w:szCs w:val="24"/>
        </w:rPr>
        <w:t>and DePaul USA.</w:t>
      </w:r>
      <w:r w:rsidR="00DA2BE4" w:rsidRPr="00756499">
        <w:rPr>
          <w:rFonts w:cs="Arial"/>
          <w:sz w:val="24"/>
          <w:szCs w:val="24"/>
        </w:rPr>
        <w:t xml:space="preserve"> </w:t>
      </w:r>
      <w:r w:rsidR="005D388C" w:rsidRPr="00756499">
        <w:rPr>
          <w:rFonts w:cs="Arial"/>
          <w:sz w:val="24"/>
          <w:szCs w:val="24"/>
        </w:rPr>
        <w:t xml:space="preserve"> These agencies offer day services, and in some cases, transitional housing is provided with the intent to enable the individual to become a more independent and productive citizen by moving into housing within a community.</w:t>
      </w:r>
      <w:r w:rsidR="00DA2BE4" w:rsidRPr="00756499">
        <w:rPr>
          <w:rFonts w:cs="Arial"/>
          <w:sz w:val="24"/>
          <w:szCs w:val="24"/>
        </w:rPr>
        <w:t xml:space="preserve"> </w:t>
      </w:r>
      <w:r w:rsidR="005D388C" w:rsidRPr="00756499">
        <w:rPr>
          <w:rFonts w:cs="Arial"/>
          <w:sz w:val="24"/>
          <w:szCs w:val="24"/>
        </w:rPr>
        <w:t xml:space="preserve"> </w:t>
      </w:r>
      <w:r w:rsidR="005D388C" w:rsidRPr="00756499">
        <w:rPr>
          <w:rFonts w:cs="Arial"/>
          <w:sz w:val="24"/>
          <w:szCs w:val="24"/>
        </w:rPr>
        <w:lastRenderedPageBreak/>
        <w:t>Representatives will serve with the Homeless Coalition to ensure that information is being shared with those agencies who service the homeless community, as well as to identify other needs of the homeless community that this office can p</w:t>
      </w:r>
      <w:r w:rsidRPr="00756499">
        <w:rPr>
          <w:rFonts w:cs="Arial"/>
          <w:sz w:val="24"/>
          <w:szCs w:val="24"/>
        </w:rPr>
        <w:t>rovide by funding the agencies.</w:t>
      </w:r>
    </w:p>
    <w:p w14:paraId="4ECE16DF" w14:textId="53503A4F" w:rsidR="000A5E00" w:rsidRDefault="000A5E00" w:rsidP="005D388C">
      <w:pPr>
        <w:spacing w:after="0" w:line="240" w:lineRule="auto"/>
        <w:jc w:val="both"/>
        <w:rPr>
          <w:rFonts w:cs="Arial"/>
          <w:sz w:val="24"/>
          <w:szCs w:val="24"/>
        </w:rPr>
      </w:pPr>
    </w:p>
    <w:p w14:paraId="47D9C59C" w14:textId="6BB8695F" w:rsidR="000A5E00" w:rsidRPr="00756499" w:rsidRDefault="000E076A" w:rsidP="005D388C">
      <w:pPr>
        <w:spacing w:after="0" w:line="240" w:lineRule="auto"/>
        <w:jc w:val="both"/>
        <w:rPr>
          <w:rFonts w:cs="Arial"/>
          <w:sz w:val="24"/>
          <w:szCs w:val="24"/>
        </w:rPr>
      </w:pPr>
      <w:r w:rsidRPr="0073303C">
        <w:rPr>
          <w:rFonts w:cs="Arial"/>
          <w:sz w:val="24"/>
          <w:szCs w:val="24"/>
        </w:rPr>
        <w:t>Please r</w:t>
      </w:r>
      <w:r w:rsidR="000A5E00" w:rsidRPr="0073303C">
        <w:rPr>
          <w:rFonts w:cs="Arial"/>
          <w:sz w:val="24"/>
          <w:szCs w:val="24"/>
        </w:rPr>
        <w:t>efer to the attachment labeled “SAGE Reports” for a detailed description of homelessness prevention and rapid rehousing services that were provided with HESG funds.  Sections CR-70 and CR-75 also provide a detailed breakdown of services and funding.</w:t>
      </w:r>
    </w:p>
    <w:p w14:paraId="012A92BA" w14:textId="0C7EE15A" w:rsidR="005D388C" w:rsidRDefault="005D388C" w:rsidP="005D388C">
      <w:pPr>
        <w:spacing w:after="0" w:line="240" w:lineRule="auto"/>
        <w:jc w:val="both"/>
        <w:rPr>
          <w:rFonts w:cs="Arial"/>
          <w:sz w:val="24"/>
          <w:szCs w:val="24"/>
        </w:rPr>
      </w:pPr>
    </w:p>
    <w:p w14:paraId="7A97E12E" w14:textId="77777777" w:rsidR="00F17A2E" w:rsidRPr="00756499" w:rsidRDefault="00F17A2E" w:rsidP="005D388C">
      <w:pPr>
        <w:spacing w:after="0" w:line="240" w:lineRule="auto"/>
        <w:jc w:val="both"/>
        <w:rPr>
          <w:rFonts w:cs="Arial"/>
          <w:sz w:val="24"/>
          <w:szCs w:val="24"/>
        </w:rPr>
      </w:pPr>
    </w:p>
    <w:p w14:paraId="594BA5BD" w14:textId="77777777" w:rsidR="000202FD" w:rsidRPr="00756499" w:rsidRDefault="00E10AEF" w:rsidP="00B92C76">
      <w:pPr>
        <w:pStyle w:val="Heading2"/>
        <w:keepNext w:val="0"/>
        <w:widowControl w:val="0"/>
        <w:spacing w:before="0" w:after="0" w:line="240" w:lineRule="auto"/>
        <w:rPr>
          <w:rFonts w:ascii="Calibri" w:hAnsi="Calibri"/>
          <w:i w:val="0"/>
        </w:rPr>
      </w:pPr>
      <w:r w:rsidRPr="00756499">
        <w:rPr>
          <w:rFonts w:ascii="Calibri" w:hAnsi="Calibri"/>
          <w:i w:val="0"/>
        </w:rPr>
        <w:t>CR-30 - Public Housing 91.220(h); 91.320(j)</w:t>
      </w:r>
    </w:p>
    <w:p w14:paraId="46221808" w14:textId="77777777" w:rsidR="00851F38" w:rsidRPr="00756499" w:rsidRDefault="00851F38" w:rsidP="00B92C76">
      <w:pPr>
        <w:widowControl w:val="0"/>
        <w:spacing w:after="0" w:line="240" w:lineRule="auto"/>
        <w:jc w:val="both"/>
        <w:rPr>
          <w:b/>
          <w:sz w:val="24"/>
          <w:szCs w:val="24"/>
        </w:rPr>
      </w:pPr>
    </w:p>
    <w:p w14:paraId="2500BE14" w14:textId="77777777" w:rsidR="000202FD" w:rsidRPr="00756499" w:rsidRDefault="00E10AEF" w:rsidP="00B92C76">
      <w:pPr>
        <w:widowControl w:val="0"/>
        <w:spacing w:after="0" w:line="240" w:lineRule="auto"/>
        <w:jc w:val="both"/>
        <w:rPr>
          <w:b/>
          <w:sz w:val="24"/>
          <w:szCs w:val="24"/>
        </w:rPr>
      </w:pPr>
      <w:r w:rsidRPr="00756499">
        <w:rPr>
          <w:b/>
          <w:sz w:val="24"/>
          <w:szCs w:val="24"/>
        </w:rPr>
        <w:t>Actions taken to address the needs of public housing</w:t>
      </w:r>
    </w:p>
    <w:p w14:paraId="2888D092" w14:textId="77777777" w:rsidR="004B051E" w:rsidRPr="00756499" w:rsidRDefault="004B051E" w:rsidP="00B92C76">
      <w:pPr>
        <w:widowControl w:val="0"/>
        <w:spacing w:after="0" w:line="240" w:lineRule="auto"/>
        <w:jc w:val="both"/>
        <w:rPr>
          <w:sz w:val="24"/>
          <w:szCs w:val="24"/>
        </w:rPr>
      </w:pPr>
    </w:p>
    <w:p w14:paraId="23B63992" w14:textId="77777777" w:rsidR="004B051E" w:rsidRPr="00756499" w:rsidRDefault="00AD0622" w:rsidP="004B051E">
      <w:pPr>
        <w:widowControl w:val="0"/>
        <w:spacing w:after="0" w:line="240" w:lineRule="auto"/>
        <w:jc w:val="both"/>
        <w:rPr>
          <w:sz w:val="24"/>
          <w:szCs w:val="24"/>
        </w:rPr>
      </w:pPr>
      <w:r w:rsidRPr="00756499">
        <w:rPr>
          <w:sz w:val="24"/>
          <w:szCs w:val="24"/>
        </w:rPr>
        <w:t>The Macon Housing Authority (MHA) regularly meets with the Resident Advisory Board and residents of public housing sites to address various needs and concerns.  MHA operates two community centers which offer a wide variety of resident services including GED preparation, tax preparation, child care services, health screenings, computer classes, etc.  Through these and other services, MHA maintains an excellent relationship with its residents.  With regard to the physical plant, MHA inspects each property regularly and strategically budgets available HUD funds to maintain and repair units according to HUD and MHA standards.</w:t>
      </w:r>
    </w:p>
    <w:p w14:paraId="20CB6949" w14:textId="77777777" w:rsidR="00007719" w:rsidRPr="00756499" w:rsidRDefault="00007719" w:rsidP="004B051E">
      <w:pPr>
        <w:widowControl w:val="0"/>
        <w:spacing w:after="0" w:line="240" w:lineRule="auto"/>
        <w:jc w:val="both"/>
        <w:rPr>
          <w:sz w:val="24"/>
          <w:szCs w:val="24"/>
        </w:rPr>
      </w:pPr>
    </w:p>
    <w:p w14:paraId="3692E7CB" w14:textId="77777777" w:rsidR="000202FD" w:rsidRPr="00756499" w:rsidRDefault="00E10AEF" w:rsidP="004B051E">
      <w:pPr>
        <w:widowControl w:val="0"/>
        <w:spacing w:after="0" w:line="240" w:lineRule="auto"/>
        <w:jc w:val="both"/>
        <w:rPr>
          <w:b/>
          <w:sz w:val="24"/>
          <w:szCs w:val="24"/>
        </w:rPr>
      </w:pPr>
      <w:r w:rsidRPr="00756499">
        <w:rPr>
          <w:b/>
          <w:sz w:val="24"/>
          <w:szCs w:val="24"/>
        </w:rPr>
        <w:t>Actions taken to encourage public housing residents to become more involved in management and participate in homeownership</w:t>
      </w:r>
    </w:p>
    <w:p w14:paraId="3CD31B28" w14:textId="77777777" w:rsidR="004B051E" w:rsidRPr="00756499" w:rsidRDefault="004B051E" w:rsidP="004B051E">
      <w:pPr>
        <w:widowControl w:val="0"/>
        <w:spacing w:after="0" w:line="240" w:lineRule="auto"/>
        <w:jc w:val="both"/>
        <w:rPr>
          <w:sz w:val="24"/>
          <w:szCs w:val="24"/>
        </w:rPr>
      </w:pPr>
    </w:p>
    <w:p w14:paraId="09C5A128" w14:textId="77777777" w:rsidR="004B051E" w:rsidRPr="00756499" w:rsidRDefault="00AD0622" w:rsidP="004B051E">
      <w:pPr>
        <w:widowControl w:val="0"/>
        <w:spacing w:after="0" w:line="240" w:lineRule="auto"/>
        <w:jc w:val="both"/>
        <w:rPr>
          <w:sz w:val="24"/>
          <w:szCs w:val="24"/>
        </w:rPr>
      </w:pPr>
      <w:r w:rsidRPr="00756499">
        <w:rPr>
          <w:sz w:val="24"/>
          <w:szCs w:val="24"/>
        </w:rPr>
        <w:t>MHA’s Resident Initiatives department often refers clients to credit counseling and credit management to help them start their journey to homeownership.  MHA also sponsors homeownership classes and works closely with various municipal and community agencies to this end.  Over the years, MHA has been responsible for dozens of families buying first time homes and will continue this effort as markets shift and become more favorable.</w:t>
      </w:r>
    </w:p>
    <w:p w14:paraId="7DC423EA" w14:textId="77777777" w:rsidR="00AD0622" w:rsidRPr="00756499" w:rsidRDefault="00AD0622" w:rsidP="004B051E">
      <w:pPr>
        <w:widowControl w:val="0"/>
        <w:spacing w:after="0" w:line="240" w:lineRule="auto"/>
        <w:jc w:val="both"/>
        <w:rPr>
          <w:sz w:val="24"/>
          <w:szCs w:val="24"/>
        </w:rPr>
      </w:pPr>
    </w:p>
    <w:p w14:paraId="68A2C489" w14:textId="77777777" w:rsidR="000202FD" w:rsidRPr="00756499" w:rsidRDefault="00E10AEF" w:rsidP="004B051E">
      <w:pPr>
        <w:widowControl w:val="0"/>
        <w:spacing w:after="0" w:line="240" w:lineRule="auto"/>
        <w:jc w:val="both"/>
        <w:rPr>
          <w:b/>
          <w:sz w:val="24"/>
          <w:szCs w:val="24"/>
        </w:rPr>
      </w:pPr>
      <w:r w:rsidRPr="00756499">
        <w:rPr>
          <w:b/>
          <w:sz w:val="24"/>
          <w:szCs w:val="24"/>
        </w:rPr>
        <w:t>Actions taken to provide assistance to troubled PHAs</w:t>
      </w:r>
    </w:p>
    <w:p w14:paraId="475AB7C7" w14:textId="77777777" w:rsidR="004B051E" w:rsidRPr="00756499" w:rsidRDefault="004B051E" w:rsidP="004B051E">
      <w:pPr>
        <w:widowControl w:val="0"/>
        <w:spacing w:after="0" w:line="240" w:lineRule="auto"/>
        <w:jc w:val="both"/>
        <w:rPr>
          <w:sz w:val="24"/>
          <w:szCs w:val="24"/>
        </w:rPr>
      </w:pPr>
    </w:p>
    <w:p w14:paraId="7E49185E" w14:textId="77777777" w:rsidR="004B051E" w:rsidRPr="00756499" w:rsidRDefault="00AD0622" w:rsidP="004B051E">
      <w:pPr>
        <w:widowControl w:val="0"/>
        <w:spacing w:after="0" w:line="240" w:lineRule="auto"/>
        <w:jc w:val="both"/>
        <w:rPr>
          <w:sz w:val="24"/>
          <w:szCs w:val="24"/>
        </w:rPr>
      </w:pPr>
      <w:r w:rsidRPr="00756499">
        <w:rPr>
          <w:sz w:val="24"/>
          <w:szCs w:val="24"/>
        </w:rPr>
        <w:t>N/A – MHA is a Section 8 and Public Housing HUD</w:t>
      </w:r>
      <w:r w:rsidR="00033294" w:rsidRPr="00756499">
        <w:rPr>
          <w:sz w:val="24"/>
          <w:szCs w:val="24"/>
        </w:rPr>
        <w:t>-designated</w:t>
      </w:r>
      <w:r w:rsidRPr="00756499">
        <w:rPr>
          <w:sz w:val="24"/>
          <w:szCs w:val="24"/>
        </w:rPr>
        <w:t xml:space="preserve"> </w:t>
      </w:r>
      <w:r w:rsidR="00033294" w:rsidRPr="00756499">
        <w:rPr>
          <w:sz w:val="24"/>
          <w:szCs w:val="24"/>
        </w:rPr>
        <w:t>h</w:t>
      </w:r>
      <w:r w:rsidRPr="00756499">
        <w:rPr>
          <w:sz w:val="24"/>
          <w:szCs w:val="24"/>
        </w:rPr>
        <w:t xml:space="preserve">igh </w:t>
      </w:r>
      <w:r w:rsidR="00033294" w:rsidRPr="00756499">
        <w:rPr>
          <w:sz w:val="24"/>
          <w:szCs w:val="24"/>
        </w:rPr>
        <w:t>p</w:t>
      </w:r>
      <w:r w:rsidRPr="00756499">
        <w:rPr>
          <w:sz w:val="24"/>
          <w:szCs w:val="24"/>
        </w:rPr>
        <w:t xml:space="preserve">erforming </w:t>
      </w:r>
      <w:r w:rsidR="00033294" w:rsidRPr="00756499">
        <w:rPr>
          <w:sz w:val="24"/>
          <w:szCs w:val="24"/>
        </w:rPr>
        <w:t>a</w:t>
      </w:r>
      <w:r w:rsidRPr="00756499">
        <w:rPr>
          <w:sz w:val="24"/>
          <w:szCs w:val="24"/>
        </w:rPr>
        <w:t>gency.</w:t>
      </w:r>
    </w:p>
    <w:p w14:paraId="5538CE80" w14:textId="77777777" w:rsidR="00AD0622" w:rsidRPr="00756499" w:rsidRDefault="00AD0622" w:rsidP="004B051E">
      <w:pPr>
        <w:widowControl w:val="0"/>
        <w:spacing w:after="0" w:line="240" w:lineRule="auto"/>
        <w:jc w:val="both"/>
        <w:rPr>
          <w:sz w:val="24"/>
          <w:szCs w:val="24"/>
        </w:rPr>
      </w:pPr>
    </w:p>
    <w:p w14:paraId="7F56E42E" w14:textId="77777777" w:rsidR="000202FD" w:rsidRPr="00756499" w:rsidRDefault="00E10AEF" w:rsidP="00B206A3">
      <w:pPr>
        <w:pStyle w:val="Heading2"/>
        <w:keepNext w:val="0"/>
        <w:widowControl w:val="0"/>
        <w:spacing w:before="0" w:after="0" w:line="240" w:lineRule="auto"/>
        <w:rPr>
          <w:rFonts w:ascii="Calibri" w:hAnsi="Calibri"/>
          <w:i w:val="0"/>
        </w:rPr>
      </w:pPr>
      <w:r w:rsidRPr="00756499">
        <w:rPr>
          <w:rFonts w:ascii="Calibri" w:hAnsi="Calibri"/>
          <w:i w:val="0"/>
        </w:rPr>
        <w:t>CR-35 - Other Actions 91.220(j)-(k); 91.320(i)-(j)</w:t>
      </w:r>
    </w:p>
    <w:p w14:paraId="437CB731" w14:textId="77777777" w:rsidR="00851F38" w:rsidRPr="007372FC" w:rsidRDefault="00851F38" w:rsidP="004B051E">
      <w:pPr>
        <w:widowControl w:val="0"/>
        <w:spacing w:after="0" w:line="240" w:lineRule="auto"/>
        <w:jc w:val="both"/>
        <w:rPr>
          <w:b/>
          <w:sz w:val="24"/>
          <w:szCs w:val="24"/>
          <w:highlight w:val="yellow"/>
        </w:rPr>
      </w:pPr>
    </w:p>
    <w:p w14:paraId="228C9DA8" w14:textId="77777777" w:rsidR="000202FD" w:rsidRPr="00044004" w:rsidRDefault="00E10AEF" w:rsidP="004B051E">
      <w:pPr>
        <w:widowControl w:val="0"/>
        <w:spacing w:after="0" w:line="240" w:lineRule="auto"/>
        <w:jc w:val="both"/>
        <w:rPr>
          <w:b/>
          <w:sz w:val="24"/>
          <w:szCs w:val="24"/>
        </w:rPr>
      </w:pPr>
      <w:r w:rsidRPr="00044004">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14:paraId="0788FB1E" w14:textId="77777777" w:rsidR="004B051E" w:rsidRPr="007372FC" w:rsidRDefault="004B051E" w:rsidP="004B051E">
      <w:pPr>
        <w:widowControl w:val="0"/>
        <w:spacing w:after="0" w:line="240" w:lineRule="auto"/>
        <w:jc w:val="both"/>
        <w:rPr>
          <w:sz w:val="24"/>
          <w:szCs w:val="24"/>
          <w:highlight w:val="yellow"/>
        </w:rPr>
      </w:pPr>
    </w:p>
    <w:p w14:paraId="2626B705" w14:textId="77777777" w:rsidR="00044004" w:rsidRPr="00044004" w:rsidRDefault="00044004" w:rsidP="00044004">
      <w:pPr>
        <w:spacing w:after="0" w:line="240" w:lineRule="auto"/>
        <w:jc w:val="both"/>
        <w:rPr>
          <w:rFonts w:asciiTheme="minorHAnsi" w:eastAsiaTheme="minorEastAsia" w:hAnsiTheme="minorHAnsi" w:cs="Arial"/>
          <w:sz w:val="24"/>
          <w:szCs w:val="24"/>
          <w:lang w:eastAsia="ko-KR"/>
        </w:rPr>
      </w:pPr>
      <w:r w:rsidRPr="00044004">
        <w:rPr>
          <w:rFonts w:asciiTheme="minorHAnsi" w:eastAsiaTheme="minorEastAsia" w:hAnsiTheme="minorHAnsi" w:cs="Arial"/>
          <w:sz w:val="24"/>
          <w:szCs w:val="24"/>
          <w:lang w:eastAsia="ko-KR"/>
        </w:rPr>
        <w:lastRenderedPageBreak/>
        <w:t>At this time, no local policies or procedures have been identified as having a negative impact on the availability of affordable housing for low-moderate income families.  Since 2008, home ownership has been a difficult achievement for most low-income families.  To offset this difficulty, M-BC has instituted housing programs that offer 2% loan rates, flexible repayment terms and possible deferment.  Forgivable loans are also available under certain conditions.</w:t>
      </w:r>
    </w:p>
    <w:p w14:paraId="3647F02B" w14:textId="77777777" w:rsidR="00044004" w:rsidRPr="00044004" w:rsidRDefault="00044004" w:rsidP="00044004">
      <w:pPr>
        <w:spacing w:after="0" w:line="240" w:lineRule="auto"/>
        <w:jc w:val="both"/>
        <w:rPr>
          <w:rFonts w:asciiTheme="minorHAnsi" w:eastAsiaTheme="minorEastAsia" w:hAnsiTheme="minorHAnsi" w:cs="Arial"/>
          <w:sz w:val="24"/>
          <w:szCs w:val="24"/>
          <w:lang w:eastAsia="ko-KR"/>
        </w:rPr>
      </w:pPr>
    </w:p>
    <w:p w14:paraId="00D561B0" w14:textId="77777777" w:rsidR="00044004" w:rsidRPr="00044004" w:rsidRDefault="00044004" w:rsidP="00044004">
      <w:pPr>
        <w:spacing w:after="0" w:line="240" w:lineRule="auto"/>
        <w:jc w:val="both"/>
        <w:rPr>
          <w:rFonts w:asciiTheme="minorHAnsi" w:eastAsiaTheme="minorEastAsia" w:hAnsiTheme="minorHAnsi" w:cs="Arial"/>
          <w:sz w:val="24"/>
          <w:szCs w:val="24"/>
          <w:lang w:eastAsia="ko-KR"/>
        </w:rPr>
      </w:pPr>
      <w:r w:rsidRPr="00044004">
        <w:rPr>
          <w:rFonts w:asciiTheme="minorHAnsi" w:eastAsiaTheme="minorEastAsia" w:hAnsiTheme="minorHAnsi" w:cs="Arial"/>
          <w:sz w:val="24"/>
          <w:szCs w:val="24"/>
          <w:lang w:eastAsia="ko-KR"/>
        </w:rPr>
        <w:t xml:space="preserve">The three Affirmatively Furthering Fair Housing (AFFH) notices that HUD informally announced on May 18, 2018, were formally published in the </w:t>
      </w:r>
      <w:r w:rsidRPr="00044004">
        <w:rPr>
          <w:rFonts w:asciiTheme="minorHAnsi" w:eastAsiaTheme="minorEastAsia" w:hAnsiTheme="minorHAnsi" w:cs="Arial"/>
          <w:i/>
          <w:iCs/>
          <w:sz w:val="24"/>
          <w:szCs w:val="24"/>
          <w:lang w:eastAsia="ko-KR"/>
        </w:rPr>
        <w:t xml:space="preserve">Federal Register </w:t>
      </w:r>
      <w:r w:rsidRPr="00044004">
        <w:rPr>
          <w:rFonts w:asciiTheme="minorHAnsi" w:eastAsiaTheme="minorEastAsia" w:hAnsiTheme="minorHAnsi" w:cs="Arial"/>
          <w:sz w:val="24"/>
          <w:szCs w:val="24"/>
          <w:lang w:eastAsia="ko-KR"/>
        </w:rPr>
        <w:t xml:space="preserve">on May 23, 2018.  Through these notices, HUD has, in effect, indefinitely suspended implementation of the 2015 AFFH rule.  </w:t>
      </w:r>
    </w:p>
    <w:p w14:paraId="515A1240" w14:textId="77777777" w:rsidR="009C1B88" w:rsidRPr="007372FC" w:rsidRDefault="009C1B88" w:rsidP="004B051E">
      <w:pPr>
        <w:widowControl w:val="0"/>
        <w:spacing w:after="0" w:line="240" w:lineRule="auto"/>
        <w:jc w:val="both"/>
        <w:rPr>
          <w:sz w:val="24"/>
          <w:szCs w:val="24"/>
          <w:highlight w:val="yellow"/>
        </w:rPr>
      </w:pPr>
    </w:p>
    <w:p w14:paraId="077AFACB" w14:textId="77777777" w:rsidR="000202FD" w:rsidRPr="00044004" w:rsidRDefault="00E10AEF" w:rsidP="004B051E">
      <w:pPr>
        <w:widowControl w:val="0"/>
        <w:spacing w:after="0" w:line="240" w:lineRule="auto"/>
        <w:jc w:val="both"/>
        <w:rPr>
          <w:b/>
          <w:sz w:val="24"/>
          <w:szCs w:val="24"/>
        </w:rPr>
      </w:pPr>
      <w:r w:rsidRPr="00044004">
        <w:rPr>
          <w:b/>
          <w:sz w:val="24"/>
          <w:szCs w:val="24"/>
        </w:rPr>
        <w:t>Actions taken to address obstacles to meeting underserved needs.  91.220(k); 91.320(j)</w:t>
      </w:r>
    </w:p>
    <w:p w14:paraId="13F3F38C" w14:textId="77777777" w:rsidR="004B051E" w:rsidRPr="00D40722" w:rsidRDefault="004B051E" w:rsidP="004B051E">
      <w:pPr>
        <w:widowControl w:val="0"/>
        <w:spacing w:after="0" w:line="240" w:lineRule="auto"/>
        <w:jc w:val="both"/>
        <w:rPr>
          <w:bCs/>
          <w:sz w:val="24"/>
          <w:szCs w:val="24"/>
        </w:rPr>
      </w:pPr>
    </w:p>
    <w:p w14:paraId="10D3055F" w14:textId="246A70B4" w:rsidR="00865216" w:rsidRPr="00044004" w:rsidRDefault="00865216" w:rsidP="00865216">
      <w:pPr>
        <w:widowControl w:val="0"/>
        <w:spacing w:after="0" w:line="240" w:lineRule="auto"/>
        <w:jc w:val="both"/>
        <w:rPr>
          <w:sz w:val="24"/>
          <w:szCs w:val="24"/>
        </w:rPr>
      </w:pPr>
      <w:r w:rsidRPr="00044004">
        <w:rPr>
          <w:sz w:val="24"/>
          <w:szCs w:val="24"/>
        </w:rPr>
        <w:t xml:space="preserve">There are HOME funds available to assist many low-moderate income persons become homeowners.  However, there is a lack of qualified homebuyers in the local area due to their inability to qualify for a loan from a local lender because of poor credit history, lack of income and large debt.  M-BC is attempting to overcome this obstacle by providing housing counseling classes to prospective buyers.  In these classes, they are instructed on methods to avoid all of the pitfalls mentioned above.  M-BC </w:t>
      </w:r>
      <w:r w:rsidR="00044004" w:rsidRPr="00044004">
        <w:rPr>
          <w:sz w:val="24"/>
          <w:szCs w:val="24"/>
        </w:rPr>
        <w:t>also offers</w:t>
      </w:r>
      <w:r w:rsidRPr="00044004">
        <w:rPr>
          <w:sz w:val="24"/>
          <w:szCs w:val="24"/>
        </w:rPr>
        <w:t xml:space="preserve"> a second mortgage with lenient terms and reduced rates to cover that portion of the mortgage that the first lender </w:t>
      </w:r>
      <w:proofErr w:type="spellStart"/>
      <w:r w:rsidRPr="00044004">
        <w:rPr>
          <w:sz w:val="24"/>
          <w:szCs w:val="24"/>
        </w:rPr>
        <w:t>can</w:t>
      </w:r>
      <w:r w:rsidR="00044004" w:rsidRPr="00044004">
        <w:rPr>
          <w:sz w:val="24"/>
          <w:szCs w:val="24"/>
        </w:rPr>
        <w:t xml:space="preserve"> not</w:t>
      </w:r>
      <w:proofErr w:type="spellEnd"/>
      <w:r w:rsidRPr="00044004">
        <w:rPr>
          <w:sz w:val="24"/>
          <w:szCs w:val="24"/>
        </w:rPr>
        <w:t xml:space="preserve"> provide. </w:t>
      </w:r>
    </w:p>
    <w:p w14:paraId="0A81DA3E" w14:textId="77777777" w:rsidR="00865216" w:rsidRPr="007372FC" w:rsidRDefault="00865216" w:rsidP="00865216">
      <w:pPr>
        <w:widowControl w:val="0"/>
        <w:spacing w:after="0" w:line="240" w:lineRule="auto"/>
        <w:jc w:val="both"/>
        <w:rPr>
          <w:sz w:val="24"/>
          <w:szCs w:val="24"/>
          <w:highlight w:val="yellow"/>
        </w:rPr>
      </w:pPr>
    </w:p>
    <w:p w14:paraId="329E3000" w14:textId="26F37B40" w:rsidR="0075542F" w:rsidRPr="007372FC" w:rsidRDefault="0075542F" w:rsidP="00865216">
      <w:pPr>
        <w:widowControl w:val="0"/>
        <w:spacing w:after="0" w:line="240" w:lineRule="auto"/>
        <w:jc w:val="both"/>
        <w:rPr>
          <w:sz w:val="24"/>
          <w:szCs w:val="24"/>
          <w:highlight w:val="yellow"/>
        </w:rPr>
      </w:pPr>
      <w:r w:rsidRPr="000745E9">
        <w:rPr>
          <w:sz w:val="24"/>
          <w:szCs w:val="24"/>
        </w:rPr>
        <w:t xml:space="preserve">M-BC is currently in need of qualified CHDOs that have the capacity and experience to run a housing program.  Past agencies/nonprofits have chosen not to apply as the HOME regulations have changed.  As a result, home production numbers have </w:t>
      </w:r>
      <w:r w:rsidR="000745E9" w:rsidRPr="000745E9">
        <w:rPr>
          <w:sz w:val="24"/>
          <w:szCs w:val="24"/>
        </w:rPr>
        <w:t>not met their full potential.</w:t>
      </w:r>
      <w:r w:rsidRPr="000745E9">
        <w:rPr>
          <w:sz w:val="24"/>
          <w:szCs w:val="24"/>
        </w:rPr>
        <w:t xml:space="preserve">  M-BC recently published an RFP for HOME funds in the local paper for agencies interested in receiving funds as a CHDO in an effort to increase interest and possible applicants.</w:t>
      </w:r>
      <w:r w:rsidR="000745E9" w:rsidRPr="000745E9">
        <w:rPr>
          <w:sz w:val="24"/>
          <w:szCs w:val="24"/>
        </w:rPr>
        <w:t xml:space="preserve">  </w:t>
      </w:r>
      <w:r w:rsidR="00AC622C" w:rsidRPr="00862EAC">
        <w:rPr>
          <w:rFonts w:cs="Arial"/>
          <w:sz w:val="24"/>
          <w:szCs w:val="24"/>
        </w:rPr>
        <w:t>Applicants were scrutinized carefully to ensure that they were fully qualified and capable of handling all aspects of a housing program, not just the construction phase.</w:t>
      </w:r>
      <w:r w:rsidR="00AC622C">
        <w:rPr>
          <w:rFonts w:cs="Arial"/>
          <w:sz w:val="24"/>
          <w:szCs w:val="24"/>
        </w:rPr>
        <w:t xml:space="preserve"> </w:t>
      </w:r>
      <w:r w:rsidR="00AC622C" w:rsidRPr="00862EAC">
        <w:rPr>
          <w:rFonts w:cs="Arial"/>
          <w:sz w:val="24"/>
          <w:szCs w:val="24"/>
        </w:rPr>
        <w:t xml:space="preserve"> </w:t>
      </w:r>
      <w:r w:rsidR="00AC622C">
        <w:rPr>
          <w:rFonts w:cs="Arial"/>
          <w:sz w:val="24"/>
          <w:szCs w:val="24"/>
        </w:rPr>
        <w:t>One</w:t>
      </w:r>
      <w:r w:rsidR="00AC622C" w:rsidRPr="00862EAC">
        <w:rPr>
          <w:rFonts w:cs="Arial"/>
          <w:sz w:val="24"/>
          <w:szCs w:val="24"/>
        </w:rPr>
        <w:t xml:space="preserve"> qualified applicant submitted an application.</w:t>
      </w:r>
    </w:p>
    <w:p w14:paraId="79A441AB" w14:textId="77777777" w:rsidR="0075542F" w:rsidRPr="007372FC" w:rsidRDefault="0075542F" w:rsidP="00865216">
      <w:pPr>
        <w:widowControl w:val="0"/>
        <w:spacing w:after="0" w:line="240" w:lineRule="auto"/>
        <w:jc w:val="both"/>
        <w:rPr>
          <w:sz w:val="24"/>
          <w:szCs w:val="24"/>
          <w:highlight w:val="yellow"/>
        </w:rPr>
      </w:pPr>
    </w:p>
    <w:p w14:paraId="2D783CE0" w14:textId="77777777" w:rsidR="00865216" w:rsidRPr="00044004" w:rsidRDefault="00865216" w:rsidP="00865216">
      <w:pPr>
        <w:widowControl w:val="0"/>
        <w:spacing w:after="0" w:line="240" w:lineRule="auto"/>
        <w:jc w:val="both"/>
        <w:rPr>
          <w:sz w:val="24"/>
          <w:szCs w:val="24"/>
        </w:rPr>
      </w:pPr>
      <w:r w:rsidRPr="00044004">
        <w:rPr>
          <w:sz w:val="24"/>
          <w:szCs w:val="24"/>
        </w:rPr>
        <w:t>There is an abundance of dilapidated and abandoned structures throughout the M-BC jurisdiction.  M-BC has taken a very pro-active approach to improve these blighted areas but corrective action is delayed in many cases due to absentee property owners and the delays that these cause in court when trying to get a demolition order.  At this time, there are no plans to allocate any federal funds for demolition</w:t>
      </w:r>
      <w:r w:rsidR="00773323" w:rsidRPr="00044004">
        <w:rPr>
          <w:sz w:val="24"/>
          <w:szCs w:val="24"/>
        </w:rPr>
        <w:t xml:space="preserve"> that is not associated with a development project</w:t>
      </w:r>
      <w:r w:rsidRPr="00044004">
        <w:rPr>
          <w:sz w:val="24"/>
          <w:szCs w:val="24"/>
        </w:rPr>
        <w:t xml:space="preserve">.  M-BC has developed a Blight Task Force that is working on a blight removal plan that will possibly fund all demolition projects with local funds. </w:t>
      </w:r>
    </w:p>
    <w:p w14:paraId="78C42BAC" w14:textId="77777777" w:rsidR="00865216" w:rsidRPr="00044004" w:rsidRDefault="00865216" w:rsidP="00865216">
      <w:pPr>
        <w:widowControl w:val="0"/>
        <w:spacing w:after="0" w:line="240" w:lineRule="auto"/>
        <w:jc w:val="both"/>
        <w:rPr>
          <w:sz w:val="24"/>
          <w:szCs w:val="24"/>
        </w:rPr>
      </w:pPr>
    </w:p>
    <w:p w14:paraId="18CC5E92" w14:textId="77777777" w:rsidR="004B051E" w:rsidRPr="00044004" w:rsidRDefault="00865216" w:rsidP="00865216">
      <w:pPr>
        <w:widowControl w:val="0"/>
        <w:spacing w:after="0" w:line="240" w:lineRule="auto"/>
        <w:jc w:val="both"/>
        <w:rPr>
          <w:sz w:val="24"/>
          <w:szCs w:val="24"/>
        </w:rPr>
      </w:pPr>
      <w:r w:rsidRPr="00044004">
        <w:rPr>
          <w:sz w:val="24"/>
          <w:szCs w:val="24"/>
        </w:rPr>
        <w:t>Though HUD has placed a mandatory national moratorium on the building of new public housing, MHA continues to work hard with the funds provided to maintain its public housing portfolio.  In fact, local, state and federal officials who visit Macon, often comment on the generally attractive curb appeal exhibited by MHA’s public housing stock.  Since the largest obstacle to obtaining housing is the availability (the demand far exceeds the supply), MHA continues, through its development affiliates, to build and renovate additional afforda</w:t>
      </w:r>
      <w:r w:rsidR="009C1B88" w:rsidRPr="00044004">
        <w:rPr>
          <w:sz w:val="24"/>
          <w:szCs w:val="24"/>
        </w:rPr>
        <w:t>ble housing in M-BC</w:t>
      </w:r>
      <w:r w:rsidRPr="00044004">
        <w:rPr>
          <w:sz w:val="24"/>
          <w:szCs w:val="24"/>
        </w:rPr>
        <w:t xml:space="preserve">.  </w:t>
      </w:r>
    </w:p>
    <w:p w14:paraId="34A0824B" w14:textId="77777777" w:rsidR="00EC1886" w:rsidRDefault="00EC1886" w:rsidP="004B051E">
      <w:pPr>
        <w:widowControl w:val="0"/>
        <w:spacing w:after="0" w:line="240" w:lineRule="auto"/>
        <w:jc w:val="both"/>
        <w:rPr>
          <w:b/>
          <w:sz w:val="24"/>
          <w:szCs w:val="24"/>
        </w:rPr>
      </w:pPr>
    </w:p>
    <w:p w14:paraId="17920873" w14:textId="77777777" w:rsidR="000202FD" w:rsidRPr="00044004" w:rsidRDefault="00E10AEF" w:rsidP="004B051E">
      <w:pPr>
        <w:widowControl w:val="0"/>
        <w:spacing w:after="0" w:line="240" w:lineRule="auto"/>
        <w:jc w:val="both"/>
        <w:rPr>
          <w:b/>
          <w:sz w:val="24"/>
          <w:szCs w:val="24"/>
        </w:rPr>
      </w:pPr>
      <w:r w:rsidRPr="00044004">
        <w:rPr>
          <w:b/>
          <w:sz w:val="24"/>
          <w:szCs w:val="24"/>
        </w:rPr>
        <w:t>Actions taken to reduce lead-based paint hazards. 91.220(k); 91.320(j)</w:t>
      </w:r>
    </w:p>
    <w:p w14:paraId="585AF4EC" w14:textId="77777777" w:rsidR="004B051E" w:rsidRPr="00D40722" w:rsidRDefault="004B051E" w:rsidP="004B051E">
      <w:pPr>
        <w:widowControl w:val="0"/>
        <w:spacing w:after="0" w:line="240" w:lineRule="auto"/>
        <w:jc w:val="both"/>
        <w:rPr>
          <w:bCs/>
          <w:sz w:val="24"/>
          <w:szCs w:val="24"/>
        </w:rPr>
      </w:pPr>
    </w:p>
    <w:p w14:paraId="3472F713" w14:textId="77777777" w:rsidR="00865216" w:rsidRPr="000745E9" w:rsidRDefault="00865216" w:rsidP="00865216">
      <w:pPr>
        <w:widowControl w:val="0"/>
        <w:spacing w:after="0" w:line="240" w:lineRule="auto"/>
        <w:jc w:val="both"/>
        <w:rPr>
          <w:sz w:val="24"/>
          <w:szCs w:val="24"/>
        </w:rPr>
      </w:pPr>
      <w:proofErr w:type="gramStart"/>
      <w:r w:rsidRPr="000745E9">
        <w:rPr>
          <w:sz w:val="24"/>
          <w:szCs w:val="24"/>
        </w:rPr>
        <w:t>In an effort to</w:t>
      </w:r>
      <w:proofErr w:type="gramEnd"/>
      <w:r w:rsidRPr="000745E9">
        <w:rPr>
          <w:sz w:val="24"/>
          <w:szCs w:val="24"/>
        </w:rPr>
        <w:t xml:space="preserve"> comply with 24 CFR Part 35 as it pertains to our programs, lead-based paint specifications have been incorporated into the Rehabilitation Work Write-up software to allow for efficient and consistent specifications and pricing for projects.  ECDD will continue to educate clients and contractors on the dangers of lead-based paint hazards.  ECDD will also get information about children in the household.  Homeowners and tenants residing in property built before 1978 will receive the flyer entitled “Watch Out for Lead-based Paint Poisoning.” </w:t>
      </w:r>
    </w:p>
    <w:p w14:paraId="397D589D" w14:textId="77777777" w:rsidR="00865216" w:rsidRPr="007372FC" w:rsidRDefault="00865216" w:rsidP="00865216">
      <w:pPr>
        <w:widowControl w:val="0"/>
        <w:spacing w:after="0" w:line="240" w:lineRule="auto"/>
        <w:jc w:val="both"/>
        <w:rPr>
          <w:sz w:val="24"/>
          <w:szCs w:val="24"/>
          <w:highlight w:val="yellow"/>
        </w:rPr>
      </w:pPr>
    </w:p>
    <w:p w14:paraId="18BD482B" w14:textId="71D65182" w:rsidR="004B051E" w:rsidRPr="007372FC" w:rsidRDefault="00AC622C" w:rsidP="00865216">
      <w:pPr>
        <w:widowControl w:val="0"/>
        <w:spacing w:after="0" w:line="240" w:lineRule="auto"/>
        <w:jc w:val="both"/>
        <w:rPr>
          <w:sz w:val="24"/>
          <w:szCs w:val="24"/>
          <w:highlight w:val="yellow"/>
        </w:rPr>
      </w:pPr>
      <w:r>
        <w:rPr>
          <w:rFonts w:cs="Arial"/>
          <w:sz w:val="24"/>
          <w:szCs w:val="24"/>
        </w:rPr>
        <w:t>T</w:t>
      </w:r>
      <w:r w:rsidRPr="00B7581C">
        <w:rPr>
          <w:rFonts w:cs="Arial"/>
          <w:sz w:val="24"/>
          <w:szCs w:val="24"/>
        </w:rPr>
        <w:t>o comply with 24 CFR Part 35 as it pertains to our programs, lead-based paint specifications have been incorporated into the Rehabilitation Work Write-up software to allow for efficient and consistent specifications and pricing for projects.</w:t>
      </w:r>
      <w:r>
        <w:rPr>
          <w:rFonts w:cs="Arial"/>
          <w:sz w:val="24"/>
          <w:szCs w:val="24"/>
        </w:rPr>
        <w:t xml:space="preserve"> </w:t>
      </w:r>
      <w:r w:rsidRPr="00B7581C">
        <w:rPr>
          <w:rFonts w:cs="Arial"/>
          <w:sz w:val="24"/>
          <w:szCs w:val="24"/>
        </w:rPr>
        <w:t xml:space="preserve"> ECDD will continue to educate clients and contractors on the dangers of lead-based paint hazards.</w:t>
      </w:r>
      <w:r>
        <w:rPr>
          <w:rFonts w:cs="Arial"/>
          <w:sz w:val="24"/>
          <w:szCs w:val="24"/>
        </w:rPr>
        <w:t xml:space="preserve"> </w:t>
      </w:r>
      <w:r w:rsidRPr="00B7581C">
        <w:rPr>
          <w:rFonts w:cs="Arial"/>
          <w:sz w:val="24"/>
          <w:szCs w:val="24"/>
        </w:rPr>
        <w:t xml:space="preserve"> ECDD get</w:t>
      </w:r>
      <w:r>
        <w:rPr>
          <w:rFonts w:cs="Arial"/>
          <w:sz w:val="24"/>
          <w:szCs w:val="24"/>
        </w:rPr>
        <w:t>s</w:t>
      </w:r>
      <w:r w:rsidRPr="00B7581C">
        <w:rPr>
          <w:rFonts w:cs="Arial"/>
          <w:sz w:val="24"/>
          <w:szCs w:val="24"/>
        </w:rPr>
        <w:t xml:space="preserve"> information about children in the household.</w:t>
      </w:r>
      <w:r>
        <w:rPr>
          <w:rFonts w:cs="Arial"/>
          <w:sz w:val="24"/>
          <w:szCs w:val="24"/>
        </w:rPr>
        <w:t xml:space="preserve"> </w:t>
      </w:r>
      <w:r w:rsidRPr="00B7581C">
        <w:rPr>
          <w:rFonts w:cs="Arial"/>
          <w:sz w:val="24"/>
          <w:szCs w:val="24"/>
        </w:rPr>
        <w:t xml:space="preserve"> Homeowners and tenants residing in property built before 1978 will receive the flyer entitled “Watch Out for Lead-based Paint Poisoning.”</w:t>
      </w:r>
      <w:r>
        <w:rPr>
          <w:rFonts w:cs="Arial"/>
          <w:sz w:val="24"/>
          <w:szCs w:val="24"/>
        </w:rPr>
        <w:t xml:space="preserve">  ECDD also inspects properties as a part of the HESG program for LBP hazards before approving funding.</w:t>
      </w:r>
    </w:p>
    <w:p w14:paraId="308657E3" w14:textId="77777777" w:rsidR="00865216" w:rsidRPr="007372FC" w:rsidRDefault="00865216" w:rsidP="004B051E">
      <w:pPr>
        <w:widowControl w:val="0"/>
        <w:spacing w:after="0" w:line="240" w:lineRule="auto"/>
        <w:jc w:val="both"/>
        <w:rPr>
          <w:sz w:val="24"/>
          <w:szCs w:val="24"/>
          <w:highlight w:val="yellow"/>
        </w:rPr>
      </w:pPr>
    </w:p>
    <w:p w14:paraId="2CE67722" w14:textId="77777777" w:rsidR="000202FD" w:rsidRPr="00AC622C" w:rsidRDefault="00E10AEF" w:rsidP="004B051E">
      <w:pPr>
        <w:widowControl w:val="0"/>
        <w:spacing w:after="0" w:line="240" w:lineRule="auto"/>
        <w:jc w:val="both"/>
        <w:rPr>
          <w:b/>
          <w:sz w:val="24"/>
          <w:szCs w:val="24"/>
        </w:rPr>
      </w:pPr>
      <w:r w:rsidRPr="00AC622C">
        <w:rPr>
          <w:b/>
          <w:sz w:val="24"/>
          <w:szCs w:val="24"/>
        </w:rPr>
        <w:t>Actions taken to reduce the number of poverty-level families. 91.220(k); 91.320(j)</w:t>
      </w:r>
    </w:p>
    <w:p w14:paraId="20751AC3" w14:textId="77777777" w:rsidR="004B051E" w:rsidRPr="00AC622C" w:rsidRDefault="004B051E" w:rsidP="004B051E">
      <w:pPr>
        <w:widowControl w:val="0"/>
        <w:spacing w:after="0" w:line="240" w:lineRule="auto"/>
        <w:jc w:val="both"/>
        <w:rPr>
          <w:sz w:val="24"/>
          <w:szCs w:val="24"/>
        </w:rPr>
      </w:pPr>
    </w:p>
    <w:p w14:paraId="47906249" w14:textId="77777777" w:rsidR="00865216" w:rsidRPr="00AC622C" w:rsidRDefault="00865216" w:rsidP="00865216">
      <w:pPr>
        <w:widowControl w:val="0"/>
        <w:spacing w:after="0" w:line="240" w:lineRule="auto"/>
        <w:jc w:val="both"/>
        <w:rPr>
          <w:sz w:val="24"/>
          <w:szCs w:val="24"/>
        </w:rPr>
      </w:pPr>
      <w:r w:rsidRPr="00AC622C">
        <w:rPr>
          <w:sz w:val="24"/>
          <w:szCs w:val="24"/>
        </w:rPr>
        <w:t>Poverty is a state or condition of having little or no money, goods, or means of support.  It is the lack of income that restricts a person from purchasing adequate food, shelter, clothing and other necessities.  M-BC does not provide money directly to low-moderate income families.  Although M-BC does not have significant control over factors contributing to poverty, its long-term goal is to reduce the number of persons living in poverty by using CDBG funds to address the fundamental causes of poverty and to leverage private funds for programs that alleviate poverty.  M-BC also collaborates with the Macon Housing Authority, other government departments, local nonprofit agencies, and private and public organizations in the implementation of services.  In addition, the following programs will assist families with incomes below the poverty level:</w:t>
      </w:r>
    </w:p>
    <w:p w14:paraId="0917743F" w14:textId="77777777" w:rsidR="008B4766" w:rsidRPr="007372FC" w:rsidRDefault="008B4766" w:rsidP="00865216">
      <w:pPr>
        <w:widowControl w:val="0"/>
        <w:spacing w:after="0" w:line="240" w:lineRule="auto"/>
        <w:jc w:val="both"/>
        <w:rPr>
          <w:sz w:val="24"/>
          <w:szCs w:val="24"/>
          <w:highlight w:val="yellow"/>
        </w:rPr>
      </w:pPr>
    </w:p>
    <w:p w14:paraId="63D353AD" w14:textId="77777777" w:rsidR="00865216" w:rsidRPr="00AC622C" w:rsidRDefault="00865216" w:rsidP="00865216">
      <w:pPr>
        <w:widowControl w:val="0"/>
        <w:spacing w:after="0" w:line="240" w:lineRule="auto"/>
        <w:jc w:val="both"/>
        <w:rPr>
          <w:sz w:val="24"/>
          <w:szCs w:val="24"/>
        </w:rPr>
      </w:pPr>
      <w:r w:rsidRPr="00AC622C">
        <w:rPr>
          <w:sz w:val="24"/>
          <w:szCs w:val="24"/>
        </w:rPr>
        <w:t>•</w:t>
      </w:r>
      <w:r w:rsidRPr="00AC622C">
        <w:rPr>
          <w:sz w:val="24"/>
          <w:szCs w:val="24"/>
        </w:rPr>
        <w:tab/>
        <w:t>Home Improvement Program for Homeowners</w:t>
      </w:r>
    </w:p>
    <w:p w14:paraId="3D3DF5EE" w14:textId="77777777" w:rsidR="00865216" w:rsidRPr="00331D97" w:rsidRDefault="00865216" w:rsidP="00865216">
      <w:pPr>
        <w:widowControl w:val="0"/>
        <w:spacing w:after="0" w:line="240" w:lineRule="auto"/>
        <w:jc w:val="both"/>
        <w:rPr>
          <w:sz w:val="24"/>
          <w:szCs w:val="24"/>
        </w:rPr>
      </w:pPr>
      <w:r w:rsidRPr="00331D97">
        <w:rPr>
          <w:sz w:val="24"/>
          <w:szCs w:val="24"/>
        </w:rPr>
        <w:t>•</w:t>
      </w:r>
      <w:r w:rsidRPr="00331D97">
        <w:rPr>
          <w:sz w:val="24"/>
          <w:szCs w:val="24"/>
        </w:rPr>
        <w:tab/>
        <w:t>Home Purchase Program</w:t>
      </w:r>
    </w:p>
    <w:p w14:paraId="4C809C09" w14:textId="77777777" w:rsidR="00865216" w:rsidRPr="00AC622C" w:rsidRDefault="00865216" w:rsidP="00865216">
      <w:pPr>
        <w:widowControl w:val="0"/>
        <w:spacing w:after="0" w:line="240" w:lineRule="auto"/>
        <w:jc w:val="both"/>
        <w:rPr>
          <w:sz w:val="24"/>
          <w:szCs w:val="24"/>
        </w:rPr>
      </w:pPr>
      <w:r w:rsidRPr="00AC622C">
        <w:rPr>
          <w:sz w:val="24"/>
          <w:szCs w:val="24"/>
        </w:rPr>
        <w:t>•</w:t>
      </w:r>
      <w:r w:rsidRPr="00AC622C">
        <w:rPr>
          <w:sz w:val="24"/>
          <w:szCs w:val="24"/>
        </w:rPr>
        <w:tab/>
        <w:t>Public Service Programs</w:t>
      </w:r>
    </w:p>
    <w:p w14:paraId="7CEED657" w14:textId="77777777" w:rsidR="004B051E" w:rsidRPr="00AC622C" w:rsidRDefault="00865216" w:rsidP="00865216">
      <w:pPr>
        <w:widowControl w:val="0"/>
        <w:spacing w:after="0" w:line="240" w:lineRule="auto"/>
        <w:jc w:val="both"/>
        <w:rPr>
          <w:sz w:val="24"/>
          <w:szCs w:val="24"/>
        </w:rPr>
      </w:pPr>
      <w:r w:rsidRPr="00AC622C">
        <w:rPr>
          <w:sz w:val="24"/>
          <w:szCs w:val="24"/>
        </w:rPr>
        <w:t>•</w:t>
      </w:r>
      <w:r w:rsidRPr="00AC622C">
        <w:rPr>
          <w:sz w:val="24"/>
          <w:szCs w:val="24"/>
        </w:rPr>
        <w:tab/>
        <w:t>Accessibility to work on government contracts under Section 3</w:t>
      </w:r>
    </w:p>
    <w:p w14:paraId="71A1B5F9" w14:textId="77777777" w:rsidR="002257CA" w:rsidRPr="00AC622C" w:rsidRDefault="002257CA" w:rsidP="004B051E">
      <w:pPr>
        <w:widowControl w:val="0"/>
        <w:spacing w:after="0" w:line="240" w:lineRule="auto"/>
        <w:jc w:val="both"/>
        <w:rPr>
          <w:sz w:val="24"/>
          <w:szCs w:val="24"/>
        </w:rPr>
      </w:pPr>
    </w:p>
    <w:p w14:paraId="63CF00B9" w14:textId="77777777" w:rsidR="000202FD" w:rsidRPr="00AC622C" w:rsidRDefault="00E10AEF" w:rsidP="004B051E">
      <w:pPr>
        <w:widowControl w:val="0"/>
        <w:spacing w:after="0" w:line="240" w:lineRule="auto"/>
        <w:jc w:val="both"/>
        <w:rPr>
          <w:b/>
          <w:sz w:val="24"/>
          <w:szCs w:val="24"/>
        </w:rPr>
      </w:pPr>
      <w:r w:rsidRPr="00AC622C">
        <w:rPr>
          <w:b/>
          <w:sz w:val="24"/>
          <w:szCs w:val="24"/>
        </w:rPr>
        <w:t>Actions taken to develop institutional structure. 91.220(k); 91.320(j)</w:t>
      </w:r>
    </w:p>
    <w:p w14:paraId="175BAF5F" w14:textId="77777777" w:rsidR="004B051E" w:rsidRPr="00D40722" w:rsidRDefault="004B051E" w:rsidP="004B051E">
      <w:pPr>
        <w:widowControl w:val="0"/>
        <w:spacing w:after="0" w:line="240" w:lineRule="auto"/>
        <w:jc w:val="both"/>
        <w:rPr>
          <w:bCs/>
          <w:sz w:val="24"/>
          <w:szCs w:val="24"/>
          <w:highlight w:val="yellow"/>
        </w:rPr>
      </w:pPr>
    </w:p>
    <w:p w14:paraId="33639426" w14:textId="77777777" w:rsidR="00865216" w:rsidRPr="00AC622C" w:rsidRDefault="00865216" w:rsidP="00865216">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0"/>
        </w:rPr>
      </w:pPr>
      <w:bookmarkStart w:id="5" w:name="_Hlk51591091"/>
      <w:r w:rsidRPr="00AC622C">
        <w:rPr>
          <w:rFonts w:asciiTheme="minorHAnsi" w:eastAsia="Times New Roman" w:hAnsiTheme="minorHAnsi"/>
          <w:sz w:val="24"/>
          <w:szCs w:val="20"/>
        </w:rPr>
        <w:t>ECDD is responsible for the coordination of M-BC’s CDBG</w:t>
      </w:r>
      <w:r w:rsidR="0080164A" w:rsidRPr="00AC622C">
        <w:rPr>
          <w:rFonts w:asciiTheme="minorHAnsi" w:eastAsia="Times New Roman" w:hAnsiTheme="minorHAnsi"/>
          <w:sz w:val="24"/>
          <w:szCs w:val="20"/>
        </w:rPr>
        <w:t>,</w:t>
      </w:r>
      <w:r w:rsidRPr="00AC622C">
        <w:rPr>
          <w:rFonts w:asciiTheme="minorHAnsi" w:eastAsia="Times New Roman" w:hAnsiTheme="minorHAnsi"/>
          <w:sz w:val="24"/>
          <w:szCs w:val="20"/>
        </w:rPr>
        <w:t xml:space="preserve"> HOME </w:t>
      </w:r>
      <w:r w:rsidR="0080164A" w:rsidRPr="00AC622C">
        <w:rPr>
          <w:rFonts w:asciiTheme="minorHAnsi" w:eastAsia="Times New Roman" w:hAnsiTheme="minorHAnsi"/>
          <w:sz w:val="24"/>
          <w:szCs w:val="20"/>
        </w:rPr>
        <w:t xml:space="preserve">and HESG </w:t>
      </w:r>
      <w:r w:rsidRPr="00AC622C">
        <w:rPr>
          <w:rFonts w:asciiTheme="minorHAnsi" w:eastAsia="Times New Roman" w:hAnsiTheme="minorHAnsi"/>
          <w:sz w:val="24"/>
          <w:szCs w:val="20"/>
        </w:rPr>
        <w:t>grants.  Activities include single-family housing rehabilitation, neighborhood redevelopment and homeownership opportunities, enforcement of housing codes, social programs, and the administration and planning activities related to community development activities and grants.  In addition nonprofits, private developers, and banks will provide the development and financing for new construction activities in low- and moderate-income areas.</w:t>
      </w:r>
    </w:p>
    <w:p w14:paraId="0E3737F8" w14:textId="77777777" w:rsidR="00865216" w:rsidRPr="00AC622C" w:rsidRDefault="00865216" w:rsidP="00865216">
      <w:pPr>
        <w:widowControl w:val="0"/>
        <w:suppressAutoHyphens/>
        <w:overflowPunct w:val="0"/>
        <w:autoSpaceDE w:val="0"/>
        <w:autoSpaceDN w:val="0"/>
        <w:adjustRightInd w:val="0"/>
        <w:spacing w:after="0" w:line="240" w:lineRule="auto"/>
        <w:jc w:val="both"/>
        <w:rPr>
          <w:rFonts w:asciiTheme="minorHAnsi" w:eastAsia="Times New Roman" w:hAnsiTheme="minorHAnsi"/>
          <w:bCs/>
          <w:sz w:val="24"/>
          <w:szCs w:val="20"/>
        </w:rPr>
      </w:pPr>
    </w:p>
    <w:p w14:paraId="776AE77A" w14:textId="77777777" w:rsidR="00865216" w:rsidRPr="00AC622C" w:rsidRDefault="00865216" w:rsidP="00865216">
      <w:pPr>
        <w:widowControl w:val="0"/>
        <w:suppressAutoHyphens/>
        <w:overflowPunct w:val="0"/>
        <w:autoSpaceDE w:val="0"/>
        <w:autoSpaceDN w:val="0"/>
        <w:adjustRightInd w:val="0"/>
        <w:spacing w:after="0" w:line="240" w:lineRule="auto"/>
        <w:jc w:val="both"/>
        <w:rPr>
          <w:rFonts w:asciiTheme="minorHAnsi" w:eastAsia="Times New Roman" w:hAnsiTheme="minorHAnsi"/>
          <w:bCs/>
          <w:color w:val="000000"/>
          <w:sz w:val="24"/>
          <w:szCs w:val="20"/>
        </w:rPr>
      </w:pPr>
      <w:bookmarkStart w:id="6" w:name="OLE_LINK3"/>
      <w:bookmarkStart w:id="7" w:name="OLE_LINK4"/>
      <w:r w:rsidRPr="00AC622C">
        <w:rPr>
          <w:rFonts w:asciiTheme="minorHAnsi" w:eastAsia="Times New Roman" w:hAnsiTheme="minorHAnsi"/>
          <w:bCs/>
          <w:color w:val="000000"/>
          <w:sz w:val="24"/>
          <w:szCs w:val="20"/>
        </w:rPr>
        <w:t xml:space="preserve">In an effort to provide services to as many low- and moderate-income individuals and strengthen the gaps, ECDD attempts to partner with other agencies to leverage resources for housing and social services.  ECDD collaborates in the development and implementation of its Consolidated Plan with the Macon Housing Authority, other M-BC departments, local nonprofit agencies, and other public and private organizations.  ECDD is very fortunate to have the number and variety of partners to provide needed services to the residents of Macon.  However, during these difficult economic times, needs are increasing and funding sources are becoming more limited.  Therefore, ECDD is continuing to attempt </w:t>
      </w:r>
      <w:r w:rsidR="005137EE" w:rsidRPr="00AC622C">
        <w:rPr>
          <w:rFonts w:asciiTheme="minorHAnsi" w:eastAsia="Times New Roman" w:hAnsiTheme="minorHAnsi"/>
          <w:bCs/>
          <w:color w:val="000000"/>
          <w:sz w:val="24"/>
          <w:szCs w:val="20"/>
        </w:rPr>
        <w:t xml:space="preserve">to </w:t>
      </w:r>
      <w:r w:rsidRPr="00AC622C">
        <w:rPr>
          <w:rFonts w:asciiTheme="minorHAnsi" w:eastAsia="Times New Roman" w:hAnsiTheme="minorHAnsi"/>
          <w:bCs/>
          <w:color w:val="000000"/>
          <w:sz w:val="24"/>
          <w:szCs w:val="20"/>
        </w:rPr>
        <w:t xml:space="preserve">do more with less.  </w:t>
      </w:r>
    </w:p>
    <w:bookmarkEnd w:id="6"/>
    <w:bookmarkEnd w:id="7"/>
    <w:bookmarkEnd w:id="5"/>
    <w:p w14:paraId="5B3F30F9" w14:textId="77777777" w:rsidR="004B051E" w:rsidRPr="00AC622C" w:rsidRDefault="004B051E" w:rsidP="004B051E">
      <w:pPr>
        <w:widowControl w:val="0"/>
        <w:spacing w:after="0" w:line="240" w:lineRule="auto"/>
        <w:jc w:val="both"/>
        <w:rPr>
          <w:rFonts w:asciiTheme="minorHAnsi" w:hAnsiTheme="minorHAnsi"/>
          <w:b/>
          <w:sz w:val="24"/>
          <w:szCs w:val="24"/>
        </w:rPr>
      </w:pPr>
    </w:p>
    <w:p w14:paraId="2246B1D3" w14:textId="77777777" w:rsidR="000202FD" w:rsidRPr="00AC622C" w:rsidRDefault="00E10AEF" w:rsidP="004B051E">
      <w:pPr>
        <w:widowControl w:val="0"/>
        <w:spacing w:after="0" w:line="240" w:lineRule="auto"/>
        <w:jc w:val="both"/>
        <w:rPr>
          <w:b/>
          <w:sz w:val="24"/>
          <w:szCs w:val="24"/>
        </w:rPr>
      </w:pPr>
      <w:r w:rsidRPr="00AC622C">
        <w:rPr>
          <w:b/>
          <w:sz w:val="24"/>
          <w:szCs w:val="24"/>
        </w:rPr>
        <w:t>Actions taken to enhance coordination between public and private housing and social service agencies. 91.220(k); 91.320(j)</w:t>
      </w:r>
    </w:p>
    <w:p w14:paraId="0D20BEAD" w14:textId="77777777" w:rsidR="004B051E" w:rsidRPr="007372FC" w:rsidRDefault="004B051E" w:rsidP="004B051E">
      <w:pPr>
        <w:widowControl w:val="0"/>
        <w:spacing w:after="0" w:line="240" w:lineRule="auto"/>
        <w:jc w:val="both"/>
        <w:rPr>
          <w:sz w:val="24"/>
          <w:szCs w:val="24"/>
          <w:highlight w:val="yellow"/>
        </w:rPr>
      </w:pPr>
    </w:p>
    <w:p w14:paraId="3C3FB037" w14:textId="77777777" w:rsidR="004B051E" w:rsidRPr="00BB760A" w:rsidRDefault="00AD0622" w:rsidP="004B051E">
      <w:pPr>
        <w:widowControl w:val="0"/>
        <w:spacing w:after="0" w:line="240" w:lineRule="auto"/>
        <w:jc w:val="both"/>
        <w:rPr>
          <w:sz w:val="24"/>
          <w:szCs w:val="24"/>
        </w:rPr>
      </w:pPr>
      <w:r w:rsidRPr="00BB760A">
        <w:rPr>
          <w:sz w:val="24"/>
          <w:szCs w:val="24"/>
        </w:rPr>
        <w:t>MHA has developed 1</w:t>
      </w:r>
      <w:r w:rsidR="00DD2F01" w:rsidRPr="00BB760A">
        <w:rPr>
          <w:sz w:val="24"/>
          <w:szCs w:val="24"/>
        </w:rPr>
        <w:t>8</w:t>
      </w:r>
      <w:r w:rsidRPr="00BB760A">
        <w:rPr>
          <w:sz w:val="24"/>
          <w:szCs w:val="24"/>
        </w:rPr>
        <w:t xml:space="preserve"> senior and multi-family LIHTC properties by engaging private investment funds.  As part of this effort, MHA has been able to leverage private dollars to build or rehab housing for low to moderate income individuals and families.  Also, MHA was successful in bringing private capital to p</w:t>
      </w:r>
      <w:r w:rsidR="0015410F" w:rsidRPr="00BB760A">
        <w:rPr>
          <w:sz w:val="24"/>
          <w:szCs w:val="24"/>
        </w:rPr>
        <w:t>ublic housing to refurbish four</w:t>
      </w:r>
      <w:r w:rsidRPr="00BB760A">
        <w:rPr>
          <w:sz w:val="24"/>
          <w:szCs w:val="24"/>
        </w:rPr>
        <w:t xml:space="preserve"> of its larger public housing sites under the Rental Assistance Demonstration (RAD) program.  This has allowed the properties to obtain needed repairs while enhancing revenue and preserving affordable housing in Macon.  Finally, MHA continues to enter into agreements with various service agencies in M-BC to bring services to its residents.  MHA has agreements with River Edge Behavioral Institute, Disability Connections, Economic Opportunities Council, various homeless shelters, Boys and Girls Club, etc.  Through these and many other collaborative efforts, MHA helps hundreds of families obtain and maintain affordable housing each year.</w:t>
      </w:r>
    </w:p>
    <w:p w14:paraId="7257FEC0" w14:textId="77777777" w:rsidR="009E31F8" w:rsidRPr="00BB760A" w:rsidRDefault="009E31F8" w:rsidP="004B051E">
      <w:pPr>
        <w:widowControl w:val="0"/>
        <w:spacing w:after="0" w:line="240" w:lineRule="auto"/>
        <w:jc w:val="both"/>
        <w:rPr>
          <w:sz w:val="24"/>
          <w:szCs w:val="24"/>
        </w:rPr>
      </w:pPr>
    </w:p>
    <w:p w14:paraId="6B1EAE0F" w14:textId="77777777" w:rsidR="000202FD" w:rsidRPr="00BB760A" w:rsidRDefault="00E10AEF" w:rsidP="004B051E">
      <w:pPr>
        <w:widowControl w:val="0"/>
        <w:spacing w:after="0" w:line="240" w:lineRule="auto"/>
        <w:jc w:val="both"/>
        <w:rPr>
          <w:b/>
          <w:sz w:val="24"/>
          <w:szCs w:val="24"/>
        </w:rPr>
      </w:pPr>
      <w:r w:rsidRPr="00BB760A">
        <w:rPr>
          <w:b/>
          <w:sz w:val="24"/>
          <w:szCs w:val="24"/>
        </w:rPr>
        <w:t>Identify actions taken to overcome the effects of any impediments identified in the jurisdictions analysis of impediments to fair housing choice.  91.520(a)</w:t>
      </w:r>
    </w:p>
    <w:p w14:paraId="13086A0A" w14:textId="77777777" w:rsidR="000202FD" w:rsidRPr="00BB760A" w:rsidRDefault="000202FD" w:rsidP="004B051E">
      <w:pPr>
        <w:widowControl w:val="0"/>
        <w:spacing w:after="0" w:line="240" w:lineRule="auto"/>
        <w:jc w:val="both"/>
        <w:rPr>
          <w:rFonts w:cs="Arial"/>
          <w:sz w:val="24"/>
          <w:szCs w:val="24"/>
        </w:rPr>
      </w:pPr>
    </w:p>
    <w:p w14:paraId="1319CCF3" w14:textId="77777777" w:rsidR="00BB760A" w:rsidRPr="00BB760A" w:rsidRDefault="00BB760A" w:rsidP="00BB760A">
      <w:pPr>
        <w:spacing w:after="0" w:line="240" w:lineRule="auto"/>
        <w:jc w:val="both"/>
        <w:rPr>
          <w:rFonts w:asciiTheme="minorHAnsi" w:eastAsiaTheme="minorEastAsia" w:hAnsiTheme="minorHAnsi" w:cs="Arial"/>
          <w:sz w:val="24"/>
          <w:szCs w:val="24"/>
          <w:lang w:eastAsia="ko-KR"/>
        </w:rPr>
      </w:pPr>
      <w:r w:rsidRPr="00BB760A">
        <w:rPr>
          <w:rFonts w:asciiTheme="minorHAnsi" w:eastAsiaTheme="minorEastAsia" w:hAnsiTheme="minorHAnsi" w:cs="Arial"/>
          <w:sz w:val="24"/>
          <w:szCs w:val="24"/>
          <w:lang w:eastAsia="ko-KR"/>
        </w:rPr>
        <w:t>At this time, no local policies or procedures have been identified as having a negative impact on the availability of affordable housing for low-moderate income families.  Since 2008, home ownership has been a difficult achievement for most low-income families.  To offset this difficulty, M-BC has instituted housing programs that offer 2% loan rates, flexible repayment terms and possible deferment.  Forgivable loans are also available under certain conditions.</w:t>
      </w:r>
    </w:p>
    <w:p w14:paraId="5FD8534D" w14:textId="77777777" w:rsidR="00BB760A" w:rsidRPr="00BB760A" w:rsidRDefault="00BB760A" w:rsidP="00BB760A">
      <w:pPr>
        <w:spacing w:after="0" w:line="240" w:lineRule="auto"/>
        <w:jc w:val="both"/>
        <w:rPr>
          <w:rFonts w:asciiTheme="minorHAnsi" w:eastAsiaTheme="minorEastAsia" w:hAnsiTheme="minorHAnsi" w:cs="Arial"/>
          <w:sz w:val="24"/>
          <w:szCs w:val="24"/>
          <w:lang w:eastAsia="ko-KR"/>
        </w:rPr>
      </w:pPr>
    </w:p>
    <w:p w14:paraId="0900A6B0" w14:textId="77777777" w:rsidR="00BB760A" w:rsidRPr="00BB760A" w:rsidRDefault="00BB760A" w:rsidP="00BB760A">
      <w:pPr>
        <w:spacing w:after="0" w:line="240" w:lineRule="auto"/>
        <w:jc w:val="both"/>
        <w:rPr>
          <w:rFonts w:asciiTheme="minorHAnsi" w:eastAsiaTheme="minorEastAsia" w:hAnsiTheme="minorHAnsi" w:cs="Arial"/>
          <w:sz w:val="24"/>
          <w:szCs w:val="24"/>
          <w:lang w:eastAsia="ko-KR"/>
        </w:rPr>
      </w:pPr>
      <w:r w:rsidRPr="00BB760A">
        <w:rPr>
          <w:rFonts w:asciiTheme="minorHAnsi" w:eastAsiaTheme="minorEastAsia" w:hAnsiTheme="minorHAnsi" w:cs="Arial"/>
          <w:sz w:val="24"/>
          <w:szCs w:val="24"/>
          <w:lang w:eastAsia="ko-KR"/>
        </w:rPr>
        <w:t xml:space="preserve">The three Affirmatively Furthering Fair Housing (AFFH) notices that HUD informally announced on May 18, 2018, were formally published in the </w:t>
      </w:r>
      <w:r w:rsidRPr="00BB760A">
        <w:rPr>
          <w:rFonts w:asciiTheme="minorHAnsi" w:eastAsiaTheme="minorEastAsia" w:hAnsiTheme="minorHAnsi" w:cs="Arial"/>
          <w:i/>
          <w:iCs/>
          <w:sz w:val="24"/>
          <w:szCs w:val="24"/>
          <w:lang w:eastAsia="ko-KR"/>
        </w:rPr>
        <w:t xml:space="preserve">Federal Register </w:t>
      </w:r>
      <w:r w:rsidRPr="00BB760A">
        <w:rPr>
          <w:rFonts w:asciiTheme="minorHAnsi" w:eastAsiaTheme="minorEastAsia" w:hAnsiTheme="minorHAnsi" w:cs="Arial"/>
          <w:sz w:val="24"/>
          <w:szCs w:val="24"/>
          <w:lang w:eastAsia="ko-KR"/>
        </w:rPr>
        <w:t xml:space="preserve">on May 23, 2018.  Through these notices, HUD has, in effect, indefinitely suspended implementation of the 2015 AFFH rule.  </w:t>
      </w:r>
    </w:p>
    <w:p w14:paraId="79076F1F" w14:textId="77777777" w:rsidR="00BB760A" w:rsidRPr="00BB760A" w:rsidRDefault="00BB760A" w:rsidP="00BB760A">
      <w:pPr>
        <w:spacing w:after="0" w:line="240" w:lineRule="auto"/>
        <w:jc w:val="both"/>
        <w:rPr>
          <w:rFonts w:asciiTheme="minorHAnsi" w:eastAsiaTheme="minorEastAsia" w:hAnsiTheme="minorHAnsi" w:cs="Arial"/>
          <w:sz w:val="24"/>
          <w:szCs w:val="24"/>
          <w:lang w:eastAsia="ko-KR"/>
        </w:rPr>
      </w:pPr>
    </w:p>
    <w:p w14:paraId="3E9026D8" w14:textId="650CDAA7" w:rsidR="00D7572E" w:rsidRPr="007372FC" w:rsidRDefault="00BB760A" w:rsidP="00335B96">
      <w:pPr>
        <w:widowControl w:val="0"/>
        <w:spacing w:after="0" w:line="240" w:lineRule="auto"/>
        <w:jc w:val="both"/>
        <w:rPr>
          <w:b/>
          <w:bCs/>
          <w:highlight w:val="yellow"/>
        </w:rPr>
      </w:pPr>
      <w:r w:rsidRPr="00BB760A">
        <w:rPr>
          <w:rFonts w:asciiTheme="minorHAnsi" w:eastAsiaTheme="minorEastAsia" w:hAnsiTheme="minorHAnsi" w:cs="Arial"/>
          <w:sz w:val="24"/>
          <w:szCs w:val="24"/>
          <w:lang w:eastAsia="ko-KR"/>
        </w:rPr>
        <w:t xml:space="preserve">M-BC executed a procedural guide for filing fair housing complaints within its jurisdiction.  The guide designated </w:t>
      </w:r>
      <w:r w:rsidRPr="00BB760A">
        <w:rPr>
          <w:rFonts w:asciiTheme="minorHAnsi" w:eastAsiaTheme="minorEastAsia" w:hAnsiTheme="minorHAnsi" w:cs="Arial"/>
          <w:i/>
          <w:iCs/>
          <w:sz w:val="24"/>
          <w:szCs w:val="24"/>
          <w:lang w:eastAsia="ko-KR"/>
        </w:rPr>
        <w:t>HomeFirst</w:t>
      </w:r>
      <w:r w:rsidRPr="00BB760A">
        <w:rPr>
          <w:rFonts w:asciiTheme="minorHAnsi" w:eastAsiaTheme="minorEastAsia" w:hAnsiTheme="minorHAnsi" w:cs="Arial"/>
          <w:sz w:val="24"/>
          <w:szCs w:val="24"/>
          <w:lang w:eastAsia="ko-KR"/>
        </w:rPr>
        <w:t xml:space="preserve">, a local non-profit organization that provides housing counseling services to homeowners and prospective homeowners, as the sole agency responsible for handling fair housing discrimination complaints.  </w:t>
      </w:r>
    </w:p>
    <w:p w14:paraId="0BFE0273" w14:textId="0CB35848" w:rsidR="00596EFF" w:rsidRDefault="00596EFF" w:rsidP="00335B96">
      <w:pPr>
        <w:pStyle w:val="Default"/>
        <w:jc w:val="both"/>
        <w:rPr>
          <w:b/>
          <w:bCs/>
          <w:iCs/>
          <w:highlight w:val="yellow"/>
        </w:rPr>
      </w:pPr>
    </w:p>
    <w:p w14:paraId="574E7E3F" w14:textId="77777777" w:rsidR="00EC1886" w:rsidRPr="007372FC" w:rsidRDefault="00EC1886" w:rsidP="00335B96">
      <w:pPr>
        <w:pStyle w:val="Default"/>
        <w:jc w:val="both"/>
        <w:rPr>
          <w:b/>
          <w:bCs/>
          <w:iCs/>
          <w:highlight w:val="yellow"/>
        </w:rPr>
      </w:pPr>
    </w:p>
    <w:p w14:paraId="1570DD9E" w14:textId="77777777" w:rsidR="000202FD" w:rsidRPr="00660DA1" w:rsidRDefault="00E10AEF" w:rsidP="00335B96">
      <w:pPr>
        <w:pStyle w:val="Heading2"/>
        <w:keepNext w:val="0"/>
        <w:widowControl w:val="0"/>
        <w:spacing w:before="0" w:after="0" w:line="240" w:lineRule="auto"/>
        <w:rPr>
          <w:rFonts w:ascii="Calibri" w:hAnsi="Calibri"/>
          <w:i w:val="0"/>
        </w:rPr>
      </w:pPr>
      <w:r w:rsidRPr="00660DA1">
        <w:rPr>
          <w:rFonts w:ascii="Calibri" w:hAnsi="Calibri"/>
          <w:i w:val="0"/>
        </w:rPr>
        <w:t>CR-40 - Monitoring 91.220 and 91.230</w:t>
      </w:r>
    </w:p>
    <w:p w14:paraId="25F2AA07" w14:textId="77777777" w:rsidR="00851F38" w:rsidRPr="00660DA1" w:rsidRDefault="00851F38" w:rsidP="004B051E">
      <w:pPr>
        <w:widowControl w:val="0"/>
        <w:spacing w:after="0" w:line="240" w:lineRule="auto"/>
        <w:jc w:val="both"/>
        <w:rPr>
          <w:b/>
          <w:sz w:val="24"/>
          <w:szCs w:val="24"/>
        </w:rPr>
      </w:pPr>
    </w:p>
    <w:p w14:paraId="697187C9" w14:textId="77777777" w:rsidR="000202FD" w:rsidRPr="00660DA1" w:rsidRDefault="00E10AEF" w:rsidP="004B051E">
      <w:pPr>
        <w:widowControl w:val="0"/>
        <w:spacing w:after="0" w:line="240" w:lineRule="auto"/>
        <w:jc w:val="both"/>
        <w:rPr>
          <w:b/>
          <w:sz w:val="24"/>
          <w:szCs w:val="24"/>
        </w:rPr>
      </w:pPr>
      <w:r w:rsidRPr="00660DA1">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43732188" w14:textId="77777777" w:rsidR="004B051E" w:rsidRPr="00660DA1" w:rsidRDefault="004B051E" w:rsidP="004B051E">
      <w:pPr>
        <w:widowControl w:val="0"/>
        <w:spacing w:after="0" w:line="240" w:lineRule="auto"/>
        <w:jc w:val="both"/>
        <w:rPr>
          <w:sz w:val="24"/>
          <w:szCs w:val="24"/>
        </w:rPr>
      </w:pPr>
    </w:p>
    <w:p w14:paraId="32DA2D62" w14:textId="37CC8E52" w:rsidR="00F8119E" w:rsidRPr="0073303C" w:rsidRDefault="00F8119E" w:rsidP="00F8119E">
      <w:pPr>
        <w:widowControl w:val="0"/>
        <w:spacing w:after="0" w:line="240" w:lineRule="auto"/>
        <w:jc w:val="both"/>
        <w:rPr>
          <w:sz w:val="24"/>
          <w:szCs w:val="24"/>
        </w:rPr>
      </w:pPr>
      <w:r w:rsidRPr="0073303C">
        <w:rPr>
          <w:sz w:val="24"/>
          <w:szCs w:val="24"/>
        </w:rPr>
        <w:t xml:space="preserve">ECDD monitors CDBG </w:t>
      </w:r>
      <w:r w:rsidR="00E54C33" w:rsidRPr="0073303C">
        <w:rPr>
          <w:sz w:val="24"/>
          <w:szCs w:val="24"/>
        </w:rPr>
        <w:t xml:space="preserve">and HESG </w:t>
      </w:r>
      <w:r w:rsidRPr="0073303C">
        <w:rPr>
          <w:sz w:val="24"/>
          <w:szCs w:val="24"/>
        </w:rPr>
        <w:t>activities a minimum of once per year.  A monitoring report form is used to detail information regarding the number of files reviewed, the number of files in compliance, if any procured materials were identified and properly procured, along with a summary of conclusions and findings, if any.  The ECDD accountant also monitors the financial records, to ensure the subrecipient complies with all CDBG</w:t>
      </w:r>
      <w:r w:rsidR="00E54C33" w:rsidRPr="0073303C">
        <w:rPr>
          <w:sz w:val="24"/>
          <w:szCs w:val="24"/>
        </w:rPr>
        <w:t xml:space="preserve"> and HESG</w:t>
      </w:r>
      <w:r w:rsidRPr="0073303C">
        <w:rPr>
          <w:sz w:val="24"/>
          <w:szCs w:val="24"/>
        </w:rPr>
        <w:t xml:space="preserve"> accounting and financial regulations.  The accountant has a separate financial monitoring form to use as an evaluation tool.</w:t>
      </w:r>
    </w:p>
    <w:p w14:paraId="770BCD4F" w14:textId="77777777" w:rsidR="00F8119E" w:rsidRPr="0073303C" w:rsidRDefault="00F8119E" w:rsidP="00F8119E">
      <w:pPr>
        <w:widowControl w:val="0"/>
        <w:spacing w:after="0" w:line="240" w:lineRule="auto"/>
        <w:jc w:val="both"/>
        <w:rPr>
          <w:sz w:val="24"/>
          <w:szCs w:val="24"/>
        </w:rPr>
      </w:pPr>
    </w:p>
    <w:p w14:paraId="1AD03F32" w14:textId="6EB1E367" w:rsidR="00F8119E" w:rsidRPr="00660DA1" w:rsidRDefault="00F8119E" w:rsidP="00F8119E">
      <w:pPr>
        <w:widowControl w:val="0"/>
        <w:spacing w:after="0" w:line="240" w:lineRule="auto"/>
        <w:jc w:val="both"/>
        <w:rPr>
          <w:sz w:val="24"/>
          <w:szCs w:val="24"/>
        </w:rPr>
      </w:pPr>
      <w:r w:rsidRPr="0073303C">
        <w:rPr>
          <w:sz w:val="24"/>
          <w:szCs w:val="24"/>
        </w:rPr>
        <w:t xml:space="preserve">Every year ECDD reviews all files, records, budgets, board information, and overall compliance in the use of CDBG </w:t>
      </w:r>
      <w:r w:rsidR="00E54C33" w:rsidRPr="0073303C">
        <w:rPr>
          <w:sz w:val="24"/>
          <w:szCs w:val="24"/>
        </w:rPr>
        <w:t xml:space="preserve">and HESG </w:t>
      </w:r>
      <w:r w:rsidRPr="0073303C">
        <w:rPr>
          <w:sz w:val="24"/>
          <w:szCs w:val="24"/>
        </w:rPr>
        <w:t xml:space="preserve">funds.  </w:t>
      </w:r>
      <w:r w:rsidR="0080164A" w:rsidRPr="0073303C">
        <w:rPr>
          <w:sz w:val="24"/>
          <w:szCs w:val="24"/>
        </w:rPr>
        <w:t>T</w:t>
      </w:r>
      <w:r w:rsidRPr="0073303C">
        <w:rPr>
          <w:sz w:val="24"/>
          <w:szCs w:val="24"/>
        </w:rPr>
        <w:t>he subrecipient</w:t>
      </w:r>
      <w:r w:rsidR="0080164A" w:rsidRPr="0073303C">
        <w:rPr>
          <w:sz w:val="24"/>
          <w:szCs w:val="24"/>
        </w:rPr>
        <w:t>s are informed</w:t>
      </w:r>
      <w:r w:rsidRPr="0073303C">
        <w:rPr>
          <w:sz w:val="24"/>
          <w:szCs w:val="24"/>
        </w:rPr>
        <w:t xml:space="preserve"> in advance of all items ECDD will review on the agreed monitoring date.  ECDD has scheduled site visits which allowed the</w:t>
      </w:r>
      <w:r w:rsidRPr="00660DA1">
        <w:rPr>
          <w:sz w:val="24"/>
          <w:szCs w:val="24"/>
        </w:rPr>
        <w:t xml:space="preserve"> Program Specialist to sit in during engaged services and view the impact of services provided to M-BC residents.</w:t>
      </w:r>
    </w:p>
    <w:p w14:paraId="42151F6E" w14:textId="77777777" w:rsidR="00D0555C" w:rsidRPr="007372FC" w:rsidRDefault="00D0555C" w:rsidP="004B051E">
      <w:pPr>
        <w:widowControl w:val="0"/>
        <w:spacing w:after="0" w:line="240" w:lineRule="auto"/>
        <w:jc w:val="both"/>
        <w:rPr>
          <w:sz w:val="24"/>
          <w:szCs w:val="24"/>
          <w:highlight w:val="yellow"/>
        </w:rPr>
      </w:pPr>
    </w:p>
    <w:p w14:paraId="3F6396A1" w14:textId="77777777" w:rsidR="000202FD" w:rsidRPr="00660DA1" w:rsidRDefault="00E10AEF" w:rsidP="004B051E">
      <w:pPr>
        <w:widowControl w:val="0"/>
        <w:spacing w:after="0" w:line="240" w:lineRule="auto"/>
        <w:jc w:val="both"/>
        <w:rPr>
          <w:b/>
          <w:sz w:val="24"/>
          <w:szCs w:val="24"/>
        </w:rPr>
      </w:pPr>
      <w:r w:rsidRPr="00660DA1">
        <w:rPr>
          <w:b/>
          <w:sz w:val="24"/>
          <w:szCs w:val="24"/>
        </w:rPr>
        <w:t>Citizen Participation Plan 91.105(d); 91.115(d)</w:t>
      </w:r>
    </w:p>
    <w:p w14:paraId="6A9665E5" w14:textId="77777777" w:rsidR="00007719" w:rsidRPr="00D40722" w:rsidRDefault="00007719" w:rsidP="004B051E">
      <w:pPr>
        <w:widowControl w:val="0"/>
        <w:spacing w:after="0" w:line="240" w:lineRule="auto"/>
        <w:jc w:val="both"/>
        <w:rPr>
          <w:bCs/>
          <w:sz w:val="24"/>
          <w:szCs w:val="24"/>
        </w:rPr>
      </w:pPr>
    </w:p>
    <w:p w14:paraId="26CFE001" w14:textId="77777777" w:rsidR="000202FD" w:rsidRPr="00660DA1" w:rsidRDefault="00E10AEF" w:rsidP="004B051E">
      <w:pPr>
        <w:widowControl w:val="0"/>
        <w:spacing w:after="0" w:line="240" w:lineRule="auto"/>
        <w:jc w:val="both"/>
        <w:rPr>
          <w:sz w:val="24"/>
          <w:szCs w:val="24"/>
        </w:rPr>
      </w:pPr>
      <w:r w:rsidRPr="00660DA1">
        <w:rPr>
          <w:b/>
          <w:sz w:val="24"/>
          <w:szCs w:val="24"/>
        </w:rPr>
        <w:t>Describe the efforts to provide citizens with reasonable notice and an opportunity to comment on performance reports</w:t>
      </w:r>
      <w:r w:rsidRPr="00660DA1">
        <w:rPr>
          <w:sz w:val="24"/>
          <w:szCs w:val="24"/>
        </w:rPr>
        <w:t>.</w:t>
      </w:r>
    </w:p>
    <w:p w14:paraId="0FD149BA" w14:textId="77777777" w:rsidR="009C1B88" w:rsidRPr="00660DA1" w:rsidRDefault="009C1B88" w:rsidP="004B051E">
      <w:pPr>
        <w:widowControl w:val="0"/>
        <w:spacing w:after="0" w:line="240" w:lineRule="auto"/>
        <w:jc w:val="both"/>
        <w:rPr>
          <w:sz w:val="24"/>
          <w:szCs w:val="24"/>
        </w:rPr>
      </w:pPr>
    </w:p>
    <w:p w14:paraId="6B06235C" w14:textId="6A4FDC5C" w:rsidR="00D7572E" w:rsidRPr="00660DA1" w:rsidRDefault="00D7572E" w:rsidP="009C1B88">
      <w:pPr>
        <w:widowControl w:val="0"/>
        <w:spacing w:after="0" w:line="240" w:lineRule="auto"/>
        <w:jc w:val="both"/>
        <w:rPr>
          <w:rFonts w:asciiTheme="minorHAnsi" w:eastAsia="Times New Roman" w:hAnsiTheme="minorHAnsi"/>
          <w:sz w:val="24"/>
          <w:szCs w:val="24"/>
        </w:rPr>
      </w:pPr>
      <w:r w:rsidRPr="00660DA1">
        <w:rPr>
          <w:rFonts w:asciiTheme="minorHAnsi" w:eastAsia="Times New Roman" w:hAnsiTheme="minorHAnsi"/>
          <w:sz w:val="24"/>
          <w:szCs w:val="24"/>
        </w:rPr>
        <w:t>Please</w:t>
      </w:r>
      <w:r w:rsidR="000B2B4D" w:rsidRPr="00660DA1">
        <w:rPr>
          <w:rFonts w:asciiTheme="minorHAnsi" w:eastAsia="Times New Roman" w:hAnsiTheme="minorHAnsi"/>
          <w:sz w:val="24"/>
          <w:szCs w:val="24"/>
        </w:rPr>
        <w:t xml:space="preserve"> refer to the attachment titled</w:t>
      </w:r>
      <w:r w:rsidRPr="00660DA1">
        <w:rPr>
          <w:rFonts w:asciiTheme="minorHAnsi" w:eastAsia="Times New Roman" w:hAnsiTheme="minorHAnsi"/>
          <w:sz w:val="24"/>
          <w:szCs w:val="24"/>
        </w:rPr>
        <w:t xml:space="preserve"> “</w:t>
      </w:r>
      <w:r w:rsidR="00590D2B">
        <w:rPr>
          <w:rFonts w:asciiTheme="minorHAnsi" w:eastAsia="Times New Roman" w:hAnsiTheme="minorHAnsi"/>
          <w:sz w:val="24"/>
          <w:szCs w:val="24"/>
        </w:rPr>
        <w:t>Public Notice – PY</w:t>
      </w:r>
      <w:r w:rsidR="00F17A2E">
        <w:rPr>
          <w:rFonts w:asciiTheme="minorHAnsi" w:eastAsia="Times New Roman" w:hAnsiTheme="minorHAnsi"/>
          <w:sz w:val="24"/>
          <w:szCs w:val="24"/>
        </w:rPr>
        <w:t>20</w:t>
      </w:r>
      <w:r w:rsidR="00590D2B">
        <w:rPr>
          <w:rFonts w:asciiTheme="minorHAnsi" w:eastAsia="Times New Roman" w:hAnsiTheme="minorHAnsi"/>
          <w:sz w:val="24"/>
          <w:szCs w:val="24"/>
        </w:rPr>
        <w:t xml:space="preserve"> CAPER.</w:t>
      </w:r>
      <w:r w:rsidRPr="00660DA1">
        <w:rPr>
          <w:rFonts w:asciiTheme="minorHAnsi" w:eastAsia="Times New Roman" w:hAnsiTheme="minorHAnsi"/>
          <w:sz w:val="24"/>
          <w:szCs w:val="24"/>
        </w:rPr>
        <w:t xml:space="preserve">”  </w:t>
      </w:r>
    </w:p>
    <w:p w14:paraId="65876280" w14:textId="77777777" w:rsidR="00D7572E" w:rsidRPr="00660DA1" w:rsidRDefault="00D7572E" w:rsidP="009C1B88">
      <w:pPr>
        <w:widowControl w:val="0"/>
        <w:spacing w:after="0" w:line="240" w:lineRule="auto"/>
        <w:jc w:val="both"/>
        <w:rPr>
          <w:rFonts w:asciiTheme="minorHAnsi" w:eastAsia="Times New Roman" w:hAnsiTheme="minorHAnsi"/>
          <w:sz w:val="24"/>
          <w:szCs w:val="24"/>
        </w:rPr>
      </w:pPr>
    </w:p>
    <w:p w14:paraId="03FF4254" w14:textId="77777777" w:rsidR="009C1B88" w:rsidRPr="00F17A2E" w:rsidRDefault="009C1B88" w:rsidP="009C1B88">
      <w:pPr>
        <w:widowControl w:val="0"/>
        <w:spacing w:after="0" w:line="240" w:lineRule="auto"/>
        <w:jc w:val="both"/>
        <w:rPr>
          <w:sz w:val="24"/>
          <w:szCs w:val="24"/>
        </w:rPr>
      </w:pPr>
    </w:p>
    <w:p w14:paraId="72A0371A" w14:textId="663E2701" w:rsidR="009C1B88" w:rsidRDefault="009C1B88" w:rsidP="009C1B88">
      <w:pPr>
        <w:widowControl w:val="0"/>
        <w:spacing w:after="0" w:line="240" w:lineRule="auto"/>
        <w:jc w:val="both"/>
        <w:rPr>
          <w:sz w:val="24"/>
          <w:szCs w:val="24"/>
        </w:rPr>
      </w:pPr>
      <w:r w:rsidRPr="00F17A2E">
        <w:rPr>
          <w:sz w:val="24"/>
          <w:szCs w:val="24"/>
        </w:rPr>
        <w:t xml:space="preserve">A public notice </w:t>
      </w:r>
      <w:r w:rsidR="00680767" w:rsidRPr="00F17A2E">
        <w:rPr>
          <w:sz w:val="24"/>
          <w:szCs w:val="24"/>
        </w:rPr>
        <w:t>w</w:t>
      </w:r>
      <w:r w:rsidRPr="00F17A2E">
        <w:rPr>
          <w:sz w:val="24"/>
          <w:szCs w:val="24"/>
        </w:rPr>
        <w:t xml:space="preserve">as advertised in the local newspaper, The </w:t>
      </w:r>
      <w:r w:rsidRPr="00F17A2E">
        <w:rPr>
          <w:i/>
          <w:sz w:val="24"/>
          <w:szCs w:val="24"/>
        </w:rPr>
        <w:t>Telegraph</w:t>
      </w:r>
      <w:r w:rsidRPr="00F17A2E">
        <w:rPr>
          <w:sz w:val="24"/>
          <w:szCs w:val="24"/>
        </w:rPr>
        <w:t xml:space="preserve">, on </w:t>
      </w:r>
      <w:r w:rsidR="004F0E98">
        <w:rPr>
          <w:sz w:val="24"/>
          <w:szCs w:val="24"/>
        </w:rPr>
        <w:t>September 10, 2021,</w:t>
      </w:r>
      <w:r w:rsidRPr="00F17A2E">
        <w:rPr>
          <w:sz w:val="24"/>
          <w:szCs w:val="24"/>
        </w:rPr>
        <w:t xml:space="preserve"> and </w:t>
      </w:r>
      <w:r w:rsidR="00730F92" w:rsidRPr="00F17A2E">
        <w:rPr>
          <w:sz w:val="24"/>
          <w:szCs w:val="24"/>
        </w:rPr>
        <w:t>on the official website of Macon-Bibb County,</w:t>
      </w:r>
      <w:r w:rsidR="0083200D" w:rsidRPr="00F17A2E">
        <w:rPr>
          <w:sz w:val="24"/>
          <w:szCs w:val="24"/>
        </w:rPr>
        <w:t xml:space="preserve"> </w:t>
      </w:r>
      <w:r w:rsidRPr="00F17A2E">
        <w:rPr>
          <w:sz w:val="24"/>
          <w:szCs w:val="24"/>
        </w:rPr>
        <w:t>in</w:t>
      </w:r>
      <w:r w:rsidR="00E13788" w:rsidRPr="00F17A2E">
        <w:rPr>
          <w:sz w:val="24"/>
          <w:szCs w:val="24"/>
        </w:rPr>
        <w:t>forming the public that the PY</w:t>
      </w:r>
      <w:r w:rsidR="004F0E98">
        <w:rPr>
          <w:sz w:val="24"/>
          <w:szCs w:val="24"/>
        </w:rPr>
        <w:t>20</w:t>
      </w:r>
      <w:r w:rsidRPr="00F17A2E">
        <w:rPr>
          <w:sz w:val="24"/>
          <w:szCs w:val="24"/>
        </w:rPr>
        <w:t xml:space="preserve"> CAPER and end-of year IDIS reports were available for review and comment at our local office.  A public notice was also advertised through the City’s official website.  </w:t>
      </w:r>
    </w:p>
    <w:p w14:paraId="796B5070" w14:textId="77777777" w:rsidR="004F0E98" w:rsidRPr="0017413A" w:rsidRDefault="004F0E98" w:rsidP="009C1B88">
      <w:pPr>
        <w:widowControl w:val="0"/>
        <w:spacing w:after="0" w:line="240" w:lineRule="auto"/>
        <w:jc w:val="both"/>
        <w:rPr>
          <w:sz w:val="24"/>
          <w:szCs w:val="24"/>
        </w:rPr>
      </w:pPr>
    </w:p>
    <w:p w14:paraId="076ECF31" w14:textId="77777777" w:rsidR="009C1B88" w:rsidRPr="00660DA1" w:rsidRDefault="009C1B88" w:rsidP="009C1B88">
      <w:pPr>
        <w:widowControl w:val="0"/>
        <w:spacing w:after="0" w:line="240" w:lineRule="auto"/>
        <w:jc w:val="both"/>
        <w:rPr>
          <w:sz w:val="24"/>
          <w:szCs w:val="24"/>
        </w:rPr>
      </w:pPr>
    </w:p>
    <w:p w14:paraId="410F5042" w14:textId="77777777" w:rsidR="009C1B88" w:rsidRPr="00660DA1" w:rsidRDefault="009C1B88" w:rsidP="009C1B88">
      <w:pPr>
        <w:widowControl w:val="0"/>
        <w:spacing w:after="0" w:line="240" w:lineRule="auto"/>
        <w:jc w:val="both"/>
        <w:rPr>
          <w:sz w:val="24"/>
          <w:szCs w:val="24"/>
        </w:rPr>
      </w:pPr>
      <w:r w:rsidRPr="00660DA1">
        <w:rPr>
          <w:sz w:val="24"/>
          <w:szCs w:val="24"/>
        </w:rPr>
        <w:t xml:space="preserve">All notices about public meetings included the announcement that all non-English speaking persons and persons with hearing disabilities could obtain an interpreter if they contacted ECDD prior to the meeting.  All end-of-year IDIS reports have been posted on the official website of </w:t>
      </w:r>
      <w:r w:rsidR="0083200D" w:rsidRPr="00660DA1">
        <w:rPr>
          <w:sz w:val="24"/>
          <w:szCs w:val="24"/>
        </w:rPr>
        <w:t>M-BC</w:t>
      </w:r>
      <w:r w:rsidRPr="00660DA1">
        <w:rPr>
          <w:sz w:val="24"/>
          <w:szCs w:val="24"/>
        </w:rPr>
        <w:t xml:space="preserve"> for access and review by local citizens and interested parties.  Copies of the reports are also available at our local office for public viewing.</w:t>
      </w:r>
    </w:p>
    <w:p w14:paraId="0386DC6E" w14:textId="77777777" w:rsidR="00851F38" w:rsidRPr="00660DA1" w:rsidRDefault="00851F38" w:rsidP="008163E2">
      <w:pPr>
        <w:pStyle w:val="Heading2"/>
        <w:keepNext w:val="0"/>
        <w:widowControl w:val="0"/>
        <w:spacing w:before="0" w:after="0" w:line="240" w:lineRule="auto"/>
        <w:rPr>
          <w:rFonts w:ascii="Calibri" w:hAnsi="Calibri"/>
          <w:i w:val="0"/>
        </w:rPr>
      </w:pPr>
    </w:p>
    <w:p w14:paraId="529D8769" w14:textId="77777777" w:rsidR="00885435" w:rsidRDefault="00885435" w:rsidP="008163E2">
      <w:pPr>
        <w:pStyle w:val="Heading2"/>
        <w:keepNext w:val="0"/>
        <w:widowControl w:val="0"/>
        <w:spacing w:before="0" w:after="0" w:line="240" w:lineRule="auto"/>
        <w:rPr>
          <w:rFonts w:ascii="Calibri" w:hAnsi="Calibri"/>
          <w:i w:val="0"/>
        </w:rPr>
      </w:pPr>
    </w:p>
    <w:p w14:paraId="67C32361" w14:textId="047333F9" w:rsidR="000202FD" w:rsidRPr="00660DA1" w:rsidRDefault="00E10AEF" w:rsidP="008163E2">
      <w:pPr>
        <w:pStyle w:val="Heading2"/>
        <w:keepNext w:val="0"/>
        <w:widowControl w:val="0"/>
        <w:spacing w:before="0" w:after="0" w:line="240" w:lineRule="auto"/>
        <w:rPr>
          <w:rFonts w:ascii="Calibri" w:hAnsi="Calibri"/>
          <w:i w:val="0"/>
        </w:rPr>
      </w:pPr>
      <w:r w:rsidRPr="00660DA1">
        <w:rPr>
          <w:rFonts w:ascii="Calibri" w:hAnsi="Calibri"/>
          <w:i w:val="0"/>
        </w:rPr>
        <w:lastRenderedPageBreak/>
        <w:t>CR-45 - CDBG 91.520(c)</w:t>
      </w:r>
    </w:p>
    <w:p w14:paraId="44311BA7" w14:textId="77777777" w:rsidR="00851F38" w:rsidRPr="00D40722" w:rsidRDefault="00851F38" w:rsidP="00E10AEF">
      <w:pPr>
        <w:widowControl w:val="0"/>
        <w:spacing w:after="0" w:line="240" w:lineRule="auto"/>
        <w:rPr>
          <w:bCs/>
          <w:sz w:val="24"/>
          <w:szCs w:val="24"/>
        </w:rPr>
      </w:pPr>
    </w:p>
    <w:p w14:paraId="2AFEA039" w14:textId="77777777" w:rsidR="000202FD" w:rsidRPr="00660DA1" w:rsidRDefault="00E10AEF" w:rsidP="00E10AEF">
      <w:pPr>
        <w:widowControl w:val="0"/>
        <w:spacing w:after="0" w:line="240" w:lineRule="auto"/>
        <w:rPr>
          <w:b/>
          <w:sz w:val="24"/>
          <w:szCs w:val="24"/>
        </w:rPr>
      </w:pPr>
      <w:r w:rsidRPr="00660DA1">
        <w:rPr>
          <w:b/>
          <w:sz w:val="24"/>
          <w:szCs w:val="24"/>
        </w:rPr>
        <w:t>Specify the nature of, and reasons for, any changes in the jurisdiction’s program objectives and indications of how the jurisdiction would change its programs as a result of its experiences.</w:t>
      </w:r>
    </w:p>
    <w:p w14:paraId="05557A49" w14:textId="77777777" w:rsidR="00F8119E" w:rsidRPr="00660DA1" w:rsidRDefault="00F8119E" w:rsidP="00F8119E">
      <w:pPr>
        <w:widowControl w:val="0"/>
        <w:spacing w:after="0" w:line="240" w:lineRule="auto"/>
        <w:jc w:val="both"/>
        <w:rPr>
          <w:sz w:val="24"/>
          <w:szCs w:val="24"/>
        </w:rPr>
      </w:pPr>
    </w:p>
    <w:p w14:paraId="3B40F240" w14:textId="41D999CC" w:rsidR="00F8119E" w:rsidRPr="00660DA1" w:rsidRDefault="00F8119E" w:rsidP="00F8119E">
      <w:pPr>
        <w:widowControl w:val="0"/>
        <w:spacing w:after="0" w:line="240" w:lineRule="auto"/>
        <w:jc w:val="both"/>
        <w:rPr>
          <w:sz w:val="24"/>
          <w:szCs w:val="24"/>
        </w:rPr>
      </w:pPr>
      <w:r w:rsidRPr="00660DA1">
        <w:rPr>
          <w:sz w:val="24"/>
          <w:szCs w:val="24"/>
        </w:rPr>
        <w:t xml:space="preserve">M-BC has not changed its overall priorities or program objectives.  </w:t>
      </w:r>
      <w:r w:rsidR="00923D2D" w:rsidRPr="00660DA1">
        <w:rPr>
          <w:rFonts w:ascii="Verdana" w:hAnsi="Verdana"/>
          <w:color w:val="000000"/>
          <w:sz w:val="19"/>
          <w:szCs w:val="19"/>
          <w:shd w:val="clear" w:color="auto" w:fill="FFFFFF"/>
        </w:rPr>
        <w:t>M-BC does not have any active Section 108 loans at this time. </w:t>
      </w:r>
    </w:p>
    <w:p w14:paraId="459A4FC6" w14:textId="77777777" w:rsidR="00F8119E" w:rsidRPr="00660DA1" w:rsidRDefault="00F8119E" w:rsidP="00F8119E">
      <w:pPr>
        <w:widowControl w:val="0"/>
        <w:spacing w:after="0" w:line="240" w:lineRule="auto"/>
        <w:jc w:val="both"/>
        <w:rPr>
          <w:sz w:val="24"/>
          <w:szCs w:val="24"/>
        </w:rPr>
      </w:pPr>
    </w:p>
    <w:p w14:paraId="4BF3468E" w14:textId="77777777" w:rsidR="000202FD" w:rsidRPr="00660DA1" w:rsidRDefault="00E10AEF" w:rsidP="00E10AEF">
      <w:pPr>
        <w:widowControl w:val="0"/>
        <w:spacing w:after="0" w:line="240" w:lineRule="auto"/>
        <w:rPr>
          <w:b/>
          <w:sz w:val="24"/>
          <w:szCs w:val="24"/>
        </w:rPr>
      </w:pPr>
      <w:r w:rsidRPr="00660DA1">
        <w:rPr>
          <w:b/>
          <w:sz w:val="24"/>
          <w:szCs w:val="24"/>
        </w:rPr>
        <w:t>[BEDI grantees]  Describe accomplishments and program outcomes during the last year.</w:t>
      </w:r>
    </w:p>
    <w:p w14:paraId="4EE69771" w14:textId="77777777" w:rsidR="00F8119E" w:rsidRPr="00660DA1" w:rsidRDefault="00F8119E" w:rsidP="00E10AEF">
      <w:pPr>
        <w:widowControl w:val="0"/>
        <w:spacing w:after="0" w:line="240" w:lineRule="auto"/>
        <w:rPr>
          <w:sz w:val="24"/>
          <w:szCs w:val="24"/>
        </w:rPr>
      </w:pPr>
    </w:p>
    <w:p w14:paraId="7F4CAC6E" w14:textId="77777777" w:rsidR="00730F92" w:rsidRPr="00660DA1" w:rsidRDefault="00C00AEC" w:rsidP="008F280A">
      <w:pPr>
        <w:autoSpaceDE w:val="0"/>
        <w:autoSpaceDN w:val="0"/>
        <w:adjustRightInd w:val="0"/>
        <w:spacing w:after="0" w:line="240" w:lineRule="auto"/>
        <w:jc w:val="both"/>
        <w:rPr>
          <w:rFonts w:cs="Calibri"/>
          <w:sz w:val="24"/>
          <w:szCs w:val="24"/>
        </w:rPr>
      </w:pPr>
      <w:r w:rsidRPr="00660DA1">
        <w:rPr>
          <w:rFonts w:cs="Calibri"/>
          <w:sz w:val="24"/>
          <w:szCs w:val="24"/>
        </w:rPr>
        <w:t xml:space="preserve">M-BC is no longer in receipt of a Brownfields Economic Development Initiative grant.  </w:t>
      </w:r>
    </w:p>
    <w:p w14:paraId="3B7FE4C2" w14:textId="77777777" w:rsidR="00C00AEC" w:rsidRPr="00660DA1" w:rsidRDefault="00C00AEC" w:rsidP="008F280A">
      <w:pPr>
        <w:autoSpaceDE w:val="0"/>
        <w:autoSpaceDN w:val="0"/>
        <w:adjustRightInd w:val="0"/>
        <w:spacing w:after="0" w:line="240" w:lineRule="auto"/>
        <w:jc w:val="both"/>
        <w:rPr>
          <w:rFonts w:cs="Calibri"/>
          <w:sz w:val="24"/>
          <w:szCs w:val="24"/>
        </w:rPr>
      </w:pPr>
    </w:p>
    <w:p w14:paraId="3477B66D" w14:textId="77777777" w:rsidR="000202FD" w:rsidRPr="00660DA1" w:rsidRDefault="00E10AEF" w:rsidP="00B206A3">
      <w:pPr>
        <w:pStyle w:val="Heading2"/>
        <w:keepNext w:val="0"/>
        <w:widowControl w:val="0"/>
        <w:spacing w:before="0" w:after="0" w:line="240" w:lineRule="auto"/>
        <w:rPr>
          <w:rFonts w:ascii="Calibri" w:hAnsi="Calibri"/>
          <w:i w:val="0"/>
        </w:rPr>
      </w:pPr>
      <w:r w:rsidRPr="00660DA1">
        <w:rPr>
          <w:rFonts w:ascii="Calibri" w:hAnsi="Calibri"/>
          <w:i w:val="0"/>
        </w:rPr>
        <w:t>CR-50 - HOME 91.520(d)</w:t>
      </w:r>
    </w:p>
    <w:p w14:paraId="6F9E462B" w14:textId="77777777" w:rsidR="00851F38" w:rsidRPr="00D40722" w:rsidRDefault="00851F38" w:rsidP="0074037D">
      <w:pPr>
        <w:widowControl w:val="0"/>
        <w:spacing w:after="0" w:line="240" w:lineRule="auto"/>
        <w:jc w:val="both"/>
        <w:rPr>
          <w:bCs/>
          <w:sz w:val="24"/>
          <w:szCs w:val="24"/>
        </w:rPr>
      </w:pPr>
    </w:p>
    <w:p w14:paraId="25F6BFE8" w14:textId="6AE46817" w:rsidR="000202FD" w:rsidRPr="00660DA1" w:rsidRDefault="00E10AEF" w:rsidP="0074037D">
      <w:pPr>
        <w:widowControl w:val="0"/>
        <w:spacing w:after="0" w:line="240" w:lineRule="auto"/>
        <w:jc w:val="both"/>
        <w:rPr>
          <w:b/>
          <w:sz w:val="24"/>
          <w:szCs w:val="24"/>
        </w:rPr>
      </w:pPr>
      <w:r w:rsidRPr="00660DA1">
        <w:rPr>
          <w:b/>
          <w:sz w:val="24"/>
          <w:szCs w:val="24"/>
        </w:rPr>
        <w:t xml:space="preserve">Include the results of on-site inspections of affordable rental housing assisted under the program to determine compliance with housing codes and other applicable regulations </w:t>
      </w:r>
      <w:r w:rsidR="0074037D" w:rsidRPr="00660DA1">
        <w:rPr>
          <w:b/>
          <w:sz w:val="24"/>
          <w:szCs w:val="24"/>
        </w:rPr>
        <w:t xml:space="preserve"> </w:t>
      </w:r>
      <w:r w:rsidRPr="00660DA1">
        <w:rPr>
          <w:b/>
          <w:sz w:val="24"/>
          <w:szCs w:val="24"/>
        </w:rPr>
        <w:t xml:space="preserve">Please list those projects that should have been inspected on-site this program year based upon the schedule in §92.504(d). </w:t>
      </w:r>
      <w:r w:rsidR="001C4AC6">
        <w:rPr>
          <w:b/>
          <w:sz w:val="24"/>
          <w:szCs w:val="24"/>
        </w:rPr>
        <w:t xml:space="preserve"> </w:t>
      </w:r>
      <w:r w:rsidRPr="00660DA1">
        <w:rPr>
          <w:b/>
          <w:sz w:val="24"/>
          <w:szCs w:val="24"/>
        </w:rPr>
        <w:t xml:space="preserve">Indicate which of these were inspected and a summary of issues that were detected during the inspection. </w:t>
      </w:r>
      <w:r w:rsidR="001C4AC6">
        <w:rPr>
          <w:b/>
          <w:sz w:val="24"/>
          <w:szCs w:val="24"/>
        </w:rPr>
        <w:t xml:space="preserve"> </w:t>
      </w:r>
      <w:r w:rsidRPr="00660DA1">
        <w:rPr>
          <w:b/>
          <w:sz w:val="24"/>
          <w:szCs w:val="24"/>
        </w:rPr>
        <w:t>For those that were not inspected, please indicate the reason and how you will remedy the situation.</w:t>
      </w:r>
    </w:p>
    <w:p w14:paraId="062CEA7F" w14:textId="77777777" w:rsidR="00F8119E" w:rsidRPr="00660DA1" w:rsidRDefault="00F8119E" w:rsidP="00E10AEF">
      <w:pPr>
        <w:widowControl w:val="0"/>
        <w:spacing w:after="0" w:line="240" w:lineRule="auto"/>
        <w:rPr>
          <w:sz w:val="24"/>
          <w:szCs w:val="24"/>
        </w:rPr>
      </w:pPr>
    </w:p>
    <w:p w14:paraId="042CBAFE" w14:textId="77777777" w:rsidR="001C7395" w:rsidRPr="00660DA1" w:rsidRDefault="002A3799" w:rsidP="00220764">
      <w:pPr>
        <w:widowControl w:val="0"/>
        <w:spacing w:after="0" w:line="240" w:lineRule="auto"/>
        <w:jc w:val="both"/>
        <w:rPr>
          <w:sz w:val="24"/>
          <w:szCs w:val="24"/>
        </w:rPr>
      </w:pPr>
      <w:r w:rsidRPr="00660DA1">
        <w:rPr>
          <w:sz w:val="24"/>
          <w:szCs w:val="24"/>
        </w:rPr>
        <w:t>During the construction phase, daily and weekly inspections are conducted at the following junctures to ensure code compliance before moving to the next phase:</w:t>
      </w:r>
    </w:p>
    <w:p w14:paraId="430E663C" w14:textId="77777777" w:rsidR="002A3799" w:rsidRPr="00660DA1" w:rsidRDefault="002A3799" w:rsidP="00220764">
      <w:pPr>
        <w:widowControl w:val="0"/>
        <w:spacing w:after="0" w:line="240" w:lineRule="auto"/>
        <w:jc w:val="both"/>
        <w:rPr>
          <w:sz w:val="24"/>
          <w:szCs w:val="24"/>
        </w:rPr>
      </w:pPr>
    </w:p>
    <w:p w14:paraId="1A74DBF9" w14:textId="77777777" w:rsidR="00362EDD" w:rsidRPr="00660DA1" w:rsidRDefault="00362EDD" w:rsidP="002A3799">
      <w:pPr>
        <w:pStyle w:val="ListParagraph"/>
        <w:widowControl w:val="0"/>
        <w:numPr>
          <w:ilvl w:val="0"/>
          <w:numId w:val="18"/>
        </w:numPr>
        <w:spacing w:after="0" w:line="240" w:lineRule="auto"/>
        <w:jc w:val="both"/>
        <w:rPr>
          <w:sz w:val="24"/>
          <w:szCs w:val="24"/>
        </w:rPr>
      </w:pPr>
      <w:r w:rsidRPr="00660DA1">
        <w:rPr>
          <w:sz w:val="24"/>
          <w:szCs w:val="24"/>
        </w:rPr>
        <w:t>Site Work</w:t>
      </w:r>
    </w:p>
    <w:p w14:paraId="1027A093" w14:textId="77777777" w:rsidR="002A3799" w:rsidRPr="00660DA1" w:rsidRDefault="002A3799" w:rsidP="002A3799">
      <w:pPr>
        <w:pStyle w:val="ListParagraph"/>
        <w:widowControl w:val="0"/>
        <w:numPr>
          <w:ilvl w:val="0"/>
          <w:numId w:val="18"/>
        </w:numPr>
        <w:spacing w:after="0" w:line="240" w:lineRule="auto"/>
        <w:jc w:val="both"/>
        <w:rPr>
          <w:sz w:val="24"/>
          <w:szCs w:val="24"/>
        </w:rPr>
      </w:pPr>
      <w:r w:rsidRPr="00660DA1">
        <w:rPr>
          <w:sz w:val="24"/>
          <w:szCs w:val="24"/>
        </w:rPr>
        <w:t>Footings and foundation</w:t>
      </w:r>
    </w:p>
    <w:p w14:paraId="5B47D4F5" w14:textId="77777777" w:rsidR="002A3799" w:rsidRPr="00660DA1" w:rsidRDefault="002A3799" w:rsidP="002A3799">
      <w:pPr>
        <w:pStyle w:val="ListParagraph"/>
        <w:widowControl w:val="0"/>
        <w:numPr>
          <w:ilvl w:val="0"/>
          <w:numId w:val="18"/>
        </w:numPr>
        <w:spacing w:after="0" w:line="240" w:lineRule="auto"/>
        <w:jc w:val="both"/>
        <w:rPr>
          <w:sz w:val="24"/>
          <w:szCs w:val="24"/>
        </w:rPr>
      </w:pPr>
      <w:r w:rsidRPr="00660DA1">
        <w:rPr>
          <w:sz w:val="24"/>
          <w:szCs w:val="24"/>
        </w:rPr>
        <w:t>Framing</w:t>
      </w:r>
    </w:p>
    <w:p w14:paraId="6DC1A5A0" w14:textId="77777777" w:rsidR="00362EDD" w:rsidRPr="00660DA1" w:rsidRDefault="00362EDD" w:rsidP="002A3799">
      <w:pPr>
        <w:pStyle w:val="ListParagraph"/>
        <w:widowControl w:val="0"/>
        <w:numPr>
          <w:ilvl w:val="0"/>
          <w:numId w:val="18"/>
        </w:numPr>
        <w:spacing w:after="0" w:line="240" w:lineRule="auto"/>
        <w:jc w:val="both"/>
        <w:rPr>
          <w:sz w:val="24"/>
          <w:szCs w:val="24"/>
        </w:rPr>
      </w:pPr>
      <w:r w:rsidRPr="00660DA1">
        <w:rPr>
          <w:sz w:val="24"/>
          <w:szCs w:val="24"/>
        </w:rPr>
        <w:t>Mechanical</w:t>
      </w:r>
    </w:p>
    <w:p w14:paraId="38FBD72C" w14:textId="77777777" w:rsidR="002A3799" w:rsidRPr="00660DA1" w:rsidRDefault="002A3799" w:rsidP="002A3799">
      <w:pPr>
        <w:pStyle w:val="ListParagraph"/>
        <w:widowControl w:val="0"/>
        <w:numPr>
          <w:ilvl w:val="0"/>
          <w:numId w:val="18"/>
        </w:numPr>
        <w:spacing w:after="0" w:line="240" w:lineRule="auto"/>
        <w:jc w:val="both"/>
        <w:rPr>
          <w:sz w:val="24"/>
          <w:szCs w:val="24"/>
        </w:rPr>
      </w:pPr>
      <w:r w:rsidRPr="00660DA1">
        <w:rPr>
          <w:sz w:val="24"/>
          <w:szCs w:val="24"/>
        </w:rPr>
        <w:t>Electrical</w:t>
      </w:r>
    </w:p>
    <w:p w14:paraId="307A8A21" w14:textId="77777777" w:rsidR="002A3799" w:rsidRPr="00660DA1" w:rsidRDefault="002A3799" w:rsidP="002A3799">
      <w:pPr>
        <w:pStyle w:val="ListParagraph"/>
        <w:widowControl w:val="0"/>
        <w:numPr>
          <w:ilvl w:val="0"/>
          <w:numId w:val="18"/>
        </w:numPr>
        <w:spacing w:after="0" w:line="240" w:lineRule="auto"/>
        <w:jc w:val="both"/>
        <w:rPr>
          <w:sz w:val="24"/>
          <w:szCs w:val="24"/>
        </w:rPr>
      </w:pPr>
      <w:r w:rsidRPr="00660DA1">
        <w:rPr>
          <w:sz w:val="24"/>
          <w:szCs w:val="24"/>
        </w:rPr>
        <w:t>Plumbing</w:t>
      </w:r>
    </w:p>
    <w:p w14:paraId="6811D0FA" w14:textId="77777777" w:rsidR="00362EDD" w:rsidRPr="00660DA1" w:rsidRDefault="00362EDD" w:rsidP="002A3799">
      <w:pPr>
        <w:pStyle w:val="ListParagraph"/>
        <w:widowControl w:val="0"/>
        <w:numPr>
          <w:ilvl w:val="0"/>
          <w:numId w:val="18"/>
        </w:numPr>
        <w:spacing w:after="0" w:line="240" w:lineRule="auto"/>
        <w:jc w:val="both"/>
        <w:rPr>
          <w:sz w:val="24"/>
          <w:szCs w:val="24"/>
        </w:rPr>
      </w:pPr>
      <w:r w:rsidRPr="00660DA1">
        <w:rPr>
          <w:sz w:val="24"/>
          <w:szCs w:val="24"/>
        </w:rPr>
        <w:t xml:space="preserve">Energy Star or </w:t>
      </w:r>
      <w:proofErr w:type="spellStart"/>
      <w:r w:rsidRPr="00660DA1">
        <w:rPr>
          <w:sz w:val="24"/>
          <w:szCs w:val="24"/>
        </w:rPr>
        <w:t>Earthcraft</w:t>
      </w:r>
      <w:proofErr w:type="spellEnd"/>
      <w:r w:rsidRPr="00660DA1">
        <w:rPr>
          <w:sz w:val="24"/>
          <w:szCs w:val="24"/>
        </w:rPr>
        <w:t xml:space="preserve"> Compliance</w:t>
      </w:r>
    </w:p>
    <w:p w14:paraId="0E8B017B" w14:textId="77777777" w:rsidR="00362EDD" w:rsidRPr="00660DA1" w:rsidRDefault="00362EDD" w:rsidP="002A3799">
      <w:pPr>
        <w:pStyle w:val="ListParagraph"/>
        <w:widowControl w:val="0"/>
        <w:numPr>
          <w:ilvl w:val="0"/>
          <w:numId w:val="18"/>
        </w:numPr>
        <w:spacing w:after="0" w:line="240" w:lineRule="auto"/>
        <w:jc w:val="both"/>
        <w:rPr>
          <w:sz w:val="24"/>
          <w:szCs w:val="24"/>
        </w:rPr>
      </w:pPr>
      <w:r w:rsidRPr="00660DA1">
        <w:rPr>
          <w:sz w:val="24"/>
          <w:szCs w:val="24"/>
        </w:rPr>
        <w:t>Interior Finishes</w:t>
      </w:r>
    </w:p>
    <w:p w14:paraId="05C48C6D" w14:textId="77777777" w:rsidR="002A3799" w:rsidRPr="00660DA1" w:rsidRDefault="002A3799" w:rsidP="002A3799">
      <w:pPr>
        <w:pStyle w:val="ListParagraph"/>
        <w:widowControl w:val="0"/>
        <w:numPr>
          <w:ilvl w:val="0"/>
          <w:numId w:val="18"/>
        </w:numPr>
        <w:spacing w:after="0" w:line="240" w:lineRule="auto"/>
        <w:jc w:val="both"/>
        <w:rPr>
          <w:sz w:val="24"/>
          <w:szCs w:val="24"/>
        </w:rPr>
      </w:pPr>
      <w:r w:rsidRPr="00660DA1">
        <w:rPr>
          <w:sz w:val="24"/>
          <w:szCs w:val="24"/>
        </w:rPr>
        <w:t>Roofing</w:t>
      </w:r>
    </w:p>
    <w:p w14:paraId="604BE2AD" w14:textId="77777777" w:rsidR="00362EDD" w:rsidRPr="00660DA1" w:rsidRDefault="00362EDD" w:rsidP="002A3799">
      <w:pPr>
        <w:pStyle w:val="ListParagraph"/>
        <w:widowControl w:val="0"/>
        <w:numPr>
          <w:ilvl w:val="0"/>
          <w:numId w:val="18"/>
        </w:numPr>
        <w:spacing w:after="0" w:line="240" w:lineRule="auto"/>
        <w:jc w:val="both"/>
        <w:rPr>
          <w:sz w:val="24"/>
          <w:szCs w:val="24"/>
        </w:rPr>
      </w:pPr>
      <w:r w:rsidRPr="00660DA1">
        <w:rPr>
          <w:sz w:val="24"/>
          <w:szCs w:val="24"/>
        </w:rPr>
        <w:t>Exterior Finishes</w:t>
      </w:r>
    </w:p>
    <w:p w14:paraId="5A43DFB6" w14:textId="77777777" w:rsidR="00362EDD" w:rsidRPr="00660DA1" w:rsidRDefault="00362EDD" w:rsidP="00362EDD">
      <w:pPr>
        <w:pStyle w:val="ListParagraph"/>
        <w:widowControl w:val="0"/>
        <w:numPr>
          <w:ilvl w:val="0"/>
          <w:numId w:val="18"/>
        </w:numPr>
        <w:spacing w:after="0" w:line="240" w:lineRule="auto"/>
        <w:jc w:val="both"/>
        <w:rPr>
          <w:sz w:val="24"/>
          <w:szCs w:val="24"/>
        </w:rPr>
      </w:pPr>
      <w:r w:rsidRPr="00660DA1">
        <w:rPr>
          <w:sz w:val="24"/>
          <w:szCs w:val="24"/>
        </w:rPr>
        <w:t>Life Safety and Security</w:t>
      </w:r>
    </w:p>
    <w:p w14:paraId="78EA334A" w14:textId="77777777" w:rsidR="002A3799" w:rsidRPr="00660DA1" w:rsidRDefault="002A3799" w:rsidP="002A3799">
      <w:pPr>
        <w:pStyle w:val="ListParagraph"/>
        <w:widowControl w:val="0"/>
        <w:numPr>
          <w:ilvl w:val="0"/>
          <w:numId w:val="18"/>
        </w:numPr>
        <w:spacing w:after="0" w:line="240" w:lineRule="auto"/>
        <w:jc w:val="both"/>
        <w:rPr>
          <w:sz w:val="24"/>
          <w:szCs w:val="24"/>
        </w:rPr>
      </w:pPr>
      <w:r w:rsidRPr="00660DA1">
        <w:rPr>
          <w:sz w:val="24"/>
          <w:szCs w:val="24"/>
        </w:rPr>
        <w:t>Landscaping</w:t>
      </w:r>
    </w:p>
    <w:p w14:paraId="4BBE867B" w14:textId="77777777" w:rsidR="002A3799" w:rsidRPr="00660DA1" w:rsidRDefault="002A3799" w:rsidP="002A3799">
      <w:pPr>
        <w:widowControl w:val="0"/>
        <w:spacing w:after="0" w:line="240" w:lineRule="auto"/>
        <w:jc w:val="both"/>
        <w:rPr>
          <w:sz w:val="24"/>
          <w:szCs w:val="24"/>
        </w:rPr>
      </w:pPr>
    </w:p>
    <w:p w14:paraId="673A0C66" w14:textId="77777777" w:rsidR="002A3799" w:rsidRPr="00660DA1" w:rsidRDefault="002A3799" w:rsidP="002A3799">
      <w:pPr>
        <w:widowControl w:val="0"/>
        <w:spacing w:after="0" w:line="240" w:lineRule="auto"/>
        <w:jc w:val="both"/>
        <w:rPr>
          <w:sz w:val="24"/>
          <w:szCs w:val="24"/>
        </w:rPr>
      </w:pPr>
      <w:r w:rsidRPr="00660DA1">
        <w:rPr>
          <w:sz w:val="24"/>
          <w:szCs w:val="24"/>
        </w:rPr>
        <w:t>Multi-unit activities which are funded and supervised by multiple housing partners are inspected by representatives of each agency.</w:t>
      </w:r>
      <w:r w:rsidR="007368B9" w:rsidRPr="00660DA1">
        <w:rPr>
          <w:sz w:val="24"/>
          <w:szCs w:val="24"/>
        </w:rPr>
        <w:t xml:space="preserve">  However, as mandated by 24 CFR</w:t>
      </w:r>
      <w:r w:rsidR="00F73711" w:rsidRPr="00660DA1">
        <w:rPr>
          <w:sz w:val="24"/>
          <w:szCs w:val="24"/>
        </w:rPr>
        <w:t xml:space="preserve"> 92.504(d), </w:t>
      </w:r>
      <w:r w:rsidR="007368B9" w:rsidRPr="00660DA1">
        <w:rPr>
          <w:sz w:val="24"/>
          <w:szCs w:val="24"/>
        </w:rPr>
        <w:t xml:space="preserve">the Participating Jurisdiction </w:t>
      </w:r>
      <w:r w:rsidR="00896E1A" w:rsidRPr="00660DA1">
        <w:rPr>
          <w:sz w:val="24"/>
          <w:szCs w:val="24"/>
        </w:rPr>
        <w:t xml:space="preserve">(PJ) </w:t>
      </w:r>
      <w:r w:rsidR="007368B9" w:rsidRPr="00660DA1">
        <w:rPr>
          <w:sz w:val="24"/>
          <w:szCs w:val="24"/>
        </w:rPr>
        <w:t>maintains the overall responsibility for conducting the site inspections even when multiple funding partners are invested in the activity.</w:t>
      </w:r>
    </w:p>
    <w:p w14:paraId="38FA9E97" w14:textId="77777777" w:rsidR="002A3799" w:rsidRPr="007372FC" w:rsidRDefault="002A3799" w:rsidP="002A3799">
      <w:pPr>
        <w:widowControl w:val="0"/>
        <w:spacing w:after="0" w:line="240" w:lineRule="auto"/>
        <w:jc w:val="both"/>
        <w:rPr>
          <w:sz w:val="24"/>
          <w:szCs w:val="24"/>
          <w:highlight w:val="yellow"/>
        </w:rPr>
      </w:pPr>
    </w:p>
    <w:p w14:paraId="01A2D22A" w14:textId="5AFE0D4B" w:rsidR="00B37C53" w:rsidRPr="00FC5F05" w:rsidRDefault="00896E1A" w:rsidP="00B37C53">
      <w:pPr>
        <w:widowControl w:val="0"/>
        <w:spacing w:after="0" w:line="240" w:lineRule="auto"/>
        <w:jc w:val="both"/>
        <w:rPr>
          <w:sz w:val="24"/>
          <w:szCs w:val="24"/>
        </w:rPr>
      </w:pPr>
      <w:r w:rsidRPr="00FC5F05">
        <w:rPr>
          <w:sz w:val="24"/>
          <w:szCs w:val="24"/>
        </w:rPr>
        <w:t>During PY</w:t>
      </w:r>
      <w:r w:rsidR="002C3E33">
        <w:rPr>
          <w:sz w:val="24"/>
          <w:szCs w:val="24"/>
        </w:rPr>
        <w:t xml:space="preserve"> 20</w:t>
      </w:r>
      <w:r w:rsidRPr="00FC5F05">
        <w:rPr>
          <w:sz w:val="24"/>
          <w:szCs w:val="24"/>
        </w:rPr>
        <w:t>, the following properties involved housing partners in addition to the PJ:</w:t>
      </w:r>
    </w:p>
    <w:p w14:paraId="5E65376C" w14:textId="77777777" w:rsidR="00E625E7" w:rsidRPr="00FC5F05" w:rsidRDefault="00E625E7" w:rsidP="00B37C53">
      <w:pPr>
        <w:widowControl w:val="0"/>
        <w:spacing w:after="0" w:line="240" w:lineRule="auto"/>
        <w:jc w:val="both"/>
        <w:rPr>
          <w:sz w:val="24"/>
          <w:szCs w:val="24"/>
        </w:rPr>
      </w:pPr>
    </w:p>
    <w:p w14:paraId="19C9F4B9" w14:textId="6F41884F" w:rsidR="00B37C53" w:rsidRPr="00FC5F05" w:rsidRDefault="002C3E33" w:rsidP="00B37C53">
      <w:pPr>
        <w:widowControl w:val="0"/>
        <w:spacing w:after="0" w:line="240" w:lineRule="auto"/>
        <w:jc w:val="both"/>
        <w:rPr>
          <w:sz w:val="24"/>
          <w:szCs w:val="24"/>
        </w:rPr>
      </w:pPr>
      <w:r>
        <w:rPr>
          <w:sz w:val="24"/>
          <w:szCs w:val="24"/>
        </w:rPr>
        <w:t>561 Shi Place</w:t>
      </w:r>
      <w:r w:rsidR="00896E1A" w:rsidRPr="00FC5F05">
        <w:rPr>
          <w:sz w:val="24"/>
          <w:szCs w:val="24"/>
        </w:rPr>
        <w:t xml:space="preserve"> </w:t>
      </w:r>
      <w:r w:rsidR="00B37C53" w:rsidRPr="00FC5F05">
        <w:rPr>
          <w:sz w:val="24"/>
          <w:szCs w:val="24"/>
        </w:rPr>
        <w:t>(Macon Area Habitat for Humanity unit)</w:t>
      </w:r>
    </w:p>
    <w:p w14:paraId="60EE5493" w14:textId="77777777" w:rsidR="00B37C53" w:rsidRPr="00FC5F05" w:rsidRDefault="00B37C53" w:rsidP="00B37C53">
      <w:pPr>
        <w:widowControl w:val="0"/>
        <w:spacing w:after="0" w:line="240" w:lineRule="auto"/>
        <w:jc w:val="both"/>
        <w:rPr>
          <w:sz w:val="24"/>
          <w:szCs w:val="24"/>
        </w:rPr>
      </w:pPr>
    </w:p>
    <w:p w14:paraId="322F86A9" w14:textId="1B56CFA1" w:rsidR="002A3799" w:rsidRPr="00FC5F05" w:rsidRDefault="002A3799" w:rsidP="002A3799">
      <w:pPr>
        <w:widowControl w:val="0"/>
        <w:spacing w:after="0" w:line="240" w:lineRule="auto"/>
        <w:jc w:val="both"/>
        <w:rPr>
          <w:sz w:val="24"/>
          <w:szCs w:val="24"/>
        </w:rPr>
      </w:pPr>
      <w:r w:rsidRPr="00FC5F05">
        <w:rPr>
          <w:sz w:val="24"/>
          <w:szCs w:val="24"/>
        </w:rPr>
        <w:t xml:space="preserve">Inspections </w:t>
      </w:r>
      <w:r w:rsidR="00056E05" w:rsidRPr="00FC5F05">
        <w:rPr>
          <w:sz w:val="24"/>
          <w:szCs w:val="24"/>
        </w:rPr>
        <w:t>conducted on all PY</w:t>
      </w:r>
      <w:r w:rsidR="002C3E33">
        <w:rPr>
          <w:sz w:val="24"/>
          <w:szCs w:val="24"/>
        </w:rPr>
        <w:t>20</w:t>
      </w:r>
      <w:r w:rsidR="00056E05" w:rsidRPr="00FC5F05">
        <w:rPr>
          <w:sz w:val="24"/>
          <w:szCs w:val="24"/>
        </w:rPr>
        <w:t xml:space="preserve"> u</w:t>
      </w:r>
      <w:r w:rsidRPr="00FC5F05">
        <w:rPr>
          <w:sz w:val="24"/>
          <w:szCs w:val="24"/>
        </w:rPr>
        <w:t xml:space="preserve">nits </w:t>
      </w:r>
      <w:r w:rsidR="00F73711" w:rsidRPr="00FC5F05">
        <w:rPr>
          <w:sz w:val="24"/>
          <w:szCs w:val="24"/>
        </w:rPr>
        <w:t>indicate</w:t>
      </w:r>
      <w:r w:rsidR="00056E05" w:rsidRPr="00FC5F05">
        <w:rPr>
          <w:sz w:val="24"/>
          <w:szCs w:val="24"/>
        </w:rPr>
        <w:t>d</w:t>
      </w:r>
      <w:r w:rsidR="00F73711" w:rsidRPr="00FC5F05">
        <w:rPr>
          <w:sz w:val="24"/>
          <w:szCs w:val="24"/>
        </w:rPr>
        <w:t xml:space="preserve"> that work </w:t>
      </w:r>
      <w:r w:rsidR="00056E05" w:rsidRPr="00FC5F05">
        <w:rPr>
          <w:sz w:val="24"/>
          <w:szCs w:val="24"/>
        </w:rPr>
        <w:t>wa</w:t>
      </w:r>
      <w:r w:rsidR="00F73711" w:rsidRPr="00FC5F05">
        <w:rPr>
          <w:sz w:val="24"/>
          <w:szCs w:val="24"/>
        </w:rPr>
        <w:t xml:space="preserve">s progressing on schedule with minimal problems.  </w:t>
      </w:r>
    </w:p>
    <w:p w14:paraId="644DD384" w14:textId="77777777" w:rsidR="0074037D" w:rsidRPr="00FC5F05" w:rsidRDefault="0074037D" w:rsidP="00220764">
      <w:pPr>
        <w:widowControl w:val="0"/>
        <w:spacing w:after="0" w:line="240" w:lineRule="auto"/>
        <w:jc w:val="both"/>
        <w:rPr>
          <w:sz w:val="24"/>
          <w:szCs w:val="24"/>
        </w:rPr>
      </w:pPr>
    </w:p>
    <w:p w14:paraId="2103E76D" w14:textId="77777777" w:rsidR="002C3E33" w:rsidRDefault="002C3E33" w:rsidP="00E10AEF">
      <w:pPr>
        <w:widowControl w:val="0"/>
        <w:spacing w:after="0" w:line="240" w:lineRule="auto"/>
        <w:rPr>
          <w:b/>
          <w:sz w:val="24"/>
          <w:szCs w:val="24"/>
        </w:rPr>
      </w:pPr>
    </w:p>
    <w:p w14:paraId="18B84BCB" w14:textId="163C43DB" w:rsidR="000202FD" w:rsidRPr="00FC5F05" w:rsidRDefault="00E10AEF" w:rsidP="00E10AEF">
      <w:pPr>
        <w:widowControl w:val="0"/>
        <w:spacing w:after="0" w:line="240" w:lineRule="auto"/>
        <w:rPr>
          <w:b/>
          <w:sz w:val="24"/>
          <w:szCs w:val="24"/>
        </w:rPr>
      </w:pPr>
      <w:r w:rsidRPr="00FC5F05">
        <w:rPr>
          <w:b/>
          <w:sz w:val="24"/>
          <w:szCs w:val="24"/>
        </w:rPr>
        <w:t>Provide an assessment of the jurisdiction's affirmative marketing actions for HOME units. 92.351(b)</w:t>
      </w:r>
    </w:p>
    <w:p w14:paraId="7140603E" w14:textId="77777777" w:rsidR="00F8119E" w:rsidRPr="00FC5F05" w:rsidRDefault="00F8119E" w:rsidP="00CC1670">
      <w:pPr>
        <w:widowControl w:val="0"/>
        <w:spacing w:after="0" w:line="240" w:lineRule="auto"/>
        <w:jc w:val="both"/>
        <w:rPr>
          <w:sz w:val="24"/>
          <w:szCs w:val="24"/>
        </w:rPr>
      </w:pPr>
    </w:p>
    <w:p w14:paraId="4DB91EE3" w14:textId="435792A7" w:rsidR="0035176A" w:rsidRPr="00FC5F05" w:rsidRDefault="0035176A" w:rsidP="0035176A">
      <w:pPr>
        <w:spacing w:after="0" w:line="240" w:lineRule="auto"/>
        <w:ind w:right="-144"/>
        <w:jc w:val="both"/>
        <w:rPr>
          <w:sz w:val="24"/>
          <w:szCs w:val="24"/>
        </w:rPr>
      </w:pPr>
      <w:r w:rsidRPr="00FC5F05">
        <w:rPr>
          <w:sz w:val="24"/>
          <w:szCs w:val="24"/>
        </w:rPr>
        <w:t>ECDD allocated HOME funding to Georgia Behavioral Health Services (GBHS)</w:t>
      </w:r>
      <w:r w:rsidR="00FC5F05" w:rsidRPr="00FC5F05">
        <w:rPr>
          <w:sz w:val="24"/>
          <w:szCs w:val="24"/>
        </w:rPr>
        <w:t xml:space="preserve"> </w:t>
      </w:r>
      <w:r w:rsidRPr="00FC5F05">
        <w:rPr>
          <w:sz w:val="24"/>
          <w:szCs w:val="24"/>
        </w:rPr>
        <w:t xml:space="preserve">and Macon Area Habitat for Humanity (MAHFH) for affordable rental housing units and/or homeownership opportunities.  </w:t>
      </w:r>
    </w:p>
    <w:p w14:paraId="51E2C7C0" w14:textId="77777777" w:rsidR="0035176A" w:rsidRPr="00FC5F05" w:rsidRDefault="0035176A" w:rsidP="0035176A">
      <w:pPr>
        <w:spacing w:after="0" w:line="240" w:lineRule="auto"/>
        <w:ind w:right="-144"/>
        <w:jc w:val="both"/>
        <w:rPr>
          <w:sz w:val="24"/>
          <w:szCs w:val="24"/>
        </w:rPr>
      </w:pPr>
    </w:p>
    <w:p w14:paraId="0415F010" w14:textId="77777777" w:rsidR="0035176A" w:rsidRPr="00FC5F05" w:rsidRDefault="0035176A" w:rsidP="0035176A">
      <w:pPr>
        <w:spacing w:after="0" w:line="240" w:lineRule="auto"/>
        <w:ind w:right="-144"/>
        <w:jc w:val="both"/>
        <w:rPr>
          <w:sz w:val="24"/>
          <w:szCs w:val="24"/>
        </w:rPr>
      </w:pPr>
      <w:r w:rsidRPr="00FC5F05">
        <w:rPr>
          <w:sz w:val="24"/>
          <w:szCs w:val="24"/>
        </w:rPr>
        <w:t>Infill Housing will affirmatively market the available rental units by listing them on the Georgia Housing search website and posting them on the organization’s website.  There is also information available at various agencies that provide services to low and moderate income individuals.  Infill Housing also utilizes advertising through the Macon Housing Authority to market units available to seniors and other rental opportunities.</w:t>
      </w:r>
    </w:p>
    <w:p w14:paraId="58A74B16" w14:textId="77777777" w:rsidR="0035176A" w:rsidRPr="00FC5F05" w:rsidRDefault="0035176A" w:rsidP="0035176A">
      <w:pPr>
        <w:spacing w:after="0" w:line="240" w:lineRule="auto"/>
        <w:ind w:right="-144"/>
        <w:jc w:val="both"/>
        <w:rPr>
          <w:sz w:val="24"/>
          <w:szCs w:val="24"/>
        </w:rPr>
      </w:pPr>
    </w:p>
    <w:p w14:paraId="24F86A74" w14:textId="3D8E0928" w:rsidR="0035176A" w:rsidRPr="00FC5F05" w:rsidRDefault="0035176A" w:rsidP="0035176A">
      <w:pPr>
        <w:spacing w:after="0" w:line="240" w:lineRule="auto"/>
        <w:ind w:right="-144"/>
        <w:jc w:val="both"/>
        <w:rPr>
          <w:sz w:val="24"/>
          <w:szCs w:val="24"/>
        </w:rPr>
      </w:pPr>
      <w:r w:rsidRPr="00FC5F05">
        <w:rPr>
          <w:sz w:val="24"/>
          <w:szCs w:val="24"/>
        </w:rPr>
        <w:t xml:space="preserve">ECDD allocated HOME funding to MAHFH for the development of affordable homeownership opportunities.  </w:t>
      </w:r>
      <w:r w:rsidRPr="00FC5F05">
        <w:rPr>
          <w:rFonts w:eastAsia="Arial"/>
          <w:sz w:val="24"/>
          <w:szCs w:val="24"/>
        </w:rPr>
        <w:t xml:space="preserve">MAHFH requested HOME funding as gap financing to complete construction on single-family homeownership units that meet Energy Star 3.0 standards and that would be built in a low to very </w:t>
      </w:r>
      <w:proofErr w:type="gramStart"/>
      <w:r w:rsidRPr="00FC5F05">
        <w:rPr>
          <w:rFonts w:eastAsia="Arial"/>
          <w:sz w:val="24"/>
          <w:szCs w:val="24"/>
        </w:rPr>
        <w:t>low income</w:t>
      </w:r>
      <w:proofErr w:type="gramEnd"/>
      <w:r w:rsidRPr="00FC5F05">
        <w:rPr>
          <w:rFonts w:eastAsia="Arial"/>
          <w:sz w:val="24"/>
          <w:szCs w:val="24"/>
        </w:rPr>
        <w:t xml:space="preserve"> community.  </w:t>
      </w:r>
      <w:r w:rsidR="00FC5F05" w:rsidRPr="00FC5F05">
        <w:rPr>
          <w:rFonts w:eastAsia="Arial"/>
          <w:sz w:val="24"/>
          <w:szCs w:val="24"/>
        </w:rPr>
        <w:t>T</w:t>
      </w:r>
      <w:r w:rsidRPr="00FC5F05">
        <w:rPr>
          <w:rFonts w:eastAsia="Arial"/>
          <w:sz w:val="24"/>
          <w:szCs w:val="24"/>
        </w:rPr>
        <w:t>he units w</w:t>
      </w:r>
      <w:r w:rsidR="00FC5F05" w:rsidRPr="00FC5F05">
        <w:rPr>
          <w:rFonts w:eastAsia="Arial"/>
          <w:sz w:val="24"/>
          <w:szCs w:val="24"/>
        </w:rPr>
        <w:t>ere</w:t>
      </w:r>
      <w:r w:rsidRPr="00FC5F05">
        <w:rPr>
          <w:rFonts w:eastAsia="Arial"/>
          <w:sz w:val="24"/>
          <w:szCs w:val="24"/>
        </w:rPr>
        <w:t xml:space="preserve"> sold to pre-qualified, low-income</w:t>
      </w:r>
      <w:r w:rsidRPr="00FC5F05">
        <w:rPr>
          <w:sz w:val="24"/>
          <w:szCs w:val="24"/>
        </w:rPr>
        <w:t xml:space="preserve"> </w:t>
      </w:r>
      <w:r w:rsidRPr="00FC5F05">
        <w:rPr>
          <w:rFonts w:eastAsia="Arial"/>
          <w:sz w:val="24"/>
          <w:szCs w:val="24"/>
        </w:rPr>
        <w:t xml:space="preserve">partner households who have met MAHFH’s homeownership guidelines which are detailed below.  </w:t>
      </w:r>
      <w:r w:rsidRPr="00FC5F05">
        <w:rPr>
          <w:sz w:val="24"/>
          <w:szCs w:val="24"/>
        </w:rPr>
        <w:t>MAHFH markets its program through a number of sources to include the MAHFH website (</w:t>
      </w:r>
      <w:hyperlink r:id="rId20" w:history="1">
        <w:r w:rsidRPr="00FC5F05">
          <w:rPr>
            <w:color w:val="0000FF"/>
            <w:sz w:val="24"/>
            <w:szCs w:val="24"/>
            <w:u w:val="single"/>
          </w:rPr>
          <w:t>www.maconhabitat.org</w:t>
        </w:r>
      </w:hyperlink>
      <w:r w:rsidRPr="00FC5F05">
        <w:rPr>
          <w:sz w:val="24"/>
          <w:szCs w:val="24"/>
        </w:rPr>
        <w:t>), MAHFH social media platforms, flyers, radio and tv interviews, Public Service Announcements, at volunteer and information sessions and presentations to homeownership classes at HomeFirst Counseling Center.  The marketing plan is implemented by the MAHFH family selection committee, Executive Director, Development Director and Office Manager.</w:t>
      </w:r>
    </w:p>
    <w:p w14:paraId="6918A759" w14:textId="77777777" w:rsidR="0035176A" w:rsidRPr="00FC5F05" w:rsidRDefault="0035176A" w:rsidP="0035176A">
      <w:pPr>
        <w:spacing w:after="0" w:line="240" w:lineRule="auto"/>
        <w:ind w:right="-144"/>
        <w:jc w:val="both"/>
        <w:rPr>
          <w:sz w:val="24"/>
          <w:szCs w:val="24"/>
        </w:rPr>
      </w:pPr>
    </w:p>
    <w:p w14:paraId="71D8FEE9" w14:textId="77777777" w:rsidR="0035176A" w:rsidRPr="00FC5F05" w:rsidRDefault="0035176A" w:rsidP="0035176A">
      <w:pPr>
        <w:spacing w:after="0" w:line="240" w:lineRule="auto"/>
        <w:ind w:right="-144"/>
        <w:jc w:val="both"/>
        <w:rPr>
          <w:sz w:val="24"/>
          <w:szCs w:val="24"/>
        </w:rPr>
      </w:pPr>
      <w:r w:rsidRPr="00FC5F05">
        <w:rPr>
          <w:sz w:val="24"/>
          <w:szCs w:val="24"/>
        </w:rPr>
        <w:t>GBHS received HOME funding to make provisions for supportive housing for individuals with developmental disabilities.  The program provides living arrangement options to persons with intellectual and developmental disabilities.  The outreach and referral system used by GBHS and River Edge Behavioral Health Center includes referrals from current case managers at emergency or group shelters, applicants who have a mental health and/or substance abuse diagnosis, and will work along with the Permanent Supportive Housing program.  To affirmatively market the program, GBHS utilizes flyers, posters, newspapers, and oral presentations at Resident Association meetings, provides a Spanish translator for the Hispanic population and translation services for other languages.</w:t>
      </w:r>
    </w:p>
    <w:p w14:paraId="2CB81AF8" w14:textId="77777777" w:rsidR="0035176A" w:rsidRPr="00FC5F05" w:rsidRDefault="0035176A" w:rsidP="0035176A">
      <w:pPr>
        <w:spacing w:after="0" w:line="240" w:lineRule="auto"/>
        <w:ind w:right="-144"/>
        <w:jc w:val="both"/>
        <w:rPr>
          <w:sz w:val="24"/>
          <w:szCs w:val="24"/>
        </w:rPr>
      </w:pPr>
    </w:p>
    <w:p w14:paraId="2DEF6C58" w14:textId="77777777" w:rsidR="00CC1670" w:rsidRPr="00FC5F05" w:rsidRDefault="0035176A" w:rsidP="00E625E7">
      <w:pPr>
        <w:spacing w:after="0" w:line="240" w:lineRule="auto"/>
        <w:ind w:right="-144"/>
        <w:jc w:val="both"/>
        <w:rPr>
          <w:sz w:val="24"/>
          <w:szCs w:val="24"/>
        </w:rPr>
      </w:pPr>
      <w:r w:rsidRPr="00FC5F05">
        <w:rPr>
          <w:sz w:val="24"/>
          <w:szCs w:val="24"/>
        </w:rPr>
        <w:t>To affirmatively market the houses and rental opportunities, ECDD representatives provide information at va</w:t>
      </w:r>
      <w:r w:rsidR="006A519C" w:rsidRPr="00FC5F05">
        <w:rPr>
          <w:sz w:val="24"/>
          <w:szCs w:val="24"/>
        </w:rPr>
        <w:t xml:space="preserve">rious neighborhood meetings and </w:t>
      </w:r>
      <w:r w:rsidRPr="00FC5F05">
        <w:rPr>
          <w:sz w:val="24"/>
          <w:szCs w:val="24"/>
        </w:rPr>
        <w:t>discuss the affordable housing opportunities that are available as well as explain the program in general and distribute flyers about the programs.</w:t>
      </w:r>
    </w:p>
    <w:p w14:paraId="551C340C" w14:textId="77777777" w:rsidR="00E625E7" w:rsidRPr="007372FC" w:rsidRDefault="00E625E7" w:rsidP="00E625E7">
      <w:pPr>
        <w:spacing w:after="0" w:line="240" w:lineRule="auto"/>
        <w:ind w:right="-144"/>
        <w:jc w:val="both"/>
        <w:rPr>
          <w:sz w:val="24"/>
          <w:szCs w:val="24"/>
          <w:highlight w:val="yellow"/>
        </w:rPr>
      </w:pPr>
    </w:p>
    <w:p w14:paraId="3605A686" w14:textId="77777777" w:rsidR="000202FD" w:rsidRPr="00FC5F05" w:rsidRDefault="00E10AEF" w:rsidP="00E10AEF">
      <w:pPr>
        <w:widowControl w:val="0"/>
        <w:spacing w:after="0" w:line="240" w:lineRule="auto"/>
        <w:rPr>
          <w:b/>
          <w:sz w:val="24"/>
          <w:szCs w:val="24"/>
        </w:rPr>
      </w:pPr>
      <w:r w:rsidRPr="00FC5F05">
        <w:rPr>
          <w:b/>
          <w:sz w:val="24"/>
          <w:szCs w:val="24"/>
        </w:rPr>
        <w:t>Refer to IDIS reports to describe the amount and use of program income for projects, including the number of projects and owner and tenant characteristics</w:t>
      </w:r>
    </w:p>
    <w:p w14:paraId="11D22751" w14:textId="77777777" w:rsidR="00F8119E" w:rsidRPr="00FC5F05" w:rsidRDefault="00F8119E" w:rsidP="000E4072">
      <w:pPr>
        <w:widowControl w:val="0"/>
        <w:spacing w:after="0" w:line="240" w:lineRule="auto"/>
        <w:jc w:val="both"/>
        <w:rPr>
          <w:sz w:val="24"/>
          <w:szCs w:val="24"/>
        </w:rPr>
      </w:pPr>
    </w:p>
    <w:p w14:paraId="463B1096" w14:textId="77777777" w:rsidR="0035176A" w:rsidRPr="00FC5F05" w:rsidRDefault="0035176A" w:rsidP="0035176A">
      <w:pPr>
        <w:spacing w:after="0" w:line="240" w:lineRule="auto"/>
        <w:ind w:right="-144"/>
        <w:jc w:val="both"/>
        <w:rPr>
          <w:sz w:val="24"/>
          <w:szCs w:val="24"/>
        </w:rPr>
      </w:pPr>
      <w:r w:rsidRPr="00FC5F05">
        <w:rPr>
          <w:sz w:val="24"/>
          <w:szCs w:val="24"/>
        </w:rPr>
        <w:t xml:space="preserve">HOME program income </w:t>
      </w:r>
      <w:r w:rsidR="006A519C" w:rsidRPr="00FC5F05">
        <w:rPr>
          <w:sz w:val="24"/>
          <w:szCs w:val="24"/>
        </w:rPr>
        <w:t>is</w:t>
      </w:r>
      <w:r w:rsidRPr="00FC5F05">
        <w:rPr>
          <w:sz w:val="24"/>
          <w:szCs w:val="24"/>
        </w:rPr>
        <w:t xml:space="preserve"> used to pay invoices as they are received.  Entitlement funds, including CHDO reserve funds, will be used to initially fund activities.  The exception to this rule is when all entitlement and CR funds are committed but more funding is needed to meet contractual obligations.  This process allows M-BC to spend PI before EN/CR and meet its HOME commitments/obligations.</w:t>
      </w:r>
    </w:p>
    <w:p w14:paraId="62F8333D" w14:textId="77777777" w:rsidR="00B620E6" w:rsidRPr="00FC5F05" w:rsidRDefault="00B620E6" w:rsidP="00B620E6">
      <w:pPr>
        <w:widowControl w:val="0"/>
        <w:spacing w:after="0" w:line="240" w:lineRule="auto"/>
        <w:jc w:val="both"/>
        <w:rPr>
          <w:sz w:val="24"/>
          <w:szCs w:val="24"/>
        </w:rPr>
      </w:pPr>
    </w:p>
    <w:p w14:paraId="66D2A8D0" w14:textId="77777777" w:rsidR="000202FD" w:rsidRPr="007A72B2" w:rsidRDefault="00E10AEF" w:rsidP="00E10AEF">
      <w:pPr>
        <w:widowControl w:val="0"/>
        <w:spacing w:after="0" w:line="240" w:lineRule="auto"/>
        <w:rPr>
          <w:b/>
          <w:sz w:val="24"/>
          <w:szCs w:val="24"/>
        </w:rPr>
      </w:pPr>
      <w:r w:rsidRPr="007A72B2">
        <w:rPr>
          <w:b/>
          <w:sz w:val="24"/>
          <w:szCs w:val="24"/>
        </w:rPr>
        <w:t>Describe other actions taken to foster and maintain affordable housing.  91.220(k) (STATES ONLY: Including the coordination of LIHTC with the development of affordable housing).  91.320(j)</w:t>
      </w:r>
    </w:p>
    <w:p w14:paraId="3AA324DB" w14:textId="77777777" w:rsidR="000202FD" w:rsidRPr="007A72B2" w:rsidRDefault="000202FD" w:rsidP="00F36C0C">
      <w:pPr>
        <w:widowControl w:val="0"/>
        <w:spacing w:after="0" w:line="240" w:lineRule="auto"/>
        <w:jc w:val="both"/>
        <w:rPr>
          <w:rFonts w:cs="Arial"/>
          <w:sz w:val="24"/>
          <w:szCs w:val="24"/>
        </w:rPr>
      </w:pPr>
    </w:p>
    <w:p w14:paraId="1FC9B19D" w14:textId="77777777" w:rsidR="0074037D" w:rsidRPr="007A72B2" w:rsidRDefault="00F36C0C" w:rsidP="00F36C0C">
      <w:pPr>
        <w:widowControl w:val="0"/>
        <w:spacing w:after="0" w:line="240" w:lineRule="auto"/>
        <w:jc w:val="both"/>
        <w:rPr>
          <w:rFonts w:cs="Arial"/>
          <w:sz w:val="24"/>
          <w:szCs w:val="24"/>
        </w:rPr>
      </w:pPr>
      <w:r w:rsidRPr="007A72B2">
        <w:rPr>
          <w:rFonts w:cs="Arial"/>
          <w:sz w:val="24"/>
          <w:szCs w:val="24"/>
        </w:rPr>
        <w:t>M-BC will continue to address the affordable housing shortage by ensuring that proposals for affordable housing are serving the maximum number of low to moderate income individuals per project.  To assist partner agencies, ECDD will take the lead in identifying any new areas that may need to be reviewed for consideration for affordable housing proposals.</w:t>
      </w:r>
    </w:p>
    <w:p w14:paraId="17AF9586" w14:textId="77777777" w:rsidR="00AB4FDE" w:rsidRPr="007A72B2" w:rsidRDefault="00AB4FDE" w:rsidP="00F36C0C">
      <w:pPr>
        <w:widowControl w:val="0"/>
        <w:spacing w:after="0" w:line="240" w:lineRule="auto"/>
        <w:jc w:val="both"/>
        <w:rPr>
          <w:rFonts w:cs="Arial"/>
          <w:sz w:val="24"/>
          <w:szCs w:val="24"/>
        </w:rPr>
      </w:pPr>
    </w:p>
    <w:p w14:paraId="46080614" w14:textId="77777777" w:rsidR="000202FD" w:rsidRPr="007A72B2" w:rsidRDefault="00E10AEF" w:rsidP="00851F38">
      <w:pPr>
        <w:pStyle w:val="Heading2"/>
        <w:keepNext w:val="0"/>
        <w:widowControl w:val="0"/>
        <w:spacing w:before="0" w:after="0" w:line="240" w:lineRule="auto"/>
        <w:rPr>
          <w:rFonts w:ascii="Calibri" w:hAnsi="Calibri"/>
          <w:i w:val="0"/>
        </w:rPr>
      </w:pPr>
      <w:r w:rsidRPr="007A72B2">
        <w:rPr>
          <w:rFonts w:ascii="Calibri" w:hAnsi="Calibri"/>
          <w:i w:val="0"/>
        </w:rPr>
        <w:t>CR-60 - ESG 91.520(g) (ESG Recipients only)</w:t>
      </w:r>
    </w:p>
    <w:p w14:paraId="3CDE0349" w14:textId="77777777" w:rsidR="00851F38" w:rsidRPr="007A72B2" w:rsidRDefault="00851F38" w:rsidP="00E10AEF">
      <w:pPr>
        <w:spacing w:after="0" w:line="240" w:lineRule="auto"/>
        <w:jc w:val="center"/>
        <w:rPr>
          <w:b/>
          <w:sz w:val="24"/>
          <w:szCs w:val="24"/>
        </w:rPr>
      </w:pPr>
    </w:p>
    <w:p w14:paraId="2C30CF14" w14:textId="77777777" w:rsidR="000202FD" w:rsidRPr="007A72B2" w:rsidRDefault="00E10AEF" w:rsidP="00E10AEF">
      <w:pPr>
        <w:spacing w:after="0" w:line="240" w:lineRule="auto"/>
        <w:jc w:val="center"/>
        <w:rPr>
          <w:b/>
          <w:sz w:val="24"/>
          <w:szCs w:val="24"/>
        </w:rPr>
      </w:pPr>
      <w:r w:rsidRPr="007A72B2">
        <w:rPr>
          <w:b/>
          <w:sz w:val="24"/>
          <w:szCs w:val="24"/>
        </w:rPr>
        <w:t xml:space="preserve">ESG Supplement to the CAPER in </w:t>
      </w:r>
      <w:r w:rsidRPr="007A72B2">
        <w:rPr>
          <w:b/>
          <w:i/>
          <w:sz w:val="24"/>
          <w:szCs w:val="24"/>
        </w:rPr>
        <w:t>e-snaps</w:t>
      </w:r>
    </w:p>
    <w:p w14:paraId="6784F7A6" w14:textId="77777777" w:rsidR="000202FD" w:rsidRPr="007A72B2" w:rsidRDefault="00E10AEF" w:rsidP="00E10AEF">
      <w:pPr>
        <w:spacing w:after="0" w:line="240" w:lineRule="auto"/>
        <w:jc w:val="center"/>
        <w:rPr>
          <w:b/>
          <w:sz w:val="24"/>
          <w:szCs w:val="24"/>
        </w:rPr>
      </w:pPr>
      <w:r w:rsidRPr="007A72B2">
        <w:rPr>
          <w:b/>
          <w:sz w:val="24"/>
          <w:szCs w:val="24"/>
        </w:rPr>
        <w:t>For Paperwork Reduction Act</w:t>
      </w:r>
    </w:p>
    <w:p w14:paraId="731D7CC9" w14:textId="77777777" w:rsidR="001511C7" w:rsidRPr="00D40722" w:rsidRDefault="001511C7" w:rsidP="00E10AEF">
      <w:pPr>
        <w:widowControl w:val="0"/>
        <w:spacing w:after="0" w:line="240" w:lineRule="auto"/>
        <w:rPr>
          <w:bCs/>
          <w:sz w:val="24"/>
          <w:szCs w:val="24"/>
        </w:rPr>
      </w:pPr>
    </w:p>
    <w:p w14:paraId="4D4910EC" w14:textId="77777777" w:rsidR="000202FD" w:rsidRPr="007A72B2" w:rsidRDefault="00E10AEF" w:rsidP="00E10AEF">
      <w:pPr>
        <w:widowControl w:val="0"/>
        <w:spacing w:after="0" w:line="240" w:lineRule="auto"/>
        <w:rPr>
          <w:b/>
          <w:sz w:val="24"/>
          <w:szCs w:val="24"/>
        </w:rPr>
      </w:pPr>
      <w:r w:rsidRPr="007A72B2">
        <w:rPr>
          <w:b/>
          <w:sz w:val="24"/>
          <w:szCs w:val="24"/>
        </w:rPr>
        <w:t>1. Recipient Information—All Recipients Complete</w:t>
      </w:r>
    </w:p>
    <w:p w14:paraId="071B08C7" w14:textId="77777777" w:rsidR="000202FD" w:rsidRPr="007A72B2" w:rsidRDefault="00E10AEF" w:rsidP="00E10AEF">
      <w:pPr>
        <w:widowControl w:val="0"/>
        <w:spacing w:after="0" w:line="240" w:lineRule="auto"/>
        <w:rPr>
          <w:b/>
          <w:u w:val="single"/>
        </w:rPr>
      </w:pPr>
      <w:r w:rsidRPr="007A72B2">
        <w:rPr>
          <w:b/>
          <w:u w:val="single"/>
        </w:rPr>
        <w:t>Basic Grant Information</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0202FD" w:rsidRPr="007A72B2" w14:paraId="6E8D3CB7" w14:textId="77777777">
        <w:trPr>
          <w:cantSplit/>
        </w:trPr>
        <w:tc>
          <w:tcPr>
            <w:tcW w:w="4320" w:type="dxa"/>
          </w:tcPr>
          <w:p w14:paraId="332C6202" w14:textId="77777777" w:rsidR="000202FD" w:rsidRPr="007A72B2" w:rsidRDefault="00E10AEF" w:rsidP="00E10AEF">
            <w:pPr>
              <w:tabs>
                <w:tab w:val="left" w:pos="2070"/>
              </w:tabs>
              <w:spacing w:after="0" w:line="240" w:lineRule="auto"/>
              <w:ind w:right="162"/>
            </w:pPr>
            <w:r w:rsidRPr="007A72B2">
              <w:rPr>
                <w:b/>
                <w:bCs/>
              </w:rPr>
              <w:t>Recipient Name</w:t>
            </w:r>
          </w:p>
        </w:tc>
        <w:tc>
          <w:tcPr>
            <w:tcW w:w="5270" w:type="dxa"/>
          </w:tcPr>
          <w:p w14:paraId="48B8A48B" w14:textId="77777777" w:rsidR="000202FD" w:rsidRPr="007A72B2" w:rsidRDefault="00056E05" w:rsidP="00056E05">
            <w:pPr>
              <w:widowControl w:val="0"/>
              <w:spacing w:after="0" w:line="240" w:lineRule="auto"/>
              <w:rPr>
                <w:rFonts w:cs="Arial"/>
              </w:rPr>
            </w:pPr>
            <w:r w:rsidRPr="007A72B2">
              <w:rPr>
                <w:rFonts w:cs="Arial"/>
              </w:rPr>
              <w:t>Macon-Bibb County</w:t>
            </w:r>
          </w:p>
        </w:tc>
      </w:tr>
      <w:tr w:rsidR="000202FD" w:rsidRPr="007A72B2" w14:paraId="184C17F2" w14:textId="77777777">
        <w:trPr>
          <w:cantSplit/>
        </w:trPr>
        <w:tc>
          <w:tcPr>
            <w:tcW w:w="4320" w:type="dxa"/>
          </w:tcPr>
          <w:p w14:paraId="3B5F189D" w14:textId="77777777" w:rsidR="000202FD" w:rsidRPr="007A72B2" w:rsidRDefault="00E10AEF" w:rsidP="00E10AEF">
            <w:pPr>
              <w:tabs>
                <w:tab w:val="left" w:pos="2070"/>
              </w:tabs>
              <w:spacing w:after="0" w:line="240" w:lineRule="auto"/>
              <w:ind w:right="162"/>
            </w:pPr>
            <w:r w:rsidRPr="007A72B2">
              <w:rPr>
                <w:b/>
                <w:bCs/>
              </w:rPr>
              <w:t>Organizational DUNS Number</w:t>
            </w:r>
          </w:p>
        </w:tc>
        <w:tc>
          <w:tcPr>
            <w:tcW w:w="5270" w:type="dxa"/>
          </w:tcPr>
          <w:p w14:paraId="4A401AAC" w14:textId="77777777" w:rsidR="000202FD" w:rsidRPr="007A72B2" w:rsidRDefault="00056E05" w:rsidP="00E10AEF">
            <w:pPr>
              <w:widowControl w:val="0"/>
              <w:spacing w:after="0" w:line="240" w:lineRule="auto"/>
              <w:rPr>
                <w:rFonts w:cs="Arial"/>
              </w:rPr>
            </w:pPr>
            <w:r w:rsidRPr="007A72B2">
              <w:rPr>
                <w:rFonts w:cs="Arial"/>
              </w:rPr>
              <w:t>079244814</w:t>
            </w:r>
          </w:p>
        </w:tc>
      </w:tr>
      <w:tr w:rsidR="000202FD" w:rsidRPr="007A72B2" w14:paraId="33BEEE6E" w14:textId="77777777">
        <w:trPr>
          <w:cantSplit/>
        </w:trPr>
        <w:tc>
          <w:tcPr>
            <w:tcW w:w="4320" w:type="dxa"/>
          </w:tcPr>
          <w:p w14:paraId="3A3F6220" w14:textId="77777777" w:rsidR="000202FD" w:rsidRPr="007A72B2" w:rsidRDefault="00E10AEF" w:rsidP="00E10AEF">
            <w:pPr>
              <w:tabs>
                <w:tab w:val="left" w:pos="2070"/>
              </w:tabs>
              <w:spacing w:after="0" w:line="240" w:lineRule="auto"/>
              <w:ind w:right="162"/>
            </w:pPr>
            <w:r w:rsidRPr="007A72B2">
              <w:rPr>
                <w:b/>
                <w:bCs/>
              </w:rPr>
              <w:t>EIN/TIN Number</w:t>
            </w:r>
          </w:p>
        </w:tc>
        <w:tc>
          <w:tcPr>
            <w:tcW w:w="5270" w:type="dxa"/>
          </w:tcPr>
          <w:p w14:paraId="2CA43CD8" w14:textId="77777777" w:rsidR="000202FD" w:rsidRPr="007A72B2" w:rsidRDefault="00503912" w:rsidP="00056E05">
            <w:pPr>
              <w:widowControl w:val="0"/>
              <w:spacing w:after="0" w:line="240" w:lineRule="auto"/>
              <w:rPr>
                <w:rFonts w:cs="Arial"/>
              </w:rPr>
            </w:pPr>
            <w:r w:rsidRPr="007A72B2">
              <w:rPr>
                <w:rFonts w:cs="Arial"/>
              </w:rPr>
              <w:t>46-3992371</w:t>
            </w:r>
          </w:p>
        </w:tc>
      </w:tr>
      <w:tr w:rsidR="000202FD" w:rsidRPr="007A72B2" w14:paraId="12578DF0" w14:textId="77777777">
        <w:trPr>
          <w:cantSplit/>
        </w:trPr>
        <w:tc>
          <w:tcPr>
            <w:tcW w:w="4320" w:type="dxa"/>
          </w:tcPr>
          <w:p w14:paraId="3ECDC222" w14:textId="77777777" w:rsidR="000202FD" w:rsidRPr="007A72B2" w:rsidRDefault="00E10AEF" w:rsidP="00E10AEF">
            <w:pPr>
              <w:tabs>
                <w:tab w:val="left" w:pos="2070"/>
              </w:tabs>
              <w:spacing w:after="0" w:line="240" w:lineRule="auto"/>
              <w:ind w:right="162"/>
            </w:pPr>
            <w:proofErr w:type="spellStart"/>
            <w:r w:rsidRPr="007A72B2">
              <w:rPr>
                <w:b/>
                <w:bCs/>
              </w:rPr>
              <w:t>Indentify</w:t>
            </w:r>
            <w:proofErr w:type="spellEnd"/>
            <w:r w:rsidRPr="007A72B2">
              <w:rPr>
                <w:b/>
                <w:bCs/>
              </w:rPr>
              <w:t xml:space="preserve"> the Field Office</w:t>
            </w:r>
          </w:p>
        </w:tc>
        <w:tc>
          <w:tcPr>
            <w:tcW w:w="5270" w:type="dxa"/>
          </w:tcPr>
          <w:p w14:paraId="769D79D3" w14:textId="77777777" w:rsidR="000202FD" w:rsidRPr="007A72B2" w:rsidRDefault="00E10AEF" w:rsidP="00E10AEF">
            <w:pPr>
              <w:widowControl w:val="0"/>
              <w:spacing w:after="0" w:line="240" w:lineRule="auto"/>
              <w:rPr>
                <w:rFonts w:cs="Arial"/>
              </w:rPr>
            </w:pPr>
            <w:r w:rsidRPr="007A72B2">
              <w:rPr>
                <w:rFonts w:cs="Arial"/>
              </w:rPr>
              <w:t>ATLANTA</w:t>
            </w:r>
          </w:p>
        </w:tc>
      </w:tr>
      <w:tr w:rsidR="000202FD" w:rsidRPr="007A72B2" w14:paraId="3A5A76DC" w14:textId="77777777">
        <w:trPr>
          <w:cantSplit/>
        </w:trPr>
        <w:tc>
          <w:tcPr>
            <w:tcW w:w="4320" w:type="dxa"/>
          </w:tcPr>
          <w:p w14:paraId="43ECF472" w14:textId="77777777" w:rsidR="000202FD" w:rsidRPr="007A72B2" w:rsidRDefault="00E10AEF" w:rsidP="00E10AEF">
            <w:pPr>
              <w:tabs>
                <w:tab w:val="left" w:pos="2070"/>
              </w:tabs>
              <w:spacing w:after="0" w:line="240" w:lineRule="auto"/>
              <w:ind w:right="162"/>
            </w:pPr>
            <w:r w:rsidRPr="007A72B2">
              <w:rPr>
                <w:b/>
                <w:bCs/>
              </w:rPr>
              <w:t>Identify CoC(s) in which the recipient or subrecipient(s) will provide ESG assistance</w:t>
            </w:r>
          </w:p>
        </w:tc>
        <w:tc>
          <w:tcPr>
            <w:tcW w:w="5270" w:type="dxa"/>
          </w:tcPr>
          <w:p w14:paraId="746AA575" w14:textId="77777777" w:rsidR="000202FD" w:rsidRPr="007A72B2" w:rsidRDefault="005E44AB" w:rsidP="00E10AEF">
            <w:pPr>
              <w:widowControl w:val="0"/>
              <w:spacing w:after="0" w:line="240" w:lineRule="auto"/>
              <w:rPr>
                <w:rFonts w:cs="Arial"/>
              </w:rPr>
            </w:pPr>
            <w:r w:rsidRPr="007A72B2">
              <w:rPr>
                <w:rFonts w:cs="Arial"/>
              </w:rPr>
              <w:t>Georgia Balance of State</w:t>
            </w:r>
          </w:p>
        </w:tc>
      </w:tr>
    </w:tbl>
    <w:p w14:paraId="3B8EAB6A" w14:textId="77777777" w:rsidR="000202FD" w:rsidRPr="00D40722" w:rsidRDefault="000202FD" w:rsidP="00E10AEF">
      <w:pPr>
        <w:widowControl w:val="0"/>
        <w:spacing w:after="0" w:line="240" w:lineRule="auto"/>
        <w:rPr>
          <w:bCs/>
          <w:sz w:val="24"/>
          <w:szCs w:val="24"/>
        </w:rPr>
      </w:pPr>
    </w:p>
    <w:p w14:paraId="6B52E503" w14:textId="77777777" w:rsidR="000202FD" w:rsidRPr="007A72B2" w:rsidRDefault="00E10AEF" w:rsidP="008163E2">
      <w:pPr>
        <w:pStyle w:val="NoSpacing"/>
        <w:rPr>
          <w:b/>
          <w:u w:val="single"/>
        </w:rPr>
      </w:pPr>
      <w:r w:rsidRPr="007A72B2">
        <w:rPr>
          <w:b/>
          <w:u w:val="single"/>
        </w:rPr>
        <w:t xml:space="preserve">ESG Contact Name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0202FD" w:rsidRPr="007A72B2" w14:paraId="49FB565E" w14:textId="77777777">
        <w:trPr>
          <w:cantSplit/>
        </w:trPr>
        <w:tc>
          <w:tcPr>
            <w:tcW w:w="4320" w:type="dxa"/>
          </w:tcPr>
          <w:p w14:paraId="66288652" w14:textId="77777777" w:rsidR="000202FD" w:rsidRPr="007A72B2" w:rsidRDefault="00E10AEF" w:rsidP="008163E2">
            <w:pPr>
              <w:tabs>
                <w:tab w:val="left" w:pos="2070"/>
              </w:tabs>
              <w:spacing w:after="0" w:line="240" w:lineRule="auto"/>
              <w:ind w:right="162"/>
            </w:pPr>
            <w:r w:rsidRPr="007A72B2">
              <w:rPr>
                <w:b/>
                <w:bCs/>
              </w:rPr>
              <w:t>Prefix</w:t>
            </w:r>
          </w:p>
        </w:tc>
        <w:tc>
          <w:tcPr>
            <w:tcW w:w="5270" w:type="dxa"/>
          </w:tcPr>
          <w:p w14:paraId="3BB5D6B9" w14:textId="77777777" w:rsidR="000202FD" w:rsidRPr="007A72B2" w:rsidRDefault="00E10AEF" w:rsidP="008163E2">
            <w:pPr>
              <w:widowControl w:val="0"/>
              <w:spacing w:after="0" w:line="240" w:lineRule="auto"/>
              <w:rPr>
                <w:rFonts w:cs="Arial"/>
              </w:rPr>
            </w:pPr>
            <w:r w:rsidRPr="007A72B2">
              <w:rPr>
                <w:rFonts w:cs="Arial"/>
              </w:rPr>
              <w:t>Ms</w:t>
            </w:r>
          </w:p>
        </w:tc>
      </w:tr>
      <w:tr w:rsidR="000202FD" w:rsidRPr="007A72B2" w14:paraId="66756F3B" w14:textId="77777777">
        <w:trPr>
          <w:cantSplit/>
        </w:trPr>
        <w:tc>
          <w:tcPr>
            <w:tcW w:w="4320" w:type="dxa"/>
          </w:tcPr>
          <w:p w14:paraId="4A2D21D9" w14:textId="77777777" w:rsidR="000202FD" w:rsidRPr="007A72B2" w:rsidRDefault="006716F3" w:rsidP="00E10AEF">
            <w:pPr>
              <w:tabs>
                <w:tab w:val="left" w:pos="2070"/>
              </w:tabs>
              <w:spacing w:after="0" w:line="240" w:lineRule="auto"/>
              <w:ind w:right="162"/>
            </w:pPr>
            <w:r w:rsidRPr="007A72B2">
              <w:rPr>
                <w:b/>
                <w:bCs/>
              </w:rPr>
              <w:t>F</w:t>
            </w:r>
            <w:r w:rsidR="00E10AEF" w:rsidRPr="007A72B2">
              <w:rPr>
                <w:b/>
                <w:bCs/>
              </w:rPr>
              <w:t>irst Name</w:t>
            </w:r>
          </w:p>
        </w:tc>
        <w:tc>
          <w:tcPr>
            <w:tcW w:w="5270" w:type="dxa"/>
          </w:tcPr>
          <w:p w14:paraId="40786988" w14:textId="77777777" w:rsidR="000202FD" w:rsidRPr="007A72B2" w:rsidRDefault="00E10AEF" w:rsidP="00E10AEF">
            <w:pPr>
              <w:widowControl w:val="0"/>
              <w:spacing w:after="0" w:line="240" w:lineRule="auto"/>
              <w:rPr>
                <w:rFonts w:cs="Arial"/>
              </w:rPr>
            </w:pPr>
            <w:r w:rsidRPr="007A72B2">
              <w:rPr>
                <w:rFonts w:cs="Arial"/>
              </w:rPr>
              <w:t>Wanzina</w:t>
            </w:r>
          </w:p>
        </w:tc>
      </w:tr>
      <w:tr w:rsidR="000202FD" w:rsidRPr="007A72B2" w14:paraId="6534FD62" w14:textId="77777777">
        <w:trPr>
          <w:cantSplit/>
        </w:trPr>
        <w:tc>
          <w:tcPr>
            <w:tcW w:w="4320" w:type="dxa"/>
          </w:tcPr>
          <w:p w14:paraId="423908B2" w14:textId="77777777" w:rsidR="000202FD" w:rsidRPr="007A72B2" w:rsidRDefault="00E10AEF" w:rsidP="00E10AEF">
            <w:pPr>
              <w:tabs>
                <w:tab w:val="left" w:pos="2070"/>
              </w:tabs>
              <w:spacing w:after="0" w:line="240" w:lineRule="auto"/>
              <w:ind w:right="162"/>
            </w:pPr>
            <w:r w:rsidRPr="007A72B2">
              <w:rPr>
                <w:b/>
                <w:bCs/>
              </w:rPr>
              <w:t>Middle Name</w:t>
            </w:r>
          </w:p>
        </w:tc>
        <w:tc>
          <w:tcPr>
            <w:tcW w:w="5270" w:type="dxa"/>
          </w:tcPr>
          <w:p w14:paraId="210F5B79" w14:textId="77777777" w:rsidR="000202FD" w:rsidRPr="007A72B2" w:rsidRDefault="00E10AEF" w:rsidP="00E10AEF">
            <w:pPr>
              <w:widowControl w:val="0"/>
              <w:spacing w:after="0" w:line="240" w:lineRule="auto"/>
              <w:rPr>
                <w:rFonts w:cs="Arial"/>
              </w:rPr>
            </w:pPr>
            <w:r w:rsidRPr="007A72B2">
              <w:rPr>
                <w:rFonts w:cs="Arial"/>
              </w:rPr>
              <w:t>N</w:t>
            </w:r>
          </w:p>
        </w:tc>
      </w:tr>
      <w:tr w:rsidR="000202FD" w:rsidRPr="007A72B2" w14:paraId="686DBD4A" w14:textId="77777777">
        <w:trPr>
          <w:cantSplit/>
        </w:trPr>
        <w:tc>
          <w:tcPr>
            <w:tcW w:w="4320" w:type="dxa"/>
          </w:tcPr>
          <w:p w14:paraId="3CE97CEE" w14:textId="77777777" w:rsidR="000202FD" w:rsidRPr="007A72B2" w:rsidRDefault="00E10AEF" w:rsidP="00E10AEF">
            <w:pPr>
              <w:tabs>
                <w:tab w:val="left" w:pos="2070"/>
              </w:tabs>
              <w:spacing w:after="0" w:line="240" w:lineRule="auto"/>
              <w:ind w:right="162"/>
            </w:pPr>
            <w:r w:rsidRPr="007A72B2">
              <w:rPr>
                <w:b/>
                <w:bCs/>
              </w:rPr>
              <w:t>Last Name</w:t>
            </w:r>
          </w:p>
        </w:tc>
        <w:tc>
          <w:tcPr>
            <w:tcW w:w="5270" w:type="dxa"/>
          </w:tcPr>
          <w:p w14:paraId="646A989D" w14:textId="77777777" w:rsidR="000202FD" w:rsidRPr="007A72B2" w:rsidRDefault="00E10AEF" w:rsidP="00E10AEF">
            <w:pPr>
              <w:widowControl w:val="0"/>
              <w:spacing w:after="0" w:line="240" w:lineRule="auto"/>
              <w:rPr>
                <w:rFonts w:cs="Arial"/>
              </w:rPr>
            </w:pPr>
            <w:r w:rsidRPr="007A72B2">
              <w:rPr>
                <w:rFonts w:cs="Arial"/>
              </w:rPr>
              <w:t>Jackson</w:t>
            </w:r>
          </w:p>
        </w:tc>
      </w:tr>
      <w:tr w:rsidR="000202FD" w:rsidRPr="007A72B2" w14:paraId="43407A85" w14:textId="77777777">
        <w:trPr>
          <w:cantSplit/>
        </w:trPr>
        <w:tc>
          <w:tcPr>
            <w:tcW w:w="4320" w:type="dxa"/>
          </w:tcPr>
          <w:p w14:paraId="55039C32" w14:textId="77777777" w:rsidR="000202FD" w:rsidRPr="007A72B2" w:rsidRDefault="00E10AEF" w:rsidP="00E10AEF">
            <w:pPr>
              <w:tabs>
                <w:tab w:val="left" w:pos="2070"/>
              </w:tabs>
              <w:spacing w:after="0" w:line="240" w:lineRule="auto"/>
              <w:ind w:right="162"/>
            </w:pPr>
            <w:r w:rsidRPr="007A72B2">
              <w:rPr>
                <w:b/>
                <w:bCs/>
              </w:rPr>
              <w:lastRenderedPageBreak/>
              <w:t>Suffix</w:t>
            </w:r>
          </w:p>
        </w:tc>
        <w:tc>
          <w:tcPr>
            <w:tcW w:w="5270" w:type="dxa"/>
          </w:tcPr>
          <w:p w14:paraId="068BFB9D" w14:textId="77777777" w:rsidR="000202FD" w:rsidRPr="007A72B2" w:rsidRDefault="00E10AEF" w:rsidP="00E10AEF">
            <w:pPr>
              <w:widowControl w:val="0"/>
              <w:spacing w:after="0" w:line="240" w:lineRule="auto"/>
              <w:rPr>
                <w:rFonts w:cs="Arial"/>
              </w:rPr>
            </w:pPr>
            <w:r w:rsidRPr="007A72B2">
              <w:rPr>
                <w:rFonts w:cs="Arial"/>
              </w:rPr>
              <w:t>0</w:t>
            </w:r>
          </w:p>
        </w:tc>
      </w:tr>
      <w:tr w:rsidR="000202FD" w:rsidRPr="007A72B2" w14:paraId="0081C131" w14:textId="77777777">
        <w:trPr>
          <w:cantSplit/>
        </w:trPr>
        <w:tc>
          <w:tcPr>
            <w:tcW w:w="4320" w:type="dxa"/>
          </w:tcPr>
          <w:p w14:paraId="1BA91AE8" w14:textId="77777777" w:rsidR="000202FD" w:rsidRPr="007A72B2" w:rsidRDefault="00E10AEF" w:rsidP="00E10AEF">
            <w:pPr>
              <w:tabs>
                <w:tab w:val="left" w:pos="2070"/>
              </w:tabs>
              <w:spacing w:after="0" w:line="240" w:lineRule="auto"/>
              <w:ind w:right="162"/>
            </w:pPr>
            <w:r w:rsidRPr="007A72B2">
              <w:rPr>
                <w:b/>
                <w:bCs/>
              </w:rPr>
              <w:t>Title</w:t>
            </w:r>
          </w:p>
        </w:tc>
        <w:tc>
          <w:tcPr>
            <w:tcW w:w="5270" w:type="dxa"/>
          </w:tcPr>
          <w:p w14:paraId="417A00E9" w14:textId="77777777" w:rsidR="000202FD" w:rsidRPr="007A72B2" w:rsidRDefault="00E10AEF" w:rsidP="00E10AEF">
            <w:pPr>
              <w:widowControl w:val="0"/>
              <w:spacing w:after="0" w:line="240" w:lineRule="auto"/>
              <w:rPr>
                <w:rFonts w:cs="Arial"/>
              </w:rPr>
            </w:pPr>
            <w:r w:rsidRPr="007A72B2">
              <w:rPr>
                <w:rFonts w:cs="Arial"/>
              </w:rPr>
              <w:t>Department Manager</w:t>
            </w:r>
          </w:p>
        </w:tc>
      </w:tr>
    </w:tbl>
    <w:p w14:paraId="0CDD206A" w14:textId="77777777" w:rsidR="000202FD" w:rsidRPr="00D40722" w:rsidRDefault="000202FD" w:rsidP="00E10AEF">
      <w:pPr>
        <w:widowControl w:val="0"/>
        <w:spacing w:after="0" w:line="240" w:lineRule="auto"/>
        <w:rPr>
          <w:bCs/>
          <w:sz w:val="24"/>
          <w:szCs w:val="24"/>
        </w:rPr>
      </w:pPr>
    </w:p>
    <w:p w14:paraId="1A312B0C" w14:textId="77777777" w:rsidR="000202FD" w:rsidRPr="007A72B2" w:rsidRDefault="00E10AEF" w:rsidP="008163E2">
      <w:pPr>
        <w:widowControl w:val="0"/>
        <w:spacing w:after="0" w:line="240" w:lineRule="auto"/>
        <w:rPr>
          <w:b/>
          <w:u w:val="single"/>
        </w:rPr>
      </w:pPr>
      <w:r w:rsidRPr="007A72B2">
        <w:rPr>
          <w:b/>
          <w:u w:val="single"/>
        </w:rPr>
        <w:t>ESG Contact Address</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0202FD" w:rsidRPr="007A72B2" w14:paraId="57B6EA3F" w14:textId="77777777">
        <w:trPr>
          <w:cantSplit/>
        </w:trPr>
        <w:tc>
          <w:tcPr>
            <w:tcW w:w="4320" w:type="dxa"/>
          </w:tcPr>
          <w:p w14:paraId="6B4D3499" w14:textId="77777777" w:rsidR="000202FD" w:rsidRPr="007A72B2" w:rsidRDefault="00E10AEF" w:rsidP="008163E2">
            <w:pPr>
              <w:tabs>
                <w:tab w:val="left" w:pos="2070"/>
              </w:tabs>
              <w:spacing w:after="0" w:line="240" w:lineRule="auto"/>
              <w:ind w:right="162"/>
            </w:pPr>
            <w:r w:rsidRPr="007A72B2">
              <w:rPr>
                <w:b/>
                <w:bCs/>
              </w:rPr>
              <w:t>Street Address 1</w:t>
            </w:r>
          </w:p>
        </w:tc>
        <w:tc>
          <w:tcPr>
            <w:tcW w:w="5270" w:type="dxa"/>
          </w:tcPr>
          <w:p w14:paraId="0BE7D3D9" w14:textId="77777777" w:rsidR="000202FD" w:rsidRPr="007A72B2" w:rsidRDefault="00E10AEF" w:rsidP="008163E2">
            <w:pPr>
              <w:widowControl w:val="0"/>
              <w:spacing w:after="0" w:line="240" w:lineRule="auto"/>
              <w:rPr>
                <w:rFonts w:cs="Arial"/>
              </w:rPr>
            </w:pPr>
            <w:r w:rsidRPr="007A72B2">
              <w:rPr>
                <w:rFonts w:cs="Arial"/>
              </w:rPr>
              <w:t>200 Cher</w:t>
            </w:r>
            <w:r w:rsidR="00503912" w:rsidRPr="007A72B2">
              <w:rPr>
                <w:rFonts w:cs="Arial"/>
              </w:rPr>
              <w:t>r</w:t>
            </w:r>
            <w:r w:rsidRPr="007A72B2">
              <w:rPr>
                <w:rFonts w:cs="Arial"/>
              </w:rPr>
              <w:t>y Street</w:t>
            </w:r>
          </w:p>
        </w:tc>
      </w:tr>
      <w:tr w:rsidR="000202FD" w:rsidRPr="007A72B2" w14:paraId="0ED80DC0" w14:textId="77777777">
        <w:trPr>
          <w:cantSplit/>
        </w:trPr>
        <w:tc>
          <w:tcPr>
            <w:tcW w:w="4320" w:type="dxa"/>
          </w:tcPr>
          <w:p w14:paraId="1F45587E" w14:textId="77777777" w:rsidR="000202FD" w:rsidRPr="007A72B2" w:rsidRDefault="00E10AEF" w:rsidP="00E10AEF">
            <w:pPr>
              <w:tabs>
                <w:tab w:val="left" w:pos="2070"/>
              </w:tabs>
              <w:spacing w:after="0" w:line="240" w:lineRule="auto"/>
              <w:ind w:right="162"/>
            </w:pPr>
            <w:r w:rsidRPr="007A72B2">
              <w:rPr>
                <w:b/>
                <w:bCs/>
              </w:rPr>
              <w:t>Street Address 2</w:t>
            </w:r>
          </w:p>
        </w:tc>
        <w:tc>
          <w:tcPr>
            <w:tcW w:w="5270" w:type="dxa"/>
          </w:tcPr>
          <w:p w14:paraId="426098F0" w14:textId="77777777" w:rsidR="000202FD" w:rsidRPr="007A72B2" w:rsidRDefault="00E625E7" w:rsidP="00E10AEF">
            <w:pPr>
              <w:widowControl w:val="0"/>
              <w:spacing w:after="0" w:line="240" w:lineRule="auto"/>
              <w:rPr>
                <w:rFonts w:cs="Arial"/>
              </w:rPr>
            </w:pPr>
            <w:r w:rsidRPr="007A72B2">
              <w:rPr>
                <w:rFonts w:cs="Arial"/>
              </w:rPr>
              <w:t>Suite 1</w:t>
            </w:r>
            <w:r w:rsidR="00E10AEF" w:rsidRPr="007A72B2">
              <w:rPr>
                <w:rFonts w:cs="Arial"/>
              </w:rPr>
              <w:t>00</w:t>
            </w:r>
          </w:p>
        </w:tc>
      </w:tr>
      <w:tr w:rsidR="000202FD" w:rsidRPr="007A72B2" w14:paraId="7BFF9D82" w14:textId="77777777">
        <w:trPr>
          <w:cantSplit/>
        </w:trPr>
        <w:tc>
          <w:tcPr>
            <w:tcW w:w="4320" w:type="dxa"/>
          </w:tcPr>
          <w:p w14:paraId="11943B12" w14:textId="77777777" w:rsidR="000202FD" w:rsidRPr="007A72B2" w:rsidRDefault="00E10AEF" w:rsidP="00E10AEF">
            <w:pPr>
              <w:tabs>
                <w:tab w:val="left" w:pos="2070"/>
              </w:tabs>
              <w:spacing w:after="0" w:line="240" w:lineRule="auto"/>
              <w:ind w:right="162"/>
            </w:pPr>
            <w:r w:rsidRPr="007A72B2">
              <w:rPr>
                <w:b/>
                <w:bCs/>
              </w:rPr>
              <w:t>City</w:t>
            </w:r>
          </w:p>
        </w:tc>
        <w:tc>
          <w:tcPr>
            <w:tcW w:w="5270" w:type="dxa"/>
          </w:tcPr>
          <w:p w14:paraId="7EAADD7A" w14:textId="77777777" w:rsidR="000202FD" w:rsidRPr="007A72B2" w:rsidRDefault="00E10AEF" w:rsidP="00E10AEF">
            <w:pPr>
              <w:widowControl w:val="0"/>
              <w:spacing w:after="0" w:line="240" w:lineRule="auto"/>
              <w:rPr>
                <w:rFonts w:cs="Arial"/>
              </w:rPr>
            </w:pPr>
            <w:r w:rsidRPr="007A72B2">
              <w:rPr>
                <w:rFonts w:cs="Arial"/>
              </w:rPr>
              <w:t>Macon</w:t>
            </w:r>
          </w:p>
        </w:tc>
      </w:tr>
      <w:tr w:rsidR="000202FD" w:rsidRPr="007A72B2" w14:paraId="23492D6C" w14:textId="77777777">
        <w:trPr>
          <w:cantSplit/>
        </w:trPr>
        <w:tc>
          <w:tcPr>
            <w:tcW w:w="4320" w:type="dxa"/>
          </w:tcPr>
          <w:p w14:paraId="184A7EBD" w14:textId="77777777" w:rsidR="000202FD" w:rsidRPr="007A72B2" w:rsidRDefault="00E10AEF" w:rsidP="00E10AEF">
            <w:pPr>
              <w:tabs>
                <w:tab w:val="left" w:pos="2070"/>
              </w:tabs>
              <w:spacing w:after="0" w:line="240" w:lineRule="auto"/>
              <w:ind w:right="162"/>
            </w:pPr>
            <w:r w:rsidRPr="007A72B2">
              <w:rPr>
                <w:b/>
                <w:bCs/>
              </w:rPr>
              <w:t>State</w:t>
            </w:r>
          </w:p>
        </w:tc>
        <w:tc>
          <w:tcPr>
            <w:tcW w:w="5270" w:type="dxa"/>
          </w:tcPr>
          <w:p w14:paraId="7CECCB88" w14:textId="77777777" w:rsidR="000202FD" w:rsidRPr="007A72B2" w:rsidRDefault="00E10AEF" w:rsidP="00E10AEF">
            <w:pPr>
              <w:widowControl w:val="0"/>
              <w:spacing w:after="0" w:line="240" w:lineRule="auto"/>
              <w:rPr>
                <w:rFonts w:cs="Arial"/>
              </w:rPr>
            </w:pPr>
            <w:r w:rsidRPr="007A72B2">
              <w:rPr>
                <w:rFonts w:cs="Arial"/>
              </w:rPr>
              <w:t>GA</w:t>
            </w:r>
          </w:p>
        </w:tc>
      </w:tr>
      <w:tr w:rsidR="000202FD" w:rsidRPr="007A72B2" w14:paraId="692F2519" w14:textId="77777777">
        <w:trPr>
          <w:cantSplit/>
        </w:trPr>
        <w:tc>
          <w:tcPr>
            <w:tcW w:w="4320" w:type="dxa"/>
          </w:tcPr>
          <w:p w14:paraId="49605C61" w14:textId="77777777" w:rsidR="000202FD" w:rsidRPr="007A72B2" w:rsidRDefault="00E10AEF" w:rsidP="00E10AEF">
            <w:pPr>
              <w:tabs>
                <w:tab w:val="left" w:pos="2070"/>
              </w:tabs>
              <w:spacing w:after="0" w:line="240" w:lineRule="auto"/>
              <w:ind w:right="162"/>
            </w:pPr>
            <w:r w:rsidRPr="007A72B2">
              <w:rPr>
                <w:b/>
                <w:bCs/>
              </w:rPr>
              <w:t>ZIP Code</w:t>
            </w:r>
          </w:p>
        </w:tc>
        <w:tc>
          <w:tcPr>
            <w:tcW w:w="5270" w:type="dxa"/>
          </w:tcPr>
          <w:p w14:paraId="10C4CE68" w14:textId="77777777" w:rsidR="000202FD" w:rsidRPr="007A72B2" w:rsidRDefault="00E10AEF" w:rsidP="00E10AEF">
            <w:pPr>
              <w:widowControl w:val="0"/>
              <w:spacing w:after="0" w:line="240" w:lineRule="auto"/>
              <w:rPr>
                <w:rFonts w:cs="Arial"/>
              </w:rPr>
            </w:pPr>
            <w:r w:rsidRPr="007A72B2">
              <w:rPr>
                <w:rFonts w:cs="Arial"/>
              </w:rPr>
              <w:t>-</w:t>
            </w:r>
            <w:r w:rsidR="00503912" w:rsidRPr="007A72B2">
              <w:rPr>
                <w:rFonts w:cs="Arial"/>
              </w:rPr>
              <w:t>31201</w:t>
            </w:r>
          </w:p>
        </w:tc>
      </w:tr>
      <w:tr w:rsidR="000202FD" w:rsidRPr="007A72B2" w14:paraId="112AD7B5" w14:textId="77777777">
        <w:trPr>
          <w:cantSplit/>
        </w:trPr>
        <w:tc>
          <w:tcPr>
            <w:tcW w:w="4320" w:type="dxa"/>
          </w:tcPr>
          <w:p w14:paraId="50AF2E8F" w14:textId="77777777" w:rsidR="000202FD" w:rsidRPr="007A72B2" w:rsidRDefault="00E10AEF" w:rsidP="00E10AEF">
            <w:pPr>
              <w:tabs>
                <w:tab w:val="left" w:pos="2070"/>
              </w:tabs>
              <w:spacing w:after="0" w:line="240" w:lineRule="auto"/>
              <w:ind w:right="162"/>
            </w:pPr>
            <w:r w:rsidRPr="007A72B2">
              <w:rPr>
                <w:b/>
                <w:bCs/>
              </w:rPr>
              <w:t>Phone Number</w:t>
            </w:r>
          </w:p>
        </w:tc>
        <w:tc>
          <w:tcPr>
            <w:tcW w:w="5270" w:type="dxa"/>
          </w:tcPr>
          <w:p w14:paraId="6B9A152A" w14:textId="77777777" w:rsidR="000202FD" w:rsidRPr="007A72B2" w:rsidRDefault="00E10AEF" w:rsidP="00E10AEF">
            <w:pPr>
              <w:widowControl w:val="0"/>
              <w:spacing w:after="0" w:line="240" w:lineRule="auto"/>
              <w:rPr>
                <w:rFonts w:cs="Arial"/>
              </w:rPr>
            </w:pPr>
            <w:r w:rsidRPr="007A72B2">
              <w:rPr>
                <w:rFonts w:cs="Arial"/>
              </w:rPr>
              <w:t>478</w:t>
            </w:r>
            <w:r w:rsidR="00037694" w:rsidRPr="007A72B2">
              <w:rPr>
                <w:rFonts w:cs="Arial"/>
              </w:rPr>
              <w:t>-</w:t>
            </w:r>
            <w:r w:rsidRPr="007A72B2">
              <w:rPr>
                <w:rFonts w:cs="Arial"/>
              </w:rPr>
              <w:t>751</w:t>
            </w:r>
            <w:r w:rsidR="00037694" w:rsidRPr="007A72B2">
              <w:rPr>
                <w:rFonts w:cs="Arial"/>
              </w:rPr>
              <w:t>-</w:t>
            </w:r>
            <w:r w:rsidR="00651FE2" w:rsidRPr="007A72B2">
              <w:rPr>
                <w:rFonts w:cs="Arial"/>
              </w:rPr>
              <w:t>7190</w:t>
            </w:r>
          </w:p>
        </w:tc>
      </w:tr>
      <w:tr w:rsidR="000202FD" w:rsidRPr="007A72B2" w14:paraId="6CFC1584" w14:textId="77777777">
        <w:trPr>
          <w:cantSplit/>
        </w:trPr>
        <w:tc>
          <w:tcPr>
            <w:tcW w:w="4320" w:type="dxa"/>
          </w:tcPr>
          <w:p w14:paraId="33A20083" w14:textId="77777777" w:rsidR="000202FD" w:rsidRPr="007A72B2" w:rsidRDefault="00E10AEF" w:rsidP="00E10AEF">
            <w:pPr>
              <w:tabs>
                <w:tab w:val="left" w:pos="2070"/>
              </w:tabs>
              <w:spacing w:after="0" w:line="240" w:lineRule="auto"/>
              <w:ind w:right="162"/>
            </w:pPr>
            <w:r w:rsidRPr="007A72B2">
              <w:rPr>
                <w:b/>
                <w:bCs/>
              </w:rPr>
              <w:t>Extension</w:t>
            </w:r>
          </w:p>
        </w:tc>
        <w:tc>
          <w:tcPr>
            <w:tcW w:w="5270" w:type="dxa"/>
          </w:tcPr>
          <w:p w14:paraId="68FA7F8C" w14:textId="77777777" w:rsidR="000202FD" w:rsidRPr="007A72B2" w:rsidRDefault="00E10AEF" w:rsidP="00E10AEF">
            <w:pPr>
              <w:widowControl w:val="0"/>
              <w:spacing w:after="0" w:line="240" w:lineRule="auto"/>
              <w:rPr>
                <w:rFonts w:cs="Arial"/>
              </w:rPr>
            </w:pPr>
            <w:r w:rsidRPr="007A72B2">
              <w:rPr>
                <w:rFonts w:cs="Arial"/>
              </w:rPr>
              <w:t>0</w:t>
            </w:r>
          </w:p>
        </w:tc>
      </w:tr>
      <w:tr w:rsidR="000202FD" w:rsidRPr="007A72B2" w14:paraId="7DCA9ACB" w14:textId="77777777">
        <w:trPr>
          <w:cantSplit/>
        </w:trPr>
        <w:tc>
          <w:tcPr>
            <w:tcW w:w="4320" w:type="dxa"/>
          </w:tcPr>
          <w:p w14:paraId="1DD26C3B" w14:textId="77777777" w:rsidR="000202FD" w:rsidRPr="007A72B2" w:rsidRDefault="00E10AEF" w:rsidP="00E10AEF">
            <w:pPr>
              <w:tabs>
                <w:tab w:val="left" w:pos="2070"/>
              </w:tabs>
              <w:spacing w:after="0" w:line="240" w:lineRule="auto"/>
              <w:ind w:right="162"/>
            </w:pPr>
            <w:r w:rsidRPr="007A72B2">
              <w:rPr>
                <w:b/>
                <w:bCs/>
              </w:rPr>
              <w:t>Fax Number</w:t>
            </w:r>
          </w:p>
        </w:tc>
        <w:tc>
          <w:tcPr>
            <w:tcW w:w="5270" w:type="dxa"/>
          </w:tcPr>
          <w:p w14:paraId="2C8ECFE7" w14:textId="77777777" w:rsidR="000202FD" w:rsidRPr="007A72B2" w:rsidRDefault="00503912" w:rsidP="00E10AEF">
            <w:pPr>
              <w:widowControl w:val="0"/>
              <w:spacing w:after="0" w:line="240" w:lineRule="auto"/>
              <w:rPr>
                <w:rFonts w:cs="Arial"/>
              </w:rPr>
            </w:pPr>
            <w:r w:rsidRPr="007A72B2">
              <w:rPr>
                <w:rFonts w:cs="Arial"/>
              </w:rPr>
              <w:t>478-751-7390</w:t>
            </w:r>
          </w:p>
        </w:tc>
      </w:tr>
      <w:tr w:rsidR="000202FD" w:rsidRPr="007A72B2" w14:paraId="37F44612" w14:textId="77777777">
        <w:trPr>
          <w:cantSplit/>
        </w:trPr>
        <w:tc>
          <w:tcPr>
            <w:tcW w:w="4320" w:type="dxa"/>
          </w:tcPr>
          <w:p w14:paraId="60A161B1" w14:textId="77777777" w:rsidR="000202FD" w:rsidRPr="007A72B2" w:rsidRDefault="00E10AEF" w:rsidP="00E10AEF">
            <w:pPr>
              <w:tabs>
                <w:tab w:val="left" w:pos="2070"/>
              </w:tabs>
              <w:spacing w:after="0" w:line="240" w:lineRule="auto"/>
              <w:ind w:right="162"/>
            </w:pPr>
            <w:r w:rsidRPr="007A72B2">
              <w:rPr>
                <w:b/>
                <w:bCs/>
              </w:rPr>
              <w:t>Email Address</w:t>
            </w:r>
          </w:p>
        </w:tc>
        <w:tc>
          <w:tcPr>
            <w:tcW w:w="5270" w:type="dxa"/>
          </w:tcPr>
          <w:p w14:paraId="2A2DBE8F" w14:textId="77777777" w:rsidR="000202FD" w:rsidRPr="007A72B2" w:rsidRDefault="00E10AEF" w:rsidP="00E10AEF">
            <w:pPr>
              <w:widowControl w:val="0"/>
              <w:spacing w:after="0" w:line="240" w:lineRule="auto"/>
              <w:rPr>
                <w:rFonts w:cs="Arial"/>
              </w:rPr>
            </w:pPr>
            <w:r w:rsidRPr="007A72B2">
              <w:rPr>
                <w:rFonts w:cs="Arial"/>
              </w:rPr>
              <w:t>wjackson@maconbibb.us</w:t>
            </w:r>
          </w:p>
        </w:tc>
      </w:tr>
    </w:tbl>
    <w:p w14:paraId="3130FD60" w14:textId="77777777" w:rsidR="000202FD" w:rsidRPr="00D40722" w:rsidRDefault="000202FD" w:rsidP="00E10AEF">
      <w:pPr>
        <w:widowControl w:val="0"/>
        <w:spacing w:after="0" w:line="240" w:lineRule="auto"/>
        <w:rPr>
          <w:bCs/>
          <w:sz w:val="24"/>
          <w:szCs w:val="24"/>
        </w:rPr>
      </w:pPr>
    </w:p>
    <w:p w14:paraId="3F7527BD" w14:textId="77777777" w:rsidR="000202FD" w:rsidRPr="007A72B2" w:rsidRDefault="00E10AEF" w:rsidP="008163E2">
      <w:pPr>
        <w:widowControl w:val="0"/>
        <w:spacing w:after="0" w:line="240" w:lineRule="auto"/>
        <w:rPr>
          <w:b/>
          <w:sz w:val="24"/>
          <w:szCs w:val="24"/>
        </w:rPr>
      </w:pPr>
      <w:r w:rsidRPr="007A72B2">
        <w:rPr>
          <w:b/>
          <w:u w:val="single"/>
        </w:rPr>
        <w:t>ESG Secondary Contact</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0202FD" w:rsidRPr="007A72B2" w14:paraId="1BCF65A7" w14:textId="77777777">
        <w:trPr>
          <w:cantSplit/>
        </w:trPr>
        <w:tc>
          <w:tcPr>
            <w:tcW w:w="4320" w:type="dxa"/>
          </w:tcPr>
          <w:p w14:paraId="0C824BAA" w14:textId="77777777" w:rsidR="000202FD" w:rsidRPr="007A72B2" w:rsidRDefault="00E10AEF" w:rsidP="008163E2">
            <w:pPr>
              <w:tabs>
                <w:tab w:val="left" w:pos="2070"/>
              </w:tabs>
              <w:spacing w:after="0" w:line="240" w:lineRule="auto"/>
              <w:ind w:right="162"/>
            </w:pPr>
            <w:r w:rsidRPr="007A72B2">
              <w:rPr>
                <w:b/>
                <w:bCs/>
              </w:rPr>
              <w:t>Prefix</w:t>
            </w:r>
          </w:p>
        </w:tc>
        <w:tc>
          <w:tcPr>
            <w:tcW w:w="5270" w:type="dxa"/>
          </w:tcPr>
          <w:p w14:paraId="7D9D6F9A" w14:textId="77777777" w:rsidR="000202FD" w:rsidRPr="007A72B2" w:rsidRDefault="00625FF9" w:rsidP="008163E2">
            <w:pPr>
              <w:widowControl w:val="0"/>
              <w:spacing w:after="0" w:line="240" w:lineRule="auto"/>
              <w:rPr>
                <w:rFonts w:cs="Arial"/>
              </w:rPr>
            </w:pPr>
            <w:r w:rsidRPr="007A72B2">
              <w:rPr>
                <w:rFonts w:cs="Arial"/>
              </w:rPr>
              <w:t>Mrs.</w:t>
            </w:r>
          </w:p>
        </w:tc>
      </w:tr>
      <w:tr w:rsidR="000202FD" w:rsidRPr="007A72B2" w14:paraId="62721553" w14:textId="77777777">
        <w:trPr>
          <w:cantSplit/>
        </w:trPr>
        <w:tc>
          <w:tcPr>
            <w:tcW w:w="4320" w:type="dxa"/>
          </w:tcPr>
          <w:p w14:paraId="7E7B7122" w14:textId="77777777" w:rsidR="000202FD" w:rsidRPr="007A72B2" w:rsidRDefault="00E10AEF" w:rsidP="00E10AEF">
            <w:pPr>
              <w:tabs>
                <w:tab w:val="left" w:pos="2070"/>
              </w:tabs>
              <w:spacing w:after="0" w:line="240" w:lineRule="auto"/>
              <w:ind w:right="162"/>
            </w:pPr>
            <w:r w:rsidRPr="007A72B2">
              <w:rPr>
                <w:b/>
                <w:bCs/>
              </w:rPr>
              <w:t>First Name</w:t>
            </w:r>
          </w:p>
        </w:tc>
        <w:tc>
          <w:tcPr>
            <w:tcW w:w="5270" w:type="dxa"/>
          </w:tcPr>
          <w:p w14:paraId="60B031C4" w14:textId="77777777" w:rsidR="000202FD" w:rsidRPr="007A72B2" w:rsidRDefault="00625FF9" w:rsidP="00E10AEF">
            <w:pPr>
              <w:widowControl w:val="0"/>
              <w:spacing w:after="0" w:line="240" w:lineRule="auto"/>
              <w:rPr>
                <w:rFonts w:cs="Arial"/>
              </w:rPr>
            </w:pPr>
            <w:r w:rsidRPr="007A72B2">
              <w:rPr>
                <w:rFonts w:cs="Arial"/>
              </w:rPr>
              <w:t>Charlotte</w:t>
            </w:r>
          </w:p>
        </w:tc>
      </w:tr>
      <w:tr w:rsidR="000202FD" w:rsidRPr="007A72B2" w14:paraId="7700DB2D" w14:textId="77777777">
        <w:trPr>
          <w:cantSplit/>
        </w:trPr>
        <w:tc>
          <w:tcPr>
            <w:tcW w:w="4320" w:type="dxa"/>
          </w:tcPr>
          <w:p w14:paraId="4DA90B49" w14:textId="77777777" w:rsidR="000202FD" w:rsidRPr="007A72B2" w:rsidRDefault="00E10AEF" w:rsidP="00E10AEF">
            <w:pPr>
              <w:tabs>
                <w:tab w:val="left" w:pos="2070"/>
              </w:tabs>
              <w:spacing w:after="0" w:line="240" w:lineRule="auto"/>
              <w:ind w:right="162"/>
            </w:pPr>
            <w:r w:rsidRPr="007A72B2">
              <w:rPr>
                <w:b/>
                <w:bCs/>
              </w:rPr>
              <w:t>Last Name</w:t>
            </w:r>
          </w:p>
        </w:tc>
        <w:tc>
          <w:tcPr>
            <w:tcW w:w="5270" w:type="dxa"/>
          </w:tcPr>
          <w:p w14:paraId="6922CC34" w14:textId="77777777" w:rsidR="000202FD" w:rsidRPr="007A72B2" w:rsidRDefault="00625FF9" w:rsidP="00E10AEF">
            <w:pPr>
              <w:widowControl w:val="0"/>
              <w:spacing w:after="0" w:line="240" w:lineRule="auto"/>
              <w:rPr>
                <w:rFonts w:cs="Arial"/>
              </w:rPr>
            </w:pPr>
            <w:r w:rsidRPr="007A72B2">
              <w:rPr>
                <w:rFonts w:cs="Arial"/>
              </w:rPr>
              <w:t>Woody</w:t>
            </w:r>
          </w:p>
        </w:tc>
      </w:tr>
      <w:tr w:rsidR="000202FD" w:rsidRPr="007A72B2" w14:paraId="6A218EC6" w14:textId="77777777">
        <w:trPr>
          <w:cantSplit/>
        </w:trPr>
        <w:tc>
          <w:tcPr>
            <w:tcW w:w="4320" w:type="dxa"/>
          </w:tcPr>
          <w:p w14:paraId="76E549F3" w14:textId="77777777" w:rsidR="000202FD" w:rsidRPr="007A72B2" w:rsidRDefault="00E10AEF" w:rsidP="00E10AEF">
            <w:pPr>
              <w:tabs>
                <w:tab w:val="left" w:pos="2070"/>
              </w:tabs>
              <w:spacing w:after="0" w:line="240" w:lineRule="auto"/>
              <w:ind w:right="162"/>
            </w:pPr>
            <w:r w:rsidRPr="007A72B2">
              <w:rPr>
                <w:b/>
                <w:bCs/>
              </w:rPr>
              <w:t>Suffix</w:t>
            </w:r>
          </w:p>
        </w:tc>
        <w:tc>
          <w:tcPr>
            <w:tcW w:w="5270" w:type="dxa"/>
          </w:tcPr>
          <w:p w14:paraId="5552F22D" w14:textId="77777777" w:rsidR="000202FD" w:rsidRPr="007A72B2" w:rsidRDefault="000202FD" w:rsidP="00E10AEF">
            <w:pPr>
              <w:widowControl w:val="0"/>
              <w:spacing w:after="0" w:line="240" w:lineRule="auto"/>
              <w:rPr>
                <w:rFonts w:cs="Arial"/>
              </w:rPr>
            </w:pPr>
          </w:p>
        </w:tc>
      </w:tr>
      <w:tr w:rsidR="000202FD" w:rsidRPr="007A72B2" w14:paraId="4E2EE89A" w14:textId="77777777">
        <w:trPr>
          <w:cantSplit/>
        </w:trPr>
        <w:tc>
          <w:tcPr>
            <w:tcW w:w="4320" w:type="dxa"/>
          </w:tcPr>
          <w:p w14:paraId="246F2762" w14:textId="77777777" w:rsidR="000202FD" w:rsidRPr="007A72B2" w:rsidRDefault="00E10AEF" w:rsidP="00E10AEF">
            <w:pPr>
              <w:tabs>
                <w:tab w:val="left" w:pos="2070"/>
              </w:tabs>
              <w:spacing w:after="0" w:line="240" w:lineRule="auto"/>
              <w:ind w:right="162"/>
            </w:pPr>
            <w:r w:rsidRPr="007A72B2">
              <w:rPr>
                <w:b/>
                <w:bCs/>
              </w:rPr>
              <w:t>Title</w:t>
            </w:r>
          </w:p>
        </w:tc>
        <w:tc>
          <w:tcPr>
            <w:tcW w:w="5270" w:type="dxa"/>
          </w:tcPr>
          <w:p w14:paraId="5746B231" w14:textId="77777777" w:rsidR="000202FD" w:rsidRPr="007A72B2" w:rsidRDefault="00625FF9" w:rsidP="00E10AEF">
            <w:pPr>
              <w:widowControl w:val="0"/>
              <w:spacing w:after="0" w:line="240" w:lineRule="auto"/>
              <w:rPr>
                <w:rFonts w:cs="Arial"/>
              </w:rPr>
            </w:pPr>
            <w:r w:rsidRPr="007A72B2">
              <w:rPr>
                <w:rFonts w:cs="Arial"/>
              </w:rPr>
              <w:t>Assistant Manager</w:t>
            </w:r>
          </w:p>
        </w:tc>
      </w:tr>
      <w:tr w:rsidR="000202FD" w:rsidRPr="007A72B2" w14:paraId="6B6DD908" w14:textId="77777777">
        <w:trPr>
          <w:cantSplit/>
        </w:trPr>
        <w:tc>
          <w:tcPr>
            <w:tcW w:w="4320" w:type="dxa"/>
          </w:tcPr>
          <w:p w14:paraId="789E3DE0" w14:textId="77777777" w:rsidR="000202FD" w:rsidRPr="007A72B2" w:rsidRDefault="00E10AEF" w:rsidP="00E10AEF">
            <w:pPr>
              <w:tabs>
                <w:tab w:val="left" w:pos="2070"/>
              </w:tabs>
              <w:spacing w:after="0" w:line="240" w:lineRule="auto"/>
              <w:ind w:right="162"/>
            </w:pPr>
            <w:r w:rsidRPr="007A72B2">
              <w:rPr>
                <w:b/>
                <w:bCs/>
              </w:rPr>
              <w:t>Phone Number</w:t>
            </w:r>
          </w:p>
        </w:tc>
        <w:tc>
          <w:tcPr>
            <w:tcW w:w="5270" w:type="dxa"/>
          </w:tcPr>
          <w:p w14:paraId="69B8A3B9" w14:textId="77777777" w:rsidR="000202FD" w:rsidRPr="007A72B2" w:rsidRDefault="00625FF9" w:rsidP="00E10AEF">
            <w:pPr>
              <w:widowControl w:val="0"/>
              <w:spacing w:after="0" w:line="240" w:lineRule="auto"/>
              <w:rPr>
                <w:rFonts w:cs="Arial"/>
              </w:rPr>
            </w:pPr>
            <w:r w:rsidRPr="007A72B2">
              <w:rPr>
                <w:rFonts w:cs="Arial"/>
              </w:rPr>
              <w:t>478-751</w:t>
            </w:r>
            <w:r w:rsidR="00037694" w:rsidRPr="007A72B2">
              <w:rPr>
                <w:rFonts w:cs="Arial"/>
              </w:rPr>
              <w:t>-</w:t>
            </w:r>
            <w:r w:rsidRPr="007A72B2">
              <w:rPr>
                <w:rFonts w:cs="Arial"/>
              </w:rPr>
              <w:t>7190</w:t>
            </w:r>
          </w:p>
        </w:tc>
      </w:tr>
      <w:tr w:rsidR="000202FD" w:rsidRPr="007A72B2" w14:paraId="60B3F634" w14:textId="77777777">
        <w:trPr>
          <w:cantSplit/>
        </w:trPr>
        <w:tc>
          <w:tcPr>
            <w:tcW w:w="4320" w:type="dxa"/>
          </w:tcPr>
          <w:p w14:paraId="702BE62A" w14:textId="77777777" w:rsidR="000202FD" w:rsidRPr="007A72B2" w:rsidRDefault="00E10AEF" w:rsidP="00E10AEF">
            <w:pPr>
              <w:tabs>
                <w:tab w:val="left" w:pos="2070"/>
              </w:tabs>
              <w:spacing w:after="0" w:line="240" w:lineRule="auto"/>
              <w:ind w:right="162"/>
            </w:pPr>
            <w:r w:rsidRPr="007A72B2">
              <w:rPr>
                <w:b/>
                <w:bCs/>
              </w:rPr>
              <w:t>Extension</w:t>
            </w:r>
          </w:p>
        </w:tc>
        <w:tc>
          <w:tcPr>
            <w:tcW w:w="5270" w:type="dxa"/>
          </w:tcPr>
          <w:p w14:paraId="5F29C694" w14:textId="77777777" w:rsidR="000202FD" w:rsidRPr="007A72B2" w:rsidRDefault="000202FD" w:rsidP="00E10AEF">
            <w:pPr>
              <w:widowControl w:val="0"/>
              <w:spacing w:after="0" w:line="240" w:lineRule="auto"/>
              <w:rPr>
                <w:rFonts w:cs="Arial"/>
              </w:rPr>
            </w:pPr>
          </w:p>
        </w:tc>
      </w:tr>
      <w:tr w:rsidR="000202FD" w:rsidRPr="007A72B2" w14:paraId="1EB5A154" w14:textId="77777777">
        <w:trPr>
          <w:cantSplit/>
        </w:trPr>
        <w:tc>
          <w:tcPr>
            <w:tcW w:w="4320" w:type="dxa"/>
          </w:tcPr>
          <w:p w14:paraId="72F90BF1" w14:textId="77777777" w:rsidR="000202FD" w:rsidRPr="007A72B2" w:rsidRDefault="00E10AEF" w:rsidP="00E10AEF">
            <w:pPr>
              <w:tabs>
                <w:tab w:val="left" w:pos="2070"/>
              </w:tabs>
              <w:spacing w:after="0" w:line="240" w:lineRule="auto"/>
              <w:ind w:right="162"/>
            </w:pPr>
            <w:r w:rsidRPr="007A72B2">
              <w:rPr>
                <w:b/>
                <w:bCs/>
              </w:rPr>
              <w:t>Email Address</w:t>
            </w:r>
          </w:p>
        </w:tc>
        <w:tc>
          <w:tcPr>
            <w:tcW w:w="5270" w:type="dxa"/>
          </w:tcPr>
          <w:p w14:paraId="574C21B2" w14:textId="77777777" w:rsidR="000202FD" w:rsidRPr="007A72B2" w:rsidRDefault="00625FF9" w:rsidP="00E10AEF">
            <w:pPr>
              <w:widowControl w:val="0"/>
              <w:spacing w:after="0" w:line="240" w:lineRule="auto"/>
              <w:rPr>
                <w:rFonts w:cs="Arial"/>
              </w:rPr>
            </w:pPr>
            <w:r w:rsidRPr="007A72B2">
              <w:rPr>
                <w:rFonts w:cs="Arial"/>
              </w:rPr>
              <w:t>cwoody@maconbibb.us</w:t>
            </w:r>
          </w:p>
        </w:tc>
      </w:tr>
    </w:tbl>
    <w:p w14:paraId="0826AAA6" w14:textId="77777777" w:rsidR="00D82D8D" w:rsidRPr="00D40722" w:rsidRDefault="00D82D8D" w:rsidP="00E10AEF">
      <w:pPr>
        <w:widowControl w:val="0"/>
        <w:spacing w:after="0" w:line="240" w:lineRule="auto"/>
        <w:rPr>
          <w:bCs/>
          <w:sz w:val="24"/>
          <w:szCs w:val="24"/>
        </w:rPr>
      </w:pPr>
    </w:p>
    <w:p w14:paraId="4E6D45D2" w14:textId="77777777" w:rsidR="000202FD" w:rsidRPr="007A72B2" w:rsidRDefault="00E10AEF" w:rsidP="00E10AEF">
      <w:pPr>
        <w:widowControl w:val="0"/>
        <w:spacing w:after="0" w:line="240" w:lineRule="auto"/>
        <w:rPr>
          <w:b/>
          <w:sz w:val="24"/>
          <w:szCs w:val="24"/>
        </w:rPr>
      </w:pPr>
      <w:r w:rsidRPr="007A72B2">
        <w:rPr>
          <w:b/>
          <w:sz w:val="24"/>
          <w:szCs w:val="24"/>
        </w:rPr>
        <w:t xml:space="preserve">2. Reporting Period—All Recipients Complete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0202FD" w:rsidRPr="007A72B2" w14:paraId="1EAD6D52" w14:textId="77777777">
        <w:trPr>
          <w:cantSplit/>
        </w:trPr>
        <w:tc>
          <w:tcPr>
            <w:tcW w:w="4320" w:type="dxa"/>
          </w:tcPr>
          <w:p w14:paraId="511C66E0" w14:textId="77777777" w:rsidR="000202FD" w:rsidRPr="007A72B2" w:rsidRDefault="00E10AEF" w:rsidP="008163E2">
            <w:pPr>
              <w:tabs>
                <w:tab w:val="left" w:pos="2070"/>
              </w:tabs>
              <w:spacing w:after="0" w:line="240" w:lineRule="auto"/>
              <w:ind w:right="162"/>
            </w:pPr>
            <w:r w:rsidRPr="007A72B2">
              <w:rPr>
                <w:b/>
                <w:bCs/>
              </w:rPr>
              <w:t>Program Year Start Date</w:t>
            </w:r>
          </w:p>
        </w:tc>
        <w:tc>
          <w:tcPr>
            <w:tcW w:w="5270" w:type="dxa"/>
          </w:tcPr>
          <w:p w14:paraId="49A37432" w14:textId="6F227121" w:rsidR="000202FD" w:rsidRPr="007A72B2" w:rsidRDefault="000E0657" w:rsidP="008163E2">
            <w:pPr>
              <w:widowControl w:val="0"/>
              <w:spacing w:after="0" w:line="240" w:lineRule="auto"/>
              <w:rPr>
                <w:rFonts w:cs="Arial"/>
              </w:rPr>
            </w:pPr>
            <w:r w:rsidRPr="007A72B2">
              <w:rPr>
                <w:rFonts w:cs="Arial"/>
              </w:rPr>
              <w:t>07/01/20</w:t>
            </w:r>
            <w:r w:rsidR="002C3E33">
              <w:rPr>
                <w:rFonts w:cs="Arial"/>
              </w:rPr>
              <w:t>20</w:t>
            </w:r>
          </w:p>
        </w:tc>
      </w:tr>
      <w:tr w:rsidR="000202FD" w:rsidRPr="007A72B2" w14:paraId="32D707F4" w14:textId="77777777">
        <w:trPr>
          <w:cantSplit/>
        </w:trPr>
        <w:tc>
          <w:tcPr>
            <w:tcW w:w="4320" w:type="dxa"/>
          </w:tcPr>
          <w:p w14:paraId="7E479D61" w14:textId="77777777" w:rsidR="000202FD" w:rsidRPr="007A72B2" w:rsidRDefault="00E10AEF" w:rsidP="008163E2">
            <w:pPr>
              <w:tabs>
                <w:tab w:val="left" w:pos="2070"/>
              </w:tabs>
              <w:spacing w:after="0" w:line="240" w:lineRule="auto"/>
              <w:ind w:right="162"/>
            </w:pPr>
            <w:r w:rsidRPr="007A72B2">
              <w:rPr>
                <w:b/>
                <w:bCs/>
              </w:rPr>
              <w:t>Program Year End Date</w:t>
            </w:r>
          </w:p>
        </w:tc>
        <w:tc>
          <w:tcPr>
            <w:tcW w:w="5270" w:type="dxa"/>
          </w:tcPr>
          <w:p w14:paraId="1C6D9417" w14:textId="18F9ECC1" w:rsidR="000202FD" w:rsidRPr="007A72B2" w:rsidRDefault="000E0657" w:rsidP="008163E2">
            <w:pPr>
              <w:widowControl w:val="0"/>
              <w:spacing w:after="0" w:line="240" w:lineRule="auto"/>
              <w:rPr>
                <w:rFonts w:cs="Arial"/>
              </w:rPr>
            </w:pPr>
            <w:r w:rsidRPr="007A72B2">
              <w:rPr>
                <w:rFonts w:cs="Arial"/>
              </w:rPr>
              <w:t>06/30/20</w:t>
            </w:r>
            <w:r w:rsidR="004A41AF">
              <w:rPr>
                <w:rFonts w:cs="Arial"/>
              </w:rPr>
              <w:t>2</w:t>
            </w:r>
            <w:r w:rsidR="002C3E33">
              <w:rPr>
                <w:rFonts w:cs="Arial"/>
              </w:rPr>
              <w:t>1</w:t>
            </w:r>
          </w:p>
        </w:tc>
      </w:tr>
    </w:tbl>
    <w:p w14:paraId="7E58EE0F" w14:textId="77777777" w:rsidR="000202FD" w:rsidRPr="00D40722" w:rsidRDefault="000202FD" w:rsidP="008163E2">
      <w:pPr>
        <w:widowControl w:val="0"/>
        <w:spacing w:after="0" w:line="240" w:lineRule="auto"/>
        <w:rPr>
          <w:bCs/>
          <w:sz w:val="24"/>
          <w:szCs w:val="24"/>
        </w:rPr>
      </w:pPr>
    </w:p>
    <w:p w14:paraId="34B1AE29" w14:textId="77777777" w:rsidR="00C45357" w:rsidRPr="007A72B2" w:rsidRDefault="00C45357" w:rsidP="008163E2">
      <w:pPr>
        <w:widowControl w:val="0"/>
        <w:spacing w:after="0" w:line="240" w:lineRule="auto"/>
        <w:rPr>
          <w:b/>
          <w:sz w:val="24"/>
          <w:szCs w:val="24"/>
        </w:rPr>
      </w:pPr>
      <w:bookmarkStart w:id="8" w:name="_Hlk51668488"/>
      <w:r w:rsidRPr="007A72B2">
        <w:rPr>
          <w:b/>
          <w:sz w:val="24"/>
          <w:szCs w:val="24"/>
        </w:rPr>
        <w:t>Subrecipient Form – Complete one form for each subrecipient</w:t>
      </w:r>
    </w:p>
    <w:tbl>
      <w:tblPr>
        <w:tblW w:w="5000" w:type="pct"/>
        <w:tblInd w:w="115" w:type="dxa"/>
        <w:tblLayout w:type="fixed"/>
        <w:tblCellMar>
          <w:left w:w="115" w:type="dxa"/>
          <w:right w:w="115" w:type="dxa"/>
        </w:tblCellMar>
        <w:tblLook w:val="01E0" w:firstRow="1" w:lastRow="1" w:firstColumn="1" w:lastColumn="1" w:noHBand="0" w:noVBand="0"/>
      </w:tblPr>
      <w:tblGrid>
        <w:gridCol w:w="9360"/>
      </w:tblGrid>
      <w:tr w:rsidR="00C45357" w:rsidRPr="007A72B2" w14:paraId="1F92FACD" w14:textId="77777777" w:rsidTr="00C45357">
        <w:trPr>
          <w:cantSplit/>
        </w:trPr>
        <w:tc>
          <w:tcPr>
            <w:tcW w:w="9590" w:type="dxa"/>
          </w:tcPr>
          <w:p w14:paraId="1F73265A" w14:textId="77777777" w:rsidR="00C45357" w:rsidRPr="007A72B2" w:rsidRDefault="00C45357" w:rsidP="008163E2">
            <w:pPr>
              <w:widowControl w:val="0"/>
              <w:spacing w:after="0" w:line="240" w:lineRule="auto"/>
              <w:rPr>
                <w:rFonts w:cs="Arial"/>
              </w:rPr>
            </w:pPr>
            <w:r w:rsidRPr="007A72B2">
              <w:rPr>
                <w:b/>
                <w:bCs/>
              </w:rPr>
              <w:t xml:space="preserve">Subrecipient or Contractor Name:  Economic </w:t>
            </w:r>
            <w:proofErr w:type="spellStart"/>
            <w:r w:rsidRPr="007A72B2">
              <w:rPr>
                <w:b/>
                <w:bCs/>
              </w:rPr>
              <w:t>Opportunitiy</w:t>
            </w:r>
            <w:proofErr w:type="spellEnd"/>
            <w:r w:rsidRPr="007A72B2">
              <w:rPr>
                <w:b/>
                <w:bCs/>
              </w:rPr>
              <w:t xml:space="preserve"> Council</w:t>
            </w:r>
          </w:p>
        </w:tc>
      </w:tr>
      <w:tr w:rsidR="00C45357" w:rsidRPr="007A72B2" w14:paraId="4257FC57" w14:textId="77777777" w:rsidTr="00C45357">
        <w:trPr>
          <w:cantSplit/>
        </w:trPr>
        <w:tc>
          <w:tcPr>
            <w:tcW w:w="9590" w:type="dxa"/>
          </w:tcPr>
          <w:p w14:paraId="64AC5579" w14:textId="77777777" w:rsidR="00C45357" w:rsidRPr="007A72B2" w:rsidRDefault="00C45357" w:rsidP="008163E2">
            <w:pPr>
              <w:widowControl w:val="0"/>
              <w:spacing w:after="0" w:line="240" w:lineRule="auto"/>
              <w:rPr>
                <w:rFonts w:cs="Arial"/>
              </w:rPr>
            </w:pPr>
            <w:r w:rsidRPr="007A72B2">
              <w:rPr>
                <w:b/>
                <w:bCs/>
              </w:rPr>
              <w:t>City:  Macon</w:t>
            </w:r>
          </w:p>
        </w:tc>
      </w:tr>
      <w:tr w:rsidR="00C45357" w:rsidRPr="007A72B2" w14:paraId="5CD3A903" w14:textId="77777777" w:rsidTr="00C45357">
        <w:trPr>
          <w:cantSplit/>
        </w:trPr>
        <w:tc>
          <w:tcPr>
            <w:tcW w:w="9590" w:type="dxa"/>
          </w:tcPr>
          <w:p w14:paraId="44787956" w14:textId="77777777" w:rsidR="00C45357" w:rsidRPr="007A72B2" w:rsidRDefault="00C45357" w:rsidP="008163E2">
            <w:pPr>
              <w:widowControl w:val="0"/>
              <w:spacing w:after="0" w:line="240" w:lineRule="auto"/>
              <w:rPr>
                <w:rFonts w:cs="Arial"/>
              </w:rPr>
            </w:pPr>
            <w:r w:rsidRPr="007A72B2">
              <w:rPr>
                <w:b/>
                <w:bCs/>
              </w:rPr>
              <w:t>State:  GA</w:t>
            </w:r>
          </w:p>
        </w:tc>
      </w:tr>
      <w:tr w:rsidR="00C45357" w:rsidRPr="007A72B2" w14:paraId="29E7D398" w14:textId="77777777" w:rsidTr="00C45357">
        <w:trPr>
          <w:cantSplit/>
        </w:trPr>
        <w:tc>
          <w:tcPr>
            <w:tcW w:w="9590" w:type="dxa"/>
          </w:tcPr>
          <w:p w14:paraId="3F07D0F3" w14:textId="77777777" w:rsidR="00C45357" w:rsidRPr="007A72B2" w:rsidRDefault="00C45357" w:rsidP="008163E2">
            <w:pPr>
              <w:widowControl w:val="0"/>
              <w:spacing w:after="0" w:line="240" w:lineRule="auto"/>
              <w:rPr>
                <w:rFonts w:cs="Arial"/>
              </w:rPr>
            </w:pPr>
            <w:r w:rsidRPr="007A72B2">
              <w:rPr>
                <w:b/>
                <w:bCs/>
              </w:rPr>
              <w:t>Zip Code:  31201</w:t>
            </w:r>
          </w:p>
        </w:tc>
      </w:tr>
      <w:tr w:rsidR="00C45357" w:rsidRPr="007A72B2" w14:paraId="38E95932" w14:textId="77777777" w:rsidTr="00C45357">
        <w:trPr>
          <w:cantSplit/>
        </w:trPr>
        <w:tc>
          <w:tcPr>
            <w:tcW w:w="9590" w:type="dxa"/>
          </w:tcPr>
          <w:p w14:paraId="3DAD357A" w14:textId="77777777" w:rsidR="00C45357" w:rsidRPr="007A72B2" w:rsidRDefault="00C45357" w:rsidP="008163E2">
            <w:pPr>
              <w:widowControl w:val="0"/>
              <w:spacing w:after="0" w:line="240" w:lineRule="auto"/>
              <w:rPr>
                <w:rFonts w:cs="Arial"/>
              </w:rPr>
            </w:pPr>
            <w:r w:rsidRPr="007A72B2">
              <w:rPr>
                <w:b/>
                <w:bCs/>
              </w:rPr>
              <w:t>DUNS Number:  827633152</w:t>
            </w:r>
          </w:p>
        </w:tc>
      </w:tr>
      <w:tr w:rsidR="00C45357" w:rsidRPr="007A72B2" w14:paraId="514AA99B" w14:textId="77777777" w:rsidTr="00C45357">
        <w:trPr>
          <w:cantSplit/>
        </w:trPr>
        <w:tc>
          <w:tcPr>
            <w:tcW w:w="9590" w:type="dxa"/>
          </w:tcPr>
          <w:p w14:paraId="6B0F9EC4" w14:textId="77777777" w:rsidR="00C45357" w:rsidRPr="007A72B2" w:rsidRDefault="00730B9A" w:rsidP="008163E2">
            <w:pPr>
              <w:widowControl w:val="0"/>
              <w:spacing w:after="0" w:line="240" w:lineRule="auto"/>
              <w:rPr>
                <w:rFonts w:cs="Arial"/>
              </w:rPr>
            </w:pPr>
            <w:r w:rsidRPr="007A72B2">
              <w:rPr>
                <w:b/>
                <w:bCs/>
              </w:rPr>
              <w:t>Is subrecipient a vic</w:t>
            </w:r>
            <w:r w:rsidR="00C45357" w:rsidRPr="007A72B2">
              <w:rPr>
                <w:b/>
                <w:bCs/>
              </w:rPr>
              <w:t>tim services provider:  No</w:t>
            </w:r>
          </w:p>
        </w:tc>
      </w:tr>
      <w:tr w:rsidR="00C45357" w:rsidRPr="007372FC" w14:paraId="5DD3DE18" w14:textId="77777777" w:rsidTr="00C45357">
        <w:trPr>
          <w:cantSplit/>
        </w:trPr>
        <w:tc>
          <w:tcPr>
            <w:tcW w:w="9590" w:type="dxa"/>
          </w:tcPr>
          <w:p w14:paraId="3859886F" w14:textId="77777777" w:rsidR="00C45357" w:rsidRPr="002210B7" w:rsidRDefault="00C45357" w:rsidP="008163E2">
            <w:pPr>
              <w:widowControl w:val="0"/>
              <w:spacing w:after="0" w:line="240" w:lineRule="auto"/>
              <w:rPr>
                <w:rFonts w:cs="Arial"/>
              </w:rPr>
            </w:pPr>
            <w:r w:rsidRPr="002210B7">
              <w:rPr>
                <w:b/>
                <w:bCs/>
              </w:rPr>
              <w:t>Subrecipient Organization Type:  Non-profit</w:t>
            </w:r>
          </w:p>
        </w:tc>
      </w:tr>
      <w:tr w:rsidR="00C45357" w:rsidRPr="007372FC" w14:paraId="19B432B6" w14:textId="77777777" w:rsidTr="00C45357">
        <w:trPr>
          <w:cantSplit/>
        </w:trPr>
        <w:tc>
          <w:tcPr>
            <w:tcW w:w="9590" w:type="dxa"/>
          </w:tcPr>
          <w:p w14:paraId="23FC1B68" w14:textId="5F7337A6" w:rsidR="00C45357" w:rsidRPr="002210B7" w:rsidRDefault="00C45357" w:rsidP="008163E2">
            <w:pPr>
              <w:widowControl w:val="0"/>
              <w:spacing w:after="0" w:line="240" w:lineRule="auto"/>
              <w:rPr>
                <w:rFonts w:cs="Arial"/>
              </w:rPr>
            </w:pPr>
            <w:r w:rsidRPr="002210B7">
              <w:rPr>
                <w:b/>
                <w:bCs/>
              </w:rPr>
              <w:t>ESG Subgrant or Con</w:t>
            </w:r>
            <w:r w:rsidR="00956FC7" w:rsidRPr="002210B7">
              <w:rPr>
                <w:b/>
                <w:bCs/>
              </w:rPr>
              <w:t>tract Award Amount:  $</w:t>
            </w:r>
            <w:r w:rsidR="002C3E33">
              <w:rPr>
                <w:b/>
                <w:bCs/>
              </w:rPr>
              <w:t>144,047.47</w:t>
            </w:r>
          </w:p>
        </w:tc>
      </w:tr>
      <w:bookmarkEnd w:id="8"/>
    </w:tbl>
    <w:p w14:paraId="310A1FFF" w14:textId="4C369406" w:rsidR="00C45357" w:rsidRPr="00D40722" w:rsidRDefault="00C45357" w:rsidP="00E10AEF">
      <w:pPr>
        <w:widowControl w:val="0"/>
        <w:spacing w:after="0" w:line="240" w:lineRule="auto"/>
        <w:rPr>
          <w:bCs/>
          <w:sz w:val="24"/>
          <w:szCs w:val="24"/>
          <w:highlight w:val="yellow"/>
        </w:rPr>
      </w:pPr>
    </w:p>
    <w:p w14:paraId="56BCD122" w14:textId="77777777" w:rsidR="00AF6989" w:rsidRDefault="00AF6989" w:rsidP="00851F38">
      <w:pPr>
        <w:pStyle w:val="Heading2"/>
        <w:keepNext w:val="0"/>
        <w:widowControl w:val="0"/>
        <w:spacing w:before="0" w:after="0" w:line="240" w:lineRule="auto"/>
        <w:rPr>
          <w:rFonts w:ascii="Calibri" w:hAnsi="Calibri"/>
          <w:i w:val="0"/>
        </w:rPr>
      </w:pPr>
    </w:p>
    <w:p w14:paraId="79145335" w14:textId="2FE747DE" w:rsidR="000202FD" w:rsidRPr="00D36FF8" w:rsidRDefault="00E10AEF" w:rsidP="00851F38">
      <w:pPr>
        <w:pStyle w:val="Heading2"/>
        <w:keepNext w:val="0"/>
        <w:widowControl w:val="0"/>
        <w:spacing w:before="0" w:after="0" w:line="240" w:lineRule="auto"/>
        <w:rPr>
          <w:rFonts w:ascii="Calibri" w:hAnsi="Calibri"/>
          <w:i w:val="0"/>
        </w:rPr>
      </w:pPr>
      <w:r w:rsidRPr="00D36FF8">
        <w:rPr>
          <w:rFonts w:ascii="Calibri" w:hAnsi="Calibri"/>
          <w:i w:val="0"/>
        </w:rPr>
        <w:t>CR-65 - Persons Assisted</w:t>
      </w:r>
    </w:p>
    <w:p w14:paraId="1BC8FE29" w14:textId="77777777" w:rsidR="00851F38" w:rsidRPr="00D36FF8" w:rsidRDefault="00851F38" w:rsidP="0036439B">
      <w:pPr>
        <w:widowControl w:val="0"/>
        <w:spacing w:after="0" w:line="240" w:lineRule="auto"/>
        <w:jc w:val="both"/>
        <w:rPr>
          <w:sz w:val="24"/>
          <w:szCs w:val="24"/>
        </w:rPr>
      </w:pPr>
    </w:p>
    <w:p w14:paraId="08CB1F93" w14:textId="77777777" w:rsidR="00956FC7" w:rsidRPr="002C4931" w:rsidRDefault="0036439B" w:rsidP="0036439B">
      <w:pPr>
        <w:widowControl w:val="0"/>
        <w:spacing w:after="0" w:line="240" w:lineRule="auto"/>
        <w:jc w:val="both"/>
        <w:rPr>
          <w:b/>
          <w:bCs/>
          <w:sz w:val="24"/>
          <w:szCs w:val="24"/>
        </w:rPr>
      </w:pPr>
      <w:r w:rsidRPr="002C4931">
        <w:rPr>
          <w:b/>
          <w:bCs/>
          <w:sz w:val="24"/>
          <w:szCs w:val="24"/>
        </w:rPr>
        <w:t xml:space="preserve">Starting with the 2017 CAPER, ESG recipients should not complete any of the data tables on the CR-65 screen, but should instead submit all data via Sage.  </w:t>
      </w:r>
      <w:r w:rsidR="003D4F10" w:rsidRPr="002C4931">
        <w:rPr>
          <w:rFonts w:asciiTheme="minorHAnsi" w:eastAsia="Times New Roman" w:hAnsiTheme="minorHAnsi"/>
          <w:b/>
          <w:bCs/>
          <w:sz w:val="24"/>
          <w:szCs w:val="24"/>
        </w:rPr>
        <w:t xml:space="preserve">Please refer to the attachment titled “SAGE Reports – CR-65” </w:t>
      </w:r>
      <w:r w:rsidR="00956FC7" w:rsidRPr="002C4931">
        <w:rPr>
          <w:b/>
          <w:bCs/>
          <w:sz w:val="24"/>
          <w:szCs w:val="24"/>
        </w:rPr>
        <w:t>for a compl</w:t>
      </w:r>
      <w:r w:rsidRPr="002C4931">
        <w:rPr>
          <w:b/>
          <w:bCs/>
          <w:sz w:val="24"/>
          <w:szCs w:val="24"/>
        </w:rPr>
        <w:t>e</w:t>
      </w:r>
      <w:r w:rsidR="00956FC7" w:rsidRPr="002C4931">
        <w:rPr>
          <w:b/>
          <w:bCs/>
          <w:sz w:val="24"/>
          <w:szCs w:val="24"/>
        </w:rPr>
        <w:t xml:space="preserve">te breakdown of </w:t>
      </w:r>
      <w:r w:rsidR="00314857" w:rsidRPr="002C4931">
        <w:rPr>
          <w:b/>
          <w:bCs/>
          <w:sz w:val="24"/>
          <w:szCs w:val="24"/>
        </w:rPr>
        <w:t>persons served.</w:t>
      </w:r>
    </w:p>
    <w:p w14:paraId="7386F21D" w14:textId="77777777" w:rsidR="00314857" w:rsidRPr="002C4931" w:rsidRDefault="00314857" w:rsidP="0036439B">
      <w:pPr>
        <w:widowControl w:val="0"/>
        <w:spacing w:after="0" w:line="240" w:lineRule="auto"/>
        <w:jc w:val="both"/>
        <w:rPr>
          <w:sz w:val="24"/>
          <w:szCs w:val="24"/>
        </w:rPr>
      </w:pPr>
    </w:p>
    <w:p w14:paraId="1B0326B8" w14:textId="77777777" w:rsidR="000202FD" w:rsidRPr="00D36FF8" w:rsidRDefault="00E10AEF" w:rsidP="008163E2">
      <w:pPr>
        <w:pStyle w:val="Heading2"/>
        <w:keepNext w:val="0"/>
        <w:widowControl w:val="0"/>
        <w:spacing w:before="0" w:after="0" w:line="240" w:lineRule="auto"/>
        <w:rPr>
          <w:rFonts w:ascii="Calibri" w:hAnsi="Calibri"/>
          <w:i w:val="0"/>
        </w:rPr>
      </w:pPr>
      <w:r w:rsidRPr="00D36FF8">
        <w:rPr>
          <w:rFonts w:ascii="Calibri" w:hAnsi="Calibri"/>
          <w:i w:val="0"/>
        </w:rPr>
        <w:lastRenderedPageBreak/>
        <w:t>CR-70 – ESG 91.520(g) - Assistance Provided and Outcomes</w:t>
      </w:r>
    </w:p>
    <w:p w14:paraId="62F10EC6" w14:textId="77777777" w:rsidR="00851F38" w:rsidRPr="00D40722" w:rsidRDefault="00851F38" w:rsidP="008163E2">
      <w:pPr>
        <w:spacing w:after="0" w:line="240" w:lineRule="auto"/>
        <w:rPr>
          <w:bCs/>
          <w:sz w:val="24"/>
          <w:szCs w:val="24"/>
        </w:rPr>
      </w:pPr>
    </w:p>
    <w:p w14:paraId="54D0A908" w14:textId="77777777" w:rsidR="000202FD" w:rsidRPr="00D36FF8" w:rsidRDefault="00E10AEF" w:rsidP="008163E2">
      <w:pPr>
        <w:spacing w:after="0" w:line="240" w:lineRule="auto"/>
        <w:rPr>
          <w:b/>
          <w:sz w:val="24"/>
          <w:szCs w:val="24"/>
        </w:rPr>
      </w:pPr>
      <w:r w:rsidRPr="00D36FF8">
        <w:rPr>
          <w:b/>
          <w:sz w:val="24"/>
          <w:szCs w:val="24"/>
        </w:rPr>
        <w:t xml:space="preserve">Shelter Utilization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75"/>
        <w:gridCol w:w="4675"/>
      </w:tblGrid>
      <w:tr w:rsidR="000202FD" w:rsidRPr="004A41AF" w14:paraId="5F14A256" w14:textId="77777777">
        <w:trPr>
          <w:cantSplit/>
        </w:trPr>
        <w:tc>
          <w:tcPr>
            <w:tcW w:w="4795" w:type="dxa"/>
          </w:tcPr>
          <w:p w14:paraId="63F16F58" w14:textId="77777777" w:rsidR="000202FD" w:rsidRPr="004A41AF" w:rsidRDefault="00E10AEF" w:rsidP="00314857">
            <w:pPr>
              <w:pStyle w:val="NoSpacing"/>
              <w:ind w:right="432"/>
              <w:rPr>
                <w:sz w:val="24"/>
                <w:szCs w:val="24"/>
              </w:rPr>
            </w:pPr>
            <w:r w:rsidRPr="004A41AF">
              <w:t xml:space="preserve">Number of New </w:t>
            </w:r>
            <w:r w:rsidR="00314857" w:rsidRPr="004A41AF">
              <w:t>beds</w:t>
            </w:r>
            <w:r w:rsidRPr="004A41AF">
              <w:t xml:space="preserve"> – Rehabbed </w:t>
            </w:r>
          </w:p>
        </w:tc>
        <w:tc>
          <w:tcPr>
            <w:tcW w:w="4795" w:type="dxa"/>
          </w:tcPr>
          <w:p w14:paraId="40498233" w14:textId="77777777" w:rsidR="000202FD" w:rsidRPr="004A41AF" w:rsidRDefault="00C3048D" w:rsidP="008163E2">
            <w:pPr>
              <w:widowControl w:val="0"/>
              <w:spacing w:after="0" w:line="240" w:lineRule="auto"/>
              <w:jc w:val="center"/>
            </w:pPr>
            <w:r w:rsidRPr="004A41AF">
              <w:t>0</w:t>
            </w:r>
          </w:p>
        </w:tc>
      </w:tr>
      <w:tr w:rsidR="000202FD" w:rsidRPr="004A41AF" w14:paraId="757429D2" w14:textId="77777777">
        <w:trPr>
          <w:cantSplit/>
        </w:trPr>
        <w:tc>
          <w:tcPr>
            <w:tcW w:w="4795" w:type="dxa"/>
          </w:tcPr>
          <w:p w14:paraId="35A4A5D8" w14:textId="77777777" w:rsidR="000202FD" w:rsidRPr="004A41AF" w:rsidRDefault="00314857" w:rsidP="00314857">
            <w:pPr>
              <w:pStyle w:val="NoSpacing"/>
              <w:ind w:right="432"/>
            </w:pPr>
            <w:r w:rsidRPr="004A41AF">
              <w:t>Number of New beds</w:t>
            </w:r>
            <w:r w:rsidR="00E10AEF" w:rsidRPr="004A41AF">
              <w:t xml:space="preserve"> – Conversion </w:t>
            </w:r>
          </w:p>
        </w:tc>
        <w:tc>
          <w:tcPr>
            <w:tcW w:w="4795" w:type="dxa"/>
          </w:tcPr>
          <w:p w14:paraId="087B18D4" w14:textId="77777777" w:rsidR="000202FD" w:rsidRPr="004A41AF" w:rsidRDefault="00C3048D" w:rsidP="008163E2">
            <w:pPr>
              <w:widowControl w:val="0"/>
              <w:spacing w:after="0" w:line="240" w:lineRule="auto"/>
              <w:jc w:val="center"/>
            </w:pPr>
            <w:r w:rsidRPr="004A41AF">
              <w:t>0</w:t>
            </w:r>
          </w:p>
        </w:tc>
      </w:tr>
      <w:tr w:rsidR="000202FD" w:rsidRPr="004A41AF" w14:paraId="21A99BE3" w14:textId="77777777">
        <w:trPr>
          <w:cantSplit/>
        </w:trPr>
        <w:tc>
          <w:tcPr>
            <w:tcW w:w="4795" w:type="dxa"/>
          </w:tcPr>
          <w:p w14:paraId="04754EF6" w14:textId="77777777" w:rsidR="000202FD" w:rsidRPr="004A41AF" w:rsidRDefault="00E10AEF" w:rsidP="00314857">
            <w:pPr>
              <w:pStyle w:val="NoSpacing"/>
              <w:ind w:right="432"/>
            </w:pPr>
            <w:r w:rsidRPr="004A41AF">
              <w:t>Total Number of bed - nig</w:t>
            </w:r>
            <w:r w:rsidR="006640D7" w:rsidRPr="004A41AF">
              <w:t>ht</w:t>
            </w:r>
            <w:r w:rsidRPr="004A41AF">
              <w:t>s available</w:t>
            </w:r>
          </w:p>
        </w:tc>
        <w:tc>
          <w:tcPr>
            <w:tcW w:w="4795" w:type="dxa"/>
          </w:tcPr>
          <w:p w14:paraId="2362D59D" w14:textId="77777777" w:rsidR="000202FD" w:rsidRPr="004A41AF" w:rsidRDefault="00C3048D" w:rsidP="008163E2">
            <w:pPr>
              <w:widowControl w:val="0"/>
              <w:spacing w:after="0" w:line="240" w:lineRule="auto"/>
              <w:jc w:val="center"/>
            </w:pPr>
            <w:r w:rsidRPr="004A41AF">
              <w:t>0</w:t>
            </w:r>
          </w:p>
        </w:tc>
      </w:tr>
      <w:tr w:rsidR="000202FD" w:rsidRPr="004A41AF" w14:paraId="61722E2C" w14:textId="77777777">
        <w:trPr>
          <w:cantSplit/>
        </w:trPr>
        <w:tc>
          <w:tcPr>
            <w:tcW w:w="4795" w:type="dxa"/>
          </w:tcPr>
          <w:p w14:paraId="02CE219E" w14:textId="77777777" w:rsidR="000202FD" w:rsidRPr="004A41AF" w:rsidRDefault="00E10AEF" w:rsidP="008163E2">
            <w:pPr>
              <w:pStyle w:val="NoSpacing"/>
              <w:ind w:right="432"/>
            </w:pPr>
            <w:r w:rsidRPr="004A41AF">
              <w:t>Total Number of bed - nights provided</w:t>
            </w:r>
          </w:p>
        </w:tc>
        <w:tc>
          <w:tcPr>
            <w:tcW w:w="4795" w:type="dxa"/>
          </w:tcPr>
          <w:p w14:paraId="38EC6F2F" w14:textId="77777777" w:rsidR="000202FD" w:rsidRPr="004A41AF" w:rsidRDefault="00C45357" w:rsidP="008163E2">
            <w:pPr>
              <w:widowControl w:val="0"/>
              <w:spacing w:after="0" w:line="240" w:lineRule="auto"/>
              <w:jc w:val="center"/>
            </w:pPr>
            <w:r w:rsidRPr="004A41AF">
              <w:t>0</w:t>
            </w:r>
          </w:p>
        </w:tc>
      </w:tr>
      <w:tr w:rsidR="000202FD" w:rsidRPr="004A41AF" w14:paraId="18A56566" w14:textId="77777777">
        <w:trPr>
          <w:cantSplit/>
        </w:trPr>
        <w:tc>
          <w:tcPr>
            <w:tcW w:w="4795" w:type="dxa"/>
          </w:tcPr>
          <w:p w14:paraId="7462457E" w14:textId="77777777" w:rsidR="000202FD" w:rsidRPr="004A41AF" w:rsidRDefault="00E10AEF" w:rsidP="008163E2">
            <w:pPr>
              <w:pStyle w:val="NoSpacing"/>
              <w:ind w:right="432"/>
            </w:pPr>
            <w:r w:rsidRPr="004A41AF">
              <w:t>Capacity Utilization</w:t>
            </w:r>
          </w:p>
        </w:tc>
        <w:tc>
          <w:tcPr>
            <w:tcW w:w="4795" w:type="dxa"/>
          </w:tcPr>
          <w:p w14:paraId="7910E81C" w14:textId="77777777" w:rsidR="000202FD" w:rsidRPr="004A41AF" w:rsidRDefault="00C3048D" w:rsidP="008163E2">
            <w:pPr>
              <w:widowControl w:val="0"/>
              <w:spacing w:after="0" w:line="240" w:lineRule="auto"/>
              <w:jc w:val="center"/>
            </w:pPr>
            <w:r w:rsidRPr="004A41AF">
              <w:t>0</w:t>
            </w:r>
          </w:p>
        </w:tc>
      </w:tr>
    </w:tbl>
    <w:p w14:paraId="1C2FAAD6" w14:textId="4BA266EF" w:rsidR="000202FD" w:rsidRPr="004A41AF" w:rsidRDefault="00E10AEF" w:rsidP="00E10AEF">
      <w:pPr>
        <w:pStyle w:val="Caption"/>
        <w:jc w:val="center"/>
        <w:rPr>
          <w:rFonts w:asciiTheme="minorHAnsi" w:hAnsiTheme="minorHAnsi"/>
        </w:rPr>
      </w:pPr>
      <w:r w:rsidRPr="004A41AF">
        <w:rPr>
          <w:rFonts w:asciiTheme="minorHAnsi" w:hAnsiTheme="minorHAnsi"/>
        </w:rPr>
        <w:t xml:space="preserve">Table </w:t>
      </w:r>
      <w:r w:rsidRPr="004A41AF">
        <w:rPr>
          <w:rFonts w:asciiTheme="minorHAnsi" w:hAnsiTheme="minorHAnsi"/>
        </w:rPr>
        <w:fldChar w:fldCharType="begin"/>
      </w:r>
      <w:r w:rsidRPr="004A41AF">
        <w:rPr>
          <w:rFonts w:asciiTheme="minorHAnsi" w:hAnsiTheme="minorHAnsi"/>
        </w:rPr>
        <w:instrText xml:space="preserve"> SEQ Table \* ARABIC </w:instrText>
      </w:r>
      <w:r w:rsidRPr="004A41AF">
        <w:rPr>
          <w:rFonts w:asciiTheme="minorHAnsi" w:hAnsiTheme="minorHAnsi"/>
        </w:rPr>
        <w:fldChar w:fldCharType="separate"/>
      </w:r>
      <w:r w:rsidR="00243122">
        <w:rPr>
          <w:rFonts w:asciiTheme="minorHAnsi" w:hAnsiTheme="minorHAnsi"/>
          <w:noProof/>
        </w:rPr>
        <w:t>14</w:t>
      </w:r>
      <w:r w:rsidRPr="004A41AF">
        <w:rPr>
          <w:rFonts w:asciiTheme="minorHAnsi" w:hAnsiTheme="minorHAnsi"/>
        </w:rPr>
        <w:fldChar w:fldCharType="end"/>
      </w:r>
      <w:r w:rsidRPr="004A41AF">
        <w:rPr>
          <w:rFonts w:asciiTheme="minorHAnsi" w:hAnsiTheme="minorHAnsi"/>
        </w:rPr>
        <w:t xml:space="preserve"> – Shelter Capacity</w:t>
      </w:r>
    </w:p>
    <w:p w14:paraId="6582C52B" w14:textId="77777777" w:rsidR="00D82D8D" w:rsidRPr="00144244" w:rsidRDefault="00D82D8D" w:rsidP="00E10AEF">
      <w:pPr>
        <w:spacing w:after="0" w:line="240" w:lineRule="auto"/>
        <w:rPr>
          <w:rFonts w:cs="Arial"/>
          <w:sz w:val="24"/>
          <w:szCs w:val="24"/>
        </w:rPr>
      </w:pPr>
    </w:p>
    <w:p w14:paraId="64D2E7B3" w14:textId="77777777" w:rsidR="000202FD" w:rsidRPr="00144244" w:rsidRDefault="00E10AEF" w:rsidP="00851F38">
      <w:pPr>
        <w:widowControl w:val="0"/>
        <w:spacing w:after="0" w:line="240" w:lineRule="auto"/>
        <w:rPr>
          <w:b/>
          <w:sz w:val="24"/>
          <w:szCs w:val="24"/>
        </w:rPr>
      </w:pPr>
      <w:r w:rsidRPr="00144244">
        <w:rPr>
          <w:b/>
          <w:sz w:val="24"/>
          <w:szCs w:val="24"/>
        </w:rPr>
        <w:t xml:space="preserve">Project Outcomes Data measured under the performance standards developed in consultation with the CoC(s) </w:t>
      </w:r>
    </w:p>
    <w:p w14:paraId="0A0F9925" w14:textId="77777777" w:rsidR="006640D7" w:rsidRPr="00144244" w:rsidRDefault="006640D7" w:rsidP="00851F38">
      <w:pPr>
        <w:spacing w:after="0" w:line="240" w:lineRule="auto"/>
        <w:jc w:val="both"/>
        <w:rPr>
          <w:sz w:val="24"/>
          <w:szCs w:val="24"/>
        </w:rPr>
      </w:pPr>
    </w:p>
    <w:p w14:paraId="1372CF20" w14:textId="77777777" w:rsidR="006640D7" w:rsidRPr="00144244" w:rsidRDefault="00F82578" w:rsidP="00851F38">
      <w:pPr>
        <w:spacing w:after="0" w:line="240" w:lineRule="auto"/>
        <w:jc w:val="both"/>
        <w:rPr>
          <w:sz w:val="24"/>
          <w:szCs w:val="24"/>
        </w:rPr>
      </w:pPr>
      <w:r w:rsidRPr="00144244">
        <w:rPr>
          <w:sz w:val="24"/>
          <w:szCs w:val="24"/>
        </w:rPr>
        <w:t xml:space="preserve">M-BC has the ultimate responsibility for ensuring compliance with the applicable statutory and regulatory requirements.  </w:t>
      </w:r>
      <w:r w:rsidR="00CC2586" w:rsidRPr="00144244">
        <w:rPr>
          <w:sz w:val="24"/>
          <w:szCs w:val="24"/>
        </w:rPr>
        <w:t>All</w:t>
      </w:r>
      <w:r w:rsidR="006640D7" w:rsidRPr="00144244">
        <w:rPr>
          <w:sz w:val="24"/>
          <w:szCs w:val="24"/>
        </w:rPr>
        <w:t xml:space="preserve"> subrecipients </w:t>
      </w:r>
      <w:r w:rsidR="00CC2586" w:rsidRPr="00144244">
        <w:rPr>
          <w:sz w:val="24"/>
          <w:szCs w:val="24"/>
        </w:rPr>
        <w:t xml:space="preserve">are required to meet </w:t>
      </w:r>
      <w:r w:rsidR="006640D7" w:rsidRPr="00144244">
        <w:rPr>
          <w:sz w:val="24"/>
          <w:szCs w:val="24"/>
        </w:rPr>
        <w:t>th</w:t>
      </w:r>
      <w:r w:rsidR="00CC2586" w:rsidRPr="00144244">
        <w:rPr>
          <w:sz w:val="24"/>
          <w:szCs w:val="24"/>
        </w:rPr>
        <w:t>ose same performance standards.</w:t>
      </w:r>
    </w:p>
    <w:p w14:paraId="3680B852" w14:textId="77777777" w:rsidR="006640D7" w:rsidRPr="00144244" w:rsidRDefault="006640D7" w:rsidP="00851F38">
      <w:pPr>
        <w:spacing w:after="0" w:line="240" w:lineRule="auto"/>
        <w:jc w:val="both"/>
        <w:rPr>
          <w:sz w:val="24"/>
          <w:szCs w:val="24"/>
        </w:rPr>
      </w:pPr>
    </w:p>
    <w:p w14:paraId="032BF663" w14:textId="77777777" w:rsidR="00F82578" w:rsidRPr="00144244" w:rsidRDefault="00F82578" w:rsidP="00851F38">
      <w:pPr>
        <w:spacing w:after="0" w:line="240" w:lineRule="auto"/>
        <w:jc w:val="both"/>
        <w:rPr>
          <w:sz w:val="24"/>
          <w:szCs w:val="24"/>
        </w:rPr>
      </w:pPr>
      <w:r w:rsidRPr="00144244">
        <w:rPr>
          <w:sz w:val="24"/>
          <w:szCs w:val="24"/>
        </w:rPr>
        <w:t xml:space="preserve">Currently, M-BC requires public service agencies to provide monthly and/or quarterly updates depending on the type of program and anticipated outcomes.  M-BC will conduct on-site </w:t>
      </w:r>
      <w:proofErr w:type="spellStart"/>
      <w:r w:rsidRPr="00144244">
        <w:rPr>
          <w:sz w:val="24"/>
          <w:szCs w:val="24"/>
        </w:rPr>
        <w:t>monitorings</w:t>
      </w:r>
      <w:proofErr w:type="spellEnd"/>
      <w:r w:rsidRPr="00144244">
        <w:rPr>
          <w:sz w:val="24"/>
          <w:szCs w:val="24"/>
        </w:rPr>
        <w:t xml:space="preserve"> to ensure compliance on at least an annual basis according to our monitoring policy/guidelines and ensure the timely disbursement of grant funds for eligible expenditures.</w:t>
      </w:r>
    </w:p>
    <w:p w14:paraId="4897EA36" w14:textId="77777777" w:rsidR="00F82578" w:rsidRPr="00144244" w:rsidRDefault="00F82578" w:rsidP="00851F38">
      <w:pPr>
        <w:spacing w:after="0" w:line="240" w:lineRule="auto"/>
        <w:jc w:val="both"/>
        <w:rPr>
          <w:sz w:val="24"/>
          <w:szCs w:val="24"/>
        </w:rPr>
      </w:pPr>
    </w:p>
    <w:p w14:paraId="070106F2" w14:textId="77777777" w:rsidR="00F56817" w:rsidRPr="00144244" w:rsidRDefault="00F56817" w:rsidP="00851F38">
      <w:pPr>
        <w:spacing w:after="0" w:line="240" w:lineRule="auto"/>
        <w:jc w:val="both"/>
        <w:rPr>
          <w:sz w:val="24"/>
          <w:szCs w:val="24"/>
        </w:rPr>
      </w:pPr>
      <w:r w:rsidRPr="00144244">
        <w:rPr>
          <w:sz w:val="24"/>
          <w:szCs w:val="24"/>
        </w:rPr>
        <w:t>M-BC has developed a Monitoring Plan for subrecipients in accordance with ESG regulations and other applicable laws and regulations.</w:t>
      </w:r>
    </w:p>
    <w:p w14:paraId="4D74168E" w14:textId="77777777" w:rsidR="00F82578" w:rsidRPr="00144244" w:rsidRDefault="00F82578" w:rsidP="00851F38">
      <w:pPr>
        <w:spacing w:after="0" w:line="240" w:lineRule="auto"/>
        <w:jc w:val="both"/>
        <w:rPr>
          <w:sz w:val="24"/>
          <w:szCs w:val="24"/>
        </w:rPr>
      </w:pPr>
    </w:p>
    <w:p w14:paraId="7992189A" w14:textId="38C8F78A" w:rsidR="00684AFC" w:rsidRDefault="00684AFC" w:rsidP="00B467C7">
      <w:pPr>
        <w:spacing w:after="0" w:line="240" w:lineRule="auto"/>
        <w:jc w:val="both"/>
        <w:rPr>
          <w:sz w:val="24"/>
          <w:szCs w:val="24"/>
        </w:rPr>
      </w:pPr>
      <w:r w:rsidRPr="00144244">
        <w:rPr>
          <w:sz w:val="24"/>
          <w:szCs w:val="24"/>
        </w:rPr>
        <w:t xml:space="preserve">Monitoring shall encompass compliance with applicable federal and state laws and regulations.  M-BC will comply with audit requirements as stipulated in OMB Circulars.  Performance will be measured against project timetables and objectives specified in contracts or memoranda of understanding executed between M-BC and each subrecipient.  As the ruling has changed for the management of spending and managing federal funds, ECDD </w:t>
      </w:r>
      <w:r w:rsidR="00144244">
        <w:rPr>
          <w:sz w:val="24"/>
          <w:szCs w:val="24"/>
        </w:rPr>
        <w:t>utilizes</w:t>
      </w:r>
      <w:r w:rsidRPr="00144244">
        <w:rPr>
          <w:sz w:val="24"/>
          <w:szCs w:val="24"/>
        </w:rPr>
        <w:t xml:space="preserve"> the OMB Super Circular for federal grants.</w:t>
      </w:r>
    </w:p>
    <w:p w14:paraId="10CD29CD" w14:textId="29C94796" w:rsidR="009B4109" w:rsidRDefault="009B4109" w:rsidP="00B467C7">
      <w:pPr>
        <w:spacing w:after="0" w:line="240" w:lineRule="auto"/>
        <w:jc w:val="both"/>
        <w:rPr>
          <w:sz w:val="24"/>
          <w:szCs w:val="24"/>
        </w:rPr>
      </w:pPr>
    </w:p>
    <w:p w14:paraId="29CBFC1E" w14:textId="1193CE56" w:rsidR="009B4109" w:rsidRDefault="009B4109" w:rsidP="00B467C7">
      <w:pPr>
        <w:spacing w:after="0" w:line="240" w:lineRule="auto"/>
        <w:jc w:val="both"/>
        <w:rPr>
          <w:sz w:val="24"/>
          <w:szCs w:val="24"/>
        </w:rPr>
      </w:pPr>
    </w:p>
    <w:p w14:paraId="6E5F7EFF" w14:textId="609800F5" w:rsidR="009B4109" w:rsidRDefault="009B4109" w:rsidP="00B467C7">
      <w:pPr>
        <w:spacing w:after="0" w:line="240" w:lineRule="auto"/>
        <w:jc w:val="both"/>
        <w:rPr>
          <w:sz w:val="24"/>
          <w:szCs w:val="24"/>
        </w:rPr>
      </w:pPr>
    </w:p>
    <w:p w14:paraId="4269AED0" w14:textId="6B644C68" w:rsidR="009B4109" w:rsidRDefault="009B4109" w:rsidP="00B467C7">
      <w:pPr>
        <w:spacing w:after="0" w:line="240" w:lineRule="auto"/>
        <w:jc w:val="both"/>
        <w:rPr>
          <w:sz w:val="24"/>
          <w:szCs w:val="24"/>
        </w:rPr>
      </w:pPr>
    </w:p>
    <w:p w14:paraId="01D432BD" w14:textId="4E16B128" w:rsidR="009B4109" w:rsidRDefault="009B4109" w:rsidP="00B467C7">
      <w:pPr>
        <w:spacing w:after="0" w:line="240" w:lineRule="auto"/>
        <w:jc w:val="both"/>
        <w:rPr>
          <w:sz w:val="24"/>
          <w:szCs w:val="24"/>
        </w:rPr>
      </w:pPr>
    </w:p>
    <w:p w14:paraId="57973C99" w14:textId="5FFC9717" w:rsidR="00D86621" w:rsidRDefault="00D86621" w:rsidP="00B467C7">
      <w:pPr>
        <w:spacing w:after="0" w:line="240" w:lineRule="auto"/>
        <w:jc w:val="both"/>
        <w:rPr>
          <w:sz w:val="24"/>
          <w:szCs w:val="24"/>
        </w:rPr>
      </w:pPr>
    </w:p>
    <w:p w14:paraId="783D4191" w14:textId="61094D50" w:rsidR="00D86621" w:rsidRDefault="00D86621" w:rsidP="00B467C7">
      <w:pPr>
        <w:spacing w:after="0" w:line="240" w:lineRule="auto"/>
        <w:jc w:val="both"/>
        <w:rPr>
          <w:sz w:val="24"/>
          <w:szCs w:val="24"/>
        </w:rPr>
      </w:pPr>
    </w:p>
    <w:p w14:paraId="3CE7D6CC" w14:textId="252816B2" w:rsidR="00D86621" w:rsidRDefault="00D86621" w:rsidP="00B467C7">
      <w:pPr>
        <w:spacing w:after="0" w:line="240" w:lineRule="auto"/>
        <w:jc w:val="both"/>
        <w:rPr>
          <w:sz w:val="24"/>
          <w:szCs w:val="24"/>
        </w:rPr>
      </w:pPr>
    </w:p>
    <w:p w14:paraId="0DFB6230" w14:textId="7FF295C3" w:rsidR="00D86621" w:rsidRDefault="00D86621" w:rsidP="00B467C7">
      <w:pPr>
        <w:spacing w:after="0" w:line="240" w:lineRule="auto"/>
        <w:jc w:val="both"/>
        <w:rPr>
          <w:sz w:val="24"/>
          <w:szCs w:val="24"/>
        </w:rPr>
      </w:pPr>
    </w:p>
    <w:p w14:paraId="1868613D" w14:textId="77777777" w:rsidR="00D86621" w:rsidRDefault="00D86621" w:rsidP="00B467C7">
      <w:pPr>
        <w:spacing w:after="0" w:line="240" w:lineRule="auto"/>
        <w:jc w:val="both"/>
        <w:rPr>
          <w:sz w:val="24"/>
          <w:szCs w:val="24"/>
        </w:rPr>
      </w:pPr>
    </w:p>
    <w:p w14:paraId="741DDA83" w14:textId="205E7070" w:rsidR="004F0E98" w:rsidRDefault="004F0E98">
      <w:pPr>
        <w:spacing w:after="0" w:line="240" w:lineRule="auto"/>
        <w:rPr>
          <w:sz w:val="24"/>
          <w:szCs w:val="24"/>
        </w:rPr>
      </w:pPr>
      <w:r>
        <w:rPr>
          <w:sz w:val="24"/>
          <w:szCs w:val="24"/>
        </w:rPr>
        <w:br w:type="page"/>
      </w:r>
    </w:p>
    <w:p w14:paraId="0B0E0E7C" w14:textId="77777777" w:rsidR="000202FD" w:rsidRPr="00144244" w:rsidRDefault="00E10AEF" w:rsidP="00B467C7">
      <w:pPr>
        <w:pStyle w:val="Heading2"/>
        <w:keepNext w:val="0"/>
        <w:widowControl w:val="0"/>
        <w:spacing w:before="0" w:after="0" w:line="240" w:lineRule="auto"/>
        <w:rPr>
          <w:rFonts w:ascii="Calibri" w:hAnsi="Calibri"/>
          <w:i w:val="0"/>
        </w:rPr>
      </w:pPr>
      <w:bookmarkStart w:id="9" w:name="_Hlk82006608"/>
      <w:r w:rsidRPr="00144244">
        <w:rPr>
          <w:rFonts w:ascii="Calibri" w:hAnsi="Calibri"/>
          <w:i w:val="0"/>
        </w:rPr>
        <w:lastRenderedPageBreak/>
        <w:t>CR-75 – Expenditures</w:t>
      </w:r>
    </w:p>
    <w:p w14:paraId="1A818CDF" w14:textId="77777777" w:rsidR="000202FD" w:rsidRPr="00144244" w:rsidRDefault="00E10AEF" w:rsidP="00851F38">
      <w:pPr>
        <w:spacing w:after="0" w:line="240" w:lineRule="auto"/>
        <w:rPr>
          <w:b/>
          <w:sz w:val="24"/>
          <w:szCs w:val="24"/>
        </w:rPr>
      </w:pPr>
      <w:r w:rsidRPr="00144244">
        <w:rPr>
          <w:b/>
          <w:sz w:val="24"/>
          <w:szCs w:val="24"/>
        </w:rPr>
        <w:t>Expenditures</w:t>
      </w:r>
    </w:p>
    <w:p w14:paraId="77060A85" w14:textId="77777777" w:rsidR="000202FD" w:rsidRPr="00144244" w:rsidRDefault="00E10AEF" w:rsidP="008163E2">
      <w:pPr>
        <w:spacing w:after="0" w:line="240" w:lineRule="auto"/>
        <w:rPr>
          <w:b/>
          <w:sz w:val="24"/>
          <w:szCs w:val="24"/>
        </w:rPr>
      </w:pPr>
      <w:r w:rsidRPr="00144244">
        <w:rPr>
          <w:b/>
          <w:sz w:val="24"/>
          <w:szCs w:val="24"/>
        </w:rPr>
        <w:t>ESG Expenditures for Homelessness Prevention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0202FD" w:rsidRPr="00F77B40" w14:paraId="67CED36E" w14:textId="77777777" w:rsidTr="00144244">
        <w:trPr>
          <w:cantSplit/>
        </w:trPr>
        <w:tc>
          <w:tcPr>
            <w:tcW w:w="4380" w:type="dxa"/>
          </w:tcPr>
          <w:p w14:paraId="3DCE8368" w14:textId="77777777" w:rsidR="000202FD" w:rsidRPr="00F77B40" w:rsidRDefault="000202FD" w:rsidP="008163E2">
            <w:pPr>
              <w:spacing w:after="0" w:line="240" w:lineRule="auto"/>
            </w:pPr>
          </w:p>
        </w:tc>
        <w:tc>
          <w:tcPr>
            <w:tcW w:w="4970" w:type="dxa"/>
            <w:gridSpan w:val="3"/>
          </w:tcPr>
          <w:p w14:paraId="3694069F" w14:textId="77777777" w:rsidR="000202FD" w:rsidRPr="00F77B40" w:rsidRDefault="00E10AEF" w:rsidP="008163E2">
            <w:pPr>
              <w:spacing w:after="0" w:line="240" w:lineRule="auto"/>
              <w:jc w:val="center"/>
            </w:pPr>
            <w:r w:rsidRPr="00F77B40">
              <w:rPr>
                <w:b/>
              </w:rPr>
              <w:t>Dollar Amount of Expenditures in Program Year</w:t>
            </w:r>
          </w:p>
        </w:tc>
      </w:tr>
      <w:tr w:rsidR="00144244" w:rsidRPr="00F77B40" w14:paraId="6A46BDA4" w14:textId="77777777" w:rsidTr="00144244">
        <w:trPr>
          <w:cantSplit/>
        </w:trPr>
        <w:tc>
          <w:tcPr>
            <w:tcW w:w="4380" w:type="dxa"/>
          </w:tcPr>
          <w:p w14:paraId="049222B8" w14:textId="77777777" w:rsidR="00144244" w:rsidRPr="00F77B40" w:rsidRDefault="00144244" w:rsidP="00144244">
            <w:pPr>
              <w:spacing w:after="0" w:line="240" w:lineRule="auto"/>
            </w:pPr>
          </w:p>
        </w:tc>
        <w:tc>
          <w:tcPr>
            <w:tcW w:w="1656" w:type="dxa"/>
          </w:tcPr>
          <w:p w14:paraId="754A94B4" w14:textId="41FBA6E0" w:rsidR="00144244" w:rsidRPr="00F77B40" w:rsidRDefault="00E723A2" w:rsidP="00144244">
            <w:pPr>
              <w:spacing w:after="0" w:line="240" w:lineRule="auto"/>
              <w:jc w:val="center"/>
              <w:rPr>
                <w:b/>
              </w:rPr>
            </w:pPr>
            <w:r>
              <w:rPr>
                <w:b/>
              </w:rPr>
              <w:t>2018</w:t>
            </w:r>
          </w:p>
        </w:tc>
        <w:tc>
          <w:tcPr>
            <w:tcW w:w="1657" w:type="dxa"/>
          </w:tcPr>
          <w:p w14:paraId="4937AF82" w14:textId="7B5C2EC6" w:rsidR="00144244" w:rsidRPr="00F77B40" w:rsidRDefault="00E723A2" w:rsidP="00144244">
            <w:pPr>
              <w:spacing w:after="0" w:line="240" w:lineRule="auto"/>
              <w:jc w:val="center"/>
              <w:rPr>
                <w:b/>
              </w:rPr>
            </w:pPr>
            <w:r>
              <w:rPr>
                <w:b/>
              </w:rPr>
              <w:t>2019</w:t>
            </w:r>
          </w:p>
        </w:tc>
        <w:tc>
          <w:tcPr>
            <w:tcW w:w="1657" w:type="dxa"/>
          </w:tcPr>
          <w:p w14:paraId="7854DA47" w14:textId="5308FFFA" w:rsidR="00144244" w:rsidRPr="00F77B40" w:rsidRDefault="00E723A2" w:rsidP="00144244">
            <w:pPr>
              <w:spacing w:after="0" w:line="240" w:lineRule="auto"/>
              <w:jc w:val="center"/>
              <w:rPr>
                <w:b/>
              </w:rPr>
            </w:pPr>
            <w:r>
              <w:rPr>
                <w:b/>
              </w:rPr>
              <w:t>2020</w:t>
            </w:r>
          </w:p>
        </w:tc>
      </w:tr>
      <w:tr w:rsidR="00144244" w:rsidRPr="00F77B40" w14:paraId="1BD8143A" w14:textId="77777777" w:rsidTr="00144244">
        <w:trPr>
          <w:cantSplit/>
        </w:trPr>
        <w:tc>
          <w:tcPr>
            <w:tcW w:w="4380" w:type="dxa"/>
          </w:tcPr>
          <w:p w14:paraId="36E6337D" w14:textId="77777777" w:rsidR="00144244" w:rsidRPr="00F77B40" w:rsidRDefault="00144244" w:rsidP="00144244">
            <w:pPr>
              <w:spacing w:after="0" w:line="240" w:lineRule="auto"/>
            </w:pPr>
            <w:r w:rsidRPr="00F77B40">
              <w:t>Expenditures for Rental Assistance</w:t>
            </w:r>
          </w:p>
        </w:tc>
        <w:tc>
          <w:tcPr>
            <w:tcW w:w="1656" w:type="dxa"/>
            <w:vAlign w:val="center"/>
          </w:tcPr>
          <w:p w14:paraId="3852265E" w14:textId="68A8C773" w:rsidR="00144244" w:rsidRPr="00F77B40" w:rsidRDefault="00E723A2" w:rsidP="00144244">
            <w:pPr>
              <w:spacing w:after="0" w:line="240" w:lineRule="auto"/>
              <w:jc w:val="center"/>
            </w:pPr>
            <w:r w:rsidRPr="00F77B40">
              <w:t>28,290.34</w:t>
            </w:r>
          </w:p>
        </w:tc>
        <w:tc>
          <w:tcPr>
            <w:tcW w:w="1657" w:type="dxa"/>
            <w:vAlign w:val="center"/>
          </w:tcPr>
          <w:p w14:paraId="4296A377" w14:textId="24997FE7" w:rsidR="00144244" w:rsidRPr="00F77B40" w:rsidRDefault="00E723A2" w:rsidP="00144244">
            <w:pPr>
              <w:spacing w:after="0" w:line="240" w:lineRule="auto"/>
              <w:jc w:val="center"/>
            </w:pPr>
            <w:r w:rsidRPr="00F77B40">
              <w:t>37,345.99</w:t>
            </w:r>
          </w:p>
        </w:tc>
        <w:tc>
          <w:tcPr>
            <w:tcW w:w="1657" w:type="dxa"/>
            <w:vAlign w:val="center"/>
          </w:tcPr>
          <w:p w14:paraId="2809D25D" w14:textId="28DF8124" w:rsidR="00144244" w:rsidRPr="00F77B40" w:rsidRDefault="004945C1" w:rsidP="00144244">
            <w:pPr>
              <w:spacing w:after="0" w:line="240" w:lineRule="auto"/>
              <w:jc w:val="center"/>
            </w:pPr>
            <w:r>
              <w:t>37,014.98</w:t>
            </w:r>
          </w:p>
        </w:tc>
      </w:tr>
      <w:tr w:rsidR="00144244" w:rsidRPr="00F77B40" w14:paraId="0CC1B776" w14:textId="77777777" w:rsidTr="00144244">
        <w:trPr>
          <w:cantSplit/>
        </w:trPr>
        <w:tc>
          <w:tcPr>
            <w:tcW w:w="4380" w:type="dxa"/>
          </w:tcPr>
          <w:p w14:paraId="4B8CB1C3" w14:textId="77777777" w:rsidR="00144244" w:rsidRPr="00F77B40" w:rsidRDefault="00144244" w:rsidP="00144244">
            <w:pPr>
              <w:spacing w:after="0" w:line="240" w:lineRule="auto"/>
              <w:rPr>
                <w:szCs w:val="24"/>
              </w:rPr>
            </w:pPr>
            <w:r w:rsidRPr="00F77B40">
              <w:t>Expenditures for Housing Relocation and Stabilization Services - Financial Assistance</w:t>
            </w:r>
          </w:p>
        </w:tc>
        <w:tc>
          <w:tcPr>
            <w:tcW w:w="1656" w:type="dxa"/>
            <w:vAlign w:val="center"/>
          </w:tcPr>
          <w:p w14:paraId="6F8C649F" w14:textId="1A8D2BE8" w:rsidR="00144244" w:rsidRPr="00F77B40" w:rsidRDefault="00E723A2" w:rsidP="00144244">
            <w:pPr>
              <w:spacing w:after="0" w:line="240" w:lineRule="auto"/>
              <w:jc w:val="center"/>
            </w:pPr>
            <w:r w:rsidRPr="00F77B40">
              <w:t>1,009.66</w:t>
            </w:r>
          </w:p>
        </w:tc>
        <w:tc>
          <w:tcPr>
            <w:tcW w:w="1657" w:type="dxa"/>
            <w:vAlign w:val="center"/>
          </w:tcPr>
          <w:p w14:paraId="77FD1F58" w14:textId="09679E50" w:rsidR="00144244" w:rsidRPr="00F77B40" w:rsidRDefault="00E723A2" w:rsidP="00144244">
            <w:pPr>
              <w:spacing w:after="0" w:line="240" w:lineRule="auto"/>
              <w:jc w:val="center"/>
            </w:pPr>
            <w:r w:rsidRPr="00F77B40">
              <w:t>5,067.01</w:t>
            </w:r>
          </w:p>
        </w:tc>
        <w:tc>
          <w:tcPr>
            <w:tcW w:w="1657" w:type="dxa"/>
            <w:vAlign w:val="center"/>
          </w:tcPr>
          <w:p w14:paraId="44A86F46" w14:textId="50936AAC" w:rsidR="00144244" w:rsidRPr="00F77B40" w:rsidRDefault="004945C1" w:rsidP="00144244">
            <w:pPr>
              <w:spacing w:after="0" w:line="240" w:lineRule="auto"/>
              <w:jc w:val="center"/>
            </w:pPr>
            <w:r>
              <w:t>3</w:t>
            </w:r>
            <w:r w:rsidR="006E3817">
              <w:t>,</w:t>
            </w:r>
            <w:r w:rsidR="000727F6">
              <w:t>77</w:t>
            </w:r>
            <w:r w:rsidR="006E3817">
              <w:t>9.45</w:t>
            </w:r>
          </w:p>
        </w:tc>
      </w:tr>
      <w:tr w:rsidR="00144244" w:rsidRPr="00F77B40" w14:paraId="5A2BAC4E" w14:textId="77777777" w:rsidTr="00144244">
        <w:trPr>
          <w:cantSplit/>
        </w:trPr>
        <w:tc>
          <w:tcPr>
            <w:tcW w:w="4380" w:type="dxa"/>
          </w:tcPr>
          <w:p w14:paraId="7EA7D3F9" w14:textId="77777777" w:rsidR="00144244" w:rsidRPr="00F77B40" w:rsidRDefault="00144244" w:rsidP="00144244">
            <w:pPr>
              <w:spacing w:after="0" w:line="240" w:lineRule="auto"/>
              <w:rPr>
                <w:szCs w:val="24"/>
              </w:rPr>
            </w:pPr>
            <w:r w:rsidRPr="00F77B40">
              <w:t>Expenditures for Housing Relocation &amp; Stabilization Services - Services</w:t>
            </w:r>
          </w:p>
        </w:tc>
        <w:tc>
          <w:tcPr>
            <w:tcW w:w="1656" w:type="dxa"/>
            <w:vAlign w:val="center"/>
          </w:tcPr>
          <w:p w14:paraId="077BFACF" w14:textId="1722BDB8" w:rsidR="00144244" w:rsidRPr="00F77B40" w:rsidRDefault="00E723A2" w:rsidP="00144244">
            <w:pPr>
              <w:spacing w:after="0" w:line="240" w:lineRule="auto"/>
              <w:jc w:val="center"/>
            </w:pPr>
            <w:r w:rsidRPr="00F77B40">
              <w:t>17,912.92</w:t>
            </w:r>
          </w:p>
        </w:tc>
        <w:tc>
          <w:tcPr>
            <w:tcW w:w="1657" w:type="dxa"/>
            <w:vAlign w:val="center"/>
          </w:tcPr>
          <w:p w14:paraId="3A519AB6" w14:textId="2F35E728" w:rsidR="00144244" w:rsidRPr="00F77B40" w:rsidRDefault="00E723A2" w:rsidP="00144244">
            <w:pPr>
              <w:spacing w:after="0" w:line="240" w:lineRule="auto"/>
              <w:jc w:val="center"/>
            </w:pPr>
            <w:r w:rsidRPr="00F77B40">
              <w:t>24,863.00</w:t>
            </w:r>
          </w:p>
        </w:tc>
        <w:tc>
          <w:tcPr>
            <w:tcW w:w="1657" w:type="dxa"/>
            <w:vAlign w:val="center"/>
          </w:tcPr>
          <w:p w14:paraId="67A904D7" w14:textId="53DC7B0F" w:rsidR="00144244" w:rsidRPr="00F77B40" w:rsidRDefault="006E3817" w:rsidP="00144244">
            <w:pPr>
              <w:spacing w:after="0" w:line="240" w:lineRule="auto"/>
              <w:jc w:val="center"/>
            </w:pPr>
            <w:r>
              <w:t>16,091.52</w:t>
            </w:r>
          </w:p>
        </w:tc>
      </w:tr>
      <w:tr w:rsidR="00144244" w:rsidRPr="00F77B40" w14:paraId="17067E38" w14:textId="77777777" w:rsidTr="00144244">
        <w:trPr>
          <w:cantSplit/>
        </w:trPr>
        <w:tc>
          <w:tcPr>
            <w:tcW w:w="4380" w:type="dxa"/>
          </w:tcPr>
          <w:p w14:paraId="587E245F" w14:textId="77777777" w:rsidR="00144244" w:rsidRPr="00F77B40" w:rsidRDefault="00144244" w:rsidP="00144244">
            <w:pPr>
              <w:spacing w:after="0" w:line="240" w:lineRule="auto"/>
              <w:rPr>
                <w:szCs w:val="24"/>
              </w:rPr>
            </w:pPr>
            <w:r w:rsidRPr="00F77B40">
              <w:t>Expenditures for Homeless Prevention under Emergency Shelter Grants Program</w:t>
            </w:r>
          </w:p>
        </w:tc>
        <w:tc>
          <w:tcPr>
            <w:tcW w:w="1656" w:type="dxa"/>
            <w:vAlign w:val="center"/>
          </w:tcPr>
          <w:p w14:paraId="7A4629E6" w14:textId="15339706" w:rsidR="00144244" w:rsidRPr="00F77B40" w:rsidRDefault="00E723A2" w:rsidP="00144244">
            <w:pPr>
              <w:spacing w:after="0" w:line="240" w:lineRule="auto"/>
              <w:jc w:val="center"/>
            </w:pPr>
            <w:r w:rsidRPr="00F77B40">
              <w:t>0</w:t>
            </w:r>
          </w:p>
        </w:tc>
        <w:tc>
          <w:tcPr>
            <w:tcW w:w="1657" w:type="dxa"/>
            <w:vAlign w:val="center"/>
          </w:tcPr>
          <w:p w14:paraId="70C25124" w14:textId="4317AA89" w:rsidR="00144244" w:rsidRPr="00F77B40" w:rsidRDefault="00E723A2" w:rsidP="00144244">
            <w:pPr>
              <w:spacing w:after="0" w:line="240" w:lineRule="auto"/>
              <w:jc w:val="center"/>
            </w:pPr>
            <w:r w:rsidRPr="00F77B40">
              <w:t>0</w:t>
            </w:r>
          </w:p>
        </w:tc>
        <w:tc>
          <w:tcPr>
            <w:tcW w:w="1657" w:type="dxa"/>
            <w:vAlign w:val="center"/>
          </w:tcPr>
          <w:p w14:paraId="69AFC431" w14:textId="4C69C1D8" w:rsidR="00144244" w:rsidRPr="00F77B40" w:rsidRDefault="006E3817" w:rsidP="00144244">
            <w:pPr>
              <w:spacing w:after="0" w:line="240" w:lineRule="auto"/>
              <w:jc w:val="center"/>
            </w:pPr>
            <w:r>
              <w:t>0</w:t>
            </w:r>
          </w:p>
        </w:tc>
      </w:tr>
      <w:tr w:rsidR="00144244" w:rsidRPr="00F77B40" w14:paraId="4BB380FB" w14:textId="77777777" w:rsidTr="00144244">
        <w:trPr>
          <w:cantSplit/>
        </w:trPr>
        <w:tc>
          <w:tcPr>
            <w:tcW w:w="4380" w:type="dxa"/>
          </w:tcPr>
          <w:p w14:paraId="6F24EBD4" w14:textId="77777777" w:rsidR="00144244" w:rsidRPr="00F77B40" w:rsidRDefault="00144244" w:rsidP="00144244">
            <w:pPr>
              <w:spacing w:after="0" w:line="240" w:lineRule="auto"/>
            </w:pPr>
            <w:r w:rsidRPr="00F77B40">
              <w:rPr>
                <w:b/>
              </w:rPr>
              <w:t>Subtotal Homelessness Prevention</w:t>
            </w:r>
          </w:p>
        </w:tc>
        <w:tc>
          <w:tcPr>
            <w:tcW w:w="1656" w:type="dxa"/>
            <w:vAlign w:val="center"/>
          </w:tcPr>
          <w:p w14:paraId="76781AC6" w14:textId="6F96892F" w:rsidR="00144244" w:rsidRPr="00F77B40" w:rsidRDefault="00E723A2" w:rsidP="00144244">
            <w:pPr>
              <w:spacing w:after="0" w:line="240" w:lineRule="auto"/>
              <w:jc w:val="center"/>
            </w:pPr>
            <w:r w:rsidRPr="00F77B40">
              <w:t>47,212.92</w:t>
            </w:r>
          </w:p>
        </w:tc>
        <w:tc>
          <w:tcPr>
            <w:tcW w:w="1657" w:type="dxa"/>
            <w:vAlign w:val="center"/>
          </w:tcPr>
          <w:p w14:paraId="78A81A62" w14:textId="3E911557" w:rsidR="00144244" w:rsidRPr="00F77B40" w:rsidRDefault="00E723A2" w:rsidP="00144244">
            <w:pPr>
              <w:spacing w:after="0" w:line="240" w:lineRule="auto"/>
              <w:jc w:val="center"/>
            </w:pPr>
            <w:r w:rsidRPr="00F77B40">
              <w:t>67,276.00</w:t>
            </w:r>
          </w:p>
        </w:tc>
        <w:tc>
          <w:tcPr>
            <w:tcW w:w="1657" w:type="dxa"/>
            <w:vAlign w:val="center"/>
          </w:tcPr>
          <w:p w14:paraId="64091690" w14:textId="0B2738C6" w:rsidR="00144244" w:rsidRPr="00F77B40" w:rsidRDefault="006E3817" w:rsidP="00144244">
            <w:pPr>
              <w:spacing w:after="0" w:line="240" w:lineRule="auto"/>
              <w:jc w:val="center"/>
            </w:pPr>
            <w:r>
              <w:t>56,</w:t>
            </w:r>
            <w:r w:rsidR="000727F6">
              <w:t>88</w:t>
            </w:r>
            <w:r>
              <w:t>5.95</w:t>
            </w:r>
          </w:p>
        </w:tc>
      </w:tr>
    </w:tbl>
    <w:p w14:paraId="406801E3" w14:textId="3C77F4B6" w:rsidR="000202FD" w:rsidRPr="00F77B40" w:rsidRDefault="00E10AEF" w:rsidP="008163E2">
      <w:pPr>
        <w:pStyle w:val="Caption"/>
        <w:jc w:val="center"/>
        <w:rPr>
          <w:rFonts w:asciiTheme="minorHAnsi" w:hAnsiTheme="minorHAnsi"/>
        </w:rPr>
      </w:pPr>
      <w:r w:rsidRPr="00F77B40">
        <w:rPr>
          <w:rFonts w:asciiTheme="minorHAnsi" w:hAnsiTheme="minorHAnsi"/>
        </w:rPr>
        <w:t xml:space="preserve">Table </w:t>
      </w:r>
      <w:r w:rsidRPr="00F77B40">
        <w:rPr>
          <w:rFonts w:asciiTheme="minorHAnsi" w:hAnsiTheme="minorHAnsi"/>
        </w:rPr>
        <w:fldChar w:fldCharType="begin"/>
      </w:r>
      <w:r w:rsidRPr="00F77B40">
        <w:rPr>
          <w:rFonts w:asciiTheme="minorHAnsi" w:hAnsiTheme="minorHAnsi"/>
        </w:rPr>
        <w:instrText xml:space="preserve"> SEQ Table \* ARABIC </w:instrText>
      </w:r>
      <w:r w:rsidRPr="00F77B40">
        <w:rPr>
          <w:rFonts w:asciiTheme="minorHAnsi" w:hAnsiTheme="minorHAnsi"/>
        </w:rPr>
        <w:fldChar w:fldCharType="separate"/>
      </w:r>
      <w:r w:rsidR="00243122">
        <w:rPr>
          <w:rFonts w:asciiTheme="minorHAnsi" w:hAnsiTheme="minorHAnsi"/>
          <w:noProof/>
        </w:rPr>
        <w:t>15</w:t>
      </w:r>
      <w:r w:rsidRPr="00F77B40">
        <w:rPr>
          <w:rFonts w:asciiTheme="minorHAnsi" w:hAnsiTheme="minorHAnsi"/>
        </w:rPr>
        <w:fldChar w:fldCharType="end"/>
      </w:r>
      <w:r w:rsidRPr="00F77B40">
        <w:rPr>
          <w:rFonts w:asciiTheme="minorHAnsi" w:hAnsiTheme="minorHAnsi"/>
        </w:rPr>
        <w:t xml:space="preserve"> – ESG Expenditures for Homelessness Prevention</w:t>
      </w:r>
    </w:p>
    <w:p w14:paraId="711D4019" w14:textId="77777777" w:rsidR="000202FD" w:rsidRPr="00EC1886" w:rsidRDefault="000202FD" w:rsidP="008163E2">
      <w:pPr>
        <w:spacing w:after="0" w:line="240" w:lineRule="auto"/>
        <w:rPr>
          <w:rFonts w:cs="Arial"/>
          <w:sz w:val="24"/>
          <w:szCs w:val="24"/>
        </w:rPr>
      </w:pPr>
    </w:p>
    <w:p w14:paraId="0A30E8BC" w14:textId="77777777" w:rsidR="000202FD" w:rsidRPr="00F77B40" w:rsidRDefault="00E10AEF" w:rsidP="008163E2">
      <w:pPr>
        <w:spacing w:after="0" w:line="240" w:lineRule="auto"/>
        <w:rPr>
          <w:b/>
          <w:sz w:val="24"/>
          <w:szCs w:val="24"/>
        </w:rPr>
      </w:pPr>
      <w:r w:rsidRPr="00F77B40">
        <w:rPr>
          <w:b/>
          <w:sz w:val="24"/>
          <w:szCs w:val="24"/>
        </w:rPr>
        <w:t>ESG Expenditures for Rapid Re-Housing</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0202FD" w:rsidRPr="00F77B40" w14:paraId="2190C6C7" w14:textId="77777777" w:rsidTr="00144244">
        <w:trPr>
          <w:cantSplit/>
        </w:trPr>
        <w:tc>
          <w:tcPr>
            <w:tcW w:w="4380" w:type="dxa"/>
          </w:tcPr>
          <w:p w14:paraId="115D2C46" w14:textId="77777777" w:rsidR="000202FD" w:rsidRPr="00F77B40" w:rsidRDefault="000202FD" w:rsidP="008163E2">
            <w:pPr>
              <w:spacing w:after="0" w:line="240" w:lineRule="auto"/>
            </w:pPr>
          </w:p>
        </w:tc>
        <w:tc>
          <w:tcPr>
            <w:tcW w:w="4970" w:type="dxa"/>
            <w:gridSpan w:val="3"/>
          </w:tcPr>
          <w:p w14:paraId="3E7820D8" w14:textId="77777777" w:rsidR="000202FD" w:rsidRPr="00F77B40" w:rsidRDefault="00E10AEF" w:rsidP="008163E2">
            <w:pPr>
              <w:spacing w:after="0" w:line="240" w:lineRule="auto"/>
              <w:jc w:val="center"/>
            </w:pPr>
            <w:r w:rsidRPr="00F77B40">
              <w:rPr>
                <w:b/>
              </w:rPr>
              <w:t>Dollar Amount of Expenditures in Program Year</w:t>
            </w:r>
          </w:p>
        </w:tc>
      </w:tr>
      <w:tr w:rsidR="00144244" w:rsidRPr="00F77B40" w14:paraId="36871209" w14:textId="77777777" w:rsidTr="00144244">
        <w:trPr>
          <w:cantSplit/>
        </w:trPr>
        <w:tc>
          <w:tcPr>
            <w:tcW w:w="4380" w:type="dxa"/>
          </w:tcPr>
          <w:p w14:paraId="4A267EA2" w14:textId="77777777" w:rsidR="00144244" w:rsidRPr="00F77B40" w:rsidRDefault="00144244" w:rsidP="00144244">
            <w:pPr>
              <w:spacing w:after="0" w:line="240" w:lineRule="auto"/>
            </w:pPr>
          </w:p>
        </w:tc>
        <w:tc>
          <w:tcPr>
            <w:tcW w:w="1656" w:type="dxa"/>
            <w:vAlign w:val="center"/>
          </w:tcPr>
          <w:p w14:paraId="41D4EB7C" w14:textId="36D73D94" w:rsidR="00144244" w:rsidRPr="00F77B40" w:rsidRDefault="00144244" w:rsidP="00144244">
            <w:pPr>
              <w:spacing w:after="0" w:line="240" w:lineRule="auto"/>
              <w:jc w:val="center"/>
              <w:rPr>
                <w:b/>
              </w:rPr>
            </w:pPr>
            <w:r w:rsidRPr="00F77B40">
              <w:rPr>
                <w:b/>
              </w:rPr>
              <w:t>201</w:t>
            </w:r>
            <w:r w:rsidR="002719E5">
              <w:rPr>
                <w:b/>
              </w:rPr>
              <w:t>8</w:t>
            </w:r>
          </w:p>
        </w:tc>
        <w:tc>
          <w:tcPr>
            <w:tcW w:w="1657" w:type="dxa"/>
            <w:vAlign w:val="center"/>
          </w:tcPr>
          <w:p w14:paraId="205ADDB3" w14:textId="0AD3DB54" w:rsidR="00144244" w:rsidRPr="00F77B40" w:rsidRDefault="002719E5" w:rsidP="00144244">
            <w:pPr>
              <w:spacing w:after="0" w:line="240" w:lineRule="auto"/>
              <w:jc w:val="center"/>
              <w:rPr>
                <w:b/>
              </w:rPr>
            </w:pPr>
            <w:r>
              <w:rPr>
                <w:b/>
              </w:rPr>
              <w:t>2019</w:t>
            </w:r>
          </w:p>
        </w:tc>
        <w:tc>
          <w:tcPr>
            <w:tcW w:w="1657" w:type="dxa"/>
            <w:vAlign w:val="center"/>
          </w:tcPr>
          <w:p w14:paraId="58F7D3D9" w14:textId="13042B20" w:rsidR="00144244" w:rsidRPr="00F77B40" w:rsidRDefault="002719E5" w:rsidP="00144244">
            <w:pPr>
              <w:spacing w:after="0" w:line="240" w:lineRule="auto"/>
              <w:jc w:val="center"/>
              <w:rPr>
                <w:b/>
              </w:rPr>
            </w:pPr>
            <w:r>
              <w:rPr>
                <w:b/>
              </w:rPr>
              <w:t>2020</w:t>
            </w:r>
          </w:p>
        </w:tc>
      </w:tr>
      <w:tr w:rsidR="00144244" w:rsidRPr="00F77B40" w14:paraId="0DE75875" w14:textId="77777777" w:rsidTr="00144244">
        <w:trPr>
          <w:cantSplit/>
        </w:trPr>
        <w:tc>
          <w:tcPr>
            <w:tcW w:w="4380" w:type="dxa"/>
          </w:tcPr>
          <w:p w14:paraId="76CBB3D0" w14:textId="77777777" w:rsidR="00144244" w:rsidRPr="00F77B40" w:rsidRDefault="00144244" w:rsidP="00144244">
            <w:pPr>
              <w:spacing w:after="0" w:line="240" w:lineRule="auto"/>
            </w:pPr>
            <w:r w:rsidRPr="00F77B40">
              <w:t>Expenditures for Rental Assistance</w:t>
            </w:r>
          </w:p>
        </w:tc>
        <w:tc>
          <w:tcPr>
            <w:tcW w:w="1656" w:type="dxa"/>
            <w:vAlign w:val="center"/>
          </w:tcPr>
          <w:p w14:paraId="7FBE3CE0" w14:textId="20696D99" w:rsidR="00144244" w:rsidRPr="00F77B40" w:rsidRDefault="002719E5" w:rsidP="00144244">
            <w:pPr>
              <w:spacing w:after="0" w:line="240" w:lineRule="auto"/>
              <w:jc w:val="center"/>
            </w:pPr>
            <w:r w:rsidRPr="00F77B40">
              <w:t>44,520.99</w:t>
            </w:r>
          </w:p>
        </w:tc>
        <w:tc>
          <w:tcPr>
            <w:tcW w:w="1657" w:type="dxa"/>
            <w:vAlign w:val="center"/>
          </w:tcPr>
          <w:p w14:paraId="40326991" w14:textId="51F59E30" w:rsidR="00144244" w:rsidRPr="00F77B40" w:rsidRDefault="002719E5" w:rsidP="00144244">
            <w:pPr>
              <w:spacing w:after="0" w:line="240" w:lineRule="auto"/>
              <w:jc w:val="center"/>
            </w:pPr>
            <w:r w:rsidRPr="00F77B40">
              <w:t>30,813.64</w:t>
            </w:r>
          </w:p>
        </w:tc>
        <w:tc>
          <w:tcPr>
            <w:tcW w:w="1657" w:type="dxa"/>
            <w:vAlign w:val="center"/>
          </w:tcPr>
          <w:p w14:paraId="6908B3D1" w14:textId="18CFAD83" w:rsidR="00144244" w:rsidRPr="00F77B40" w:rsidRDefault="006E3817" w:rsidP="00144244">
            <w:pPr>
              <w:spacing w:after="0" w:line="240" w:lineRule="auto"/>
              <w:jc w:val="center"/>
            </w:pPr>
            <w:r>
              <w:t>99.99</w:t>
            </w:r>
          </w:p>
        </w:tc>
      </w:tr>
      <w:tr w:rsidR="00144244" w:rsidRPr="00F77B40" w14:paraId="0BD35A67" w14:textId="77777777" w:rsidTr="00144244">
        <w:trPr>
          <w:cantSplit/>
        </w:trPr>
        <w:tc>
          <w:tcPr>
            <w:tcW w:w="4380" w:type="dxa"/>
          </w:tcPr>
          <w:p w14:paraId="7F3939D2" w14:textId="77777777" w:rsidR="00144244" w:rsidRPr="00F77B40" w:rsidRDefault="00144244" w:rsidP="00144244">
            <w:pPr>
              <w:spacing w:after="0" w:line="240" w:lineRule="auto"/>
              <w:rPr>
                <w:szCs w:val="24"/>
              </w:rPr>
            </w:pPr>
            <w:r w:rsidRPr="00F77B40">
              <w:t>Expenditures for Housing Relocation and Stabilization Services - Financial Assistance</w:t>
            </w:r>
          </w:p>
        </w:tc>
        <w:tc>
          <w:tcPr>
            <w:tcW w:w="1656" w:type="dxa"/>
            <w:vAlign w:val="center"/>
          </w:tcPr>
          <w:p w14:paraId="516C2BC4" w14:textId="70358906" w:rsidR="00144244" w:rsidRPr="00F77B40" w:rsidRDefault="002719E5" w:rsidP="00144244">
            <w:pPr>
              <w:spacing w:after="0" w:line="240" w:lineRule="auto"/>
              <w:jc w:val="center"/>
            </w:pPr>
            <w:r w:rsidRPr="00F77B40">
              <w:t>17,126.01</w:t>
            </w:r>
          </w:p>
        </w:tc>
        <w:tc>
          <w:tcPr>
            <w:tcW w:w="1657" w:type="dxa"/>
            <w:vAlign w:val="center"/>
          </w:tcPr>
          <w:p w14:paraId="3DD7EF6C" w14:textId="614F049E" w:rsidR="00144244" w:rsidRPr="00F77B40" w:rsidRDefault="002719E5" w:rsidP="00144244">
            <w:pPr>
              <w:spacing w:after="0" w:line="240" w:lineRule="auto"/>
              <w:jc w:val="center"/>
            </w:pPr>
            <w:r w:rsidRPr="00F77B40">
              <w:t>1,686.36</w:t>
            </w:r>
          </w:p>
        </w:tc>
        <w:tc>
          <w:tcPr>
            <w:tcW w:w="1657" w:type="dxa"/>
            <w:vAlign w:val="center"/>
          </w:tcPr>
          <w:p w14:paraId="2008C752" w14:textId="3C0E1260" w:rsidR="00144244" w:rsidRPr="00F77B40" w:rsidRDefault="000727F6" w:rsidP="00144244">
            <w:pPr>
              <w:spacing w:after="0" w:line="240" w:lineRule="auto"/>
              <w:jc w:val="center"/>
            </w:pPr>
            <w:r>
              <w:t>10,540.17</w:t>
            </w:r>
          </w:p>
        </w:tc>
      </w:tr>
      <w:tr w:rsidR="00144244" w:rsidRPr="00F77B40" w14:paraId="4BEB0B64" w14:textId="77777777" w:rsidTr="00144244">
        <w:trPr>
          <w:cantSplit/>
        </w:trPr>
        <w:tc>
          <w:tcPr>
            <w:tcW w:w="4380" w:type="dxa"/>
          </w:tcPr>
          <w:p w14:paraId="463FCB14" w14:textId="77777777" w:rsidR="00144244" w:rsidRPr="00F77B40" w:rsidRDefault="00144244" w:rsidP="00144244">
            <w:pPr>
              <w:spacing w:after="0" w:line="240" w:lineRule="auto"/>
              <w:rPr>
                <w:szCs w:val="24"/>
              </w:rPr>
            </w:pPr>
            <w:r w:rsidRPr="00F77B40">
              <w:t>Expenditures for Housing Relocation &amp; Stabilization Services - Services</w:t>
            </w:r>
          </w:p>
        </w:tc>
        <w:tc>
          <w:tcPr>
            <w:tcW w:w="1656" w:type="dxa"/>
            <w:vAlign w:val="center"/>
          </w:tcPr>
          <w:p w14:paraId="185E97CF" w14:textId="0264E0C2" w:rsidR="00144244" w:rsidRPr="00F77B40" w:rsidRDefault="002719E5" w:rsidP="00144244">
            <w:pPr>
              <w:spacing w:after="0" w:line="240" w:lineRule="auto"/>
              <w:jc w:val="center"/>
            </w:pPr>
            <w:r w:rsidRPr="00F77B40">
              <w:t>18,154.77</w:t>
            </w:r>
          </w:p>
        </w:tc>
        <w:tc>
          <w:tcPr>
            <w:tcW w:w="1657" w:type="dxa"/>
            <w:vAlign w:val="center"/>
          </w:tcPr>
          <w:p w14:paraId="7FF295FF" w14:textId="6BB6B2AF" w:rsidR="00144244" w:rsidRPr="00F77B40" w:rsidRDefault="002719E5" w:rsidP="00144244">
            <w:pPr>
              <w:spacing w:after="0" w:line="240" w:lineRule="auto"/>
              <w:jc w:val="center"/>
            </w:pPr>
            <w:r w:rsidRPr="00F77B40">
              <w:t>22,500</w:t>
            </w:r>
          </w:p>
        </w:tc>
        <w:tc>
          <w:tcPr>
            <w:tcW w:w="1657" w:type="dxa"/>
            <w:vAlign w:val="center"/>
          </w:tcPr>
          <w:p w14:paraId="18714183" w14:textId="45714230" w:rsidR="00144244" w:rsidRPr="00F77B40" w:rsidRDefault="000727F6" w:rsidP="00144244">
            <w:pPr>
              <w:spacing w:after="0" w:line="240" w:lineRule="auto"/>
              <w:jc w:val="center"/>
            </w:pPr>
            <w:r>
              <w:t>2,318.04</w:t>
            </w:r>
          </w:p>
        </w:tc>
      </w:tr>
      <w:tr w:rsidR="00144244" w:rsidRPr="00F77B40" w14:paraId="1F3AA0DD" w14:textId="77777777" w:rsidTr="00144244">
        <w:trPr>
          <w:cantSplit/>
        </w:trPr>
        <w:tc>
          <w:tcPr>
            <w:tcW w:w="4380" w:type="dxa"/>
          </w:tcPr>
          <w:p w14:paraId="1320DC23" w14:textId="77777777" w:rsidR="00144244" w:rsidRPr="00F77B40" w:rsidRDefault="00144244" w:rsidP="00144244">
            <w:pPr>
              <w:spacing w:after="0" w:line="240" w:lineRule="auto"/>
              <w:rPr>
                <w:szCs w:val="24"/>
              </w:rPr>
            </w:pPr>
            <w:r w:rsidRPr="00F77B40">
              <w:t>Expenditures for Homeless Assistance under Emergency Shelter Grants Program</w:t>
            </w:r>
          </w:p>
        </w:tc>
        <w:tc>
          <w:tcPr>
            <w:tcW w:w="1656" w:type="dxa"/>
            <w:vAlign w:val="center"/>
          </w:tcPr>
          <w:p w14:paraId="6EA9F843" w14:textId="5CE19D41" w:rsidR="00144244" w:rsidRPr="00F77B40" w:rsidRDefault="002719E5" w:rsidP="00144244">
            <w:pPr>
              <w:spacing w:after="0" w:line="240" w:lineRule="auto"/>
              <w:jc w:val="center"/>
            </w:pPr>
            <w:r w:rsidRPr="00F77B40">
              <w:t>0</w:t>
            </w:r>
          </w:p>
        </w:tc>
        <w:tc>
          <w:tcPr>
            <w:tcW w:w="1657" w:type="dxa"/>
            <w:vAlign w:val="center"/>
          </w:tcPr>
          <w:p w14:paraId="09A62279" w14:textId="1A9CD4A5" w:rsidR="00144244" w:rsidRPr="00F77B40" w:rsidRDefault="002719E5" w:rsidP="00144244">
            <w:pPr>
              <w:spacing w:after="0" w:line="240" w:lineRule="auto"/>
              <w:jc w:val="center"/>
            </w:pPr>
            <w:r w:rsidRPr="00F77B40">
              <w:t>0</w:t>
            </w:r>
          </w:p>
        </w:tc>
        <w:tc>
          <w:tcPr>
            <w:tcW w:w="1657" w:type="dxa"/>
            <w:vAlign w:val="center"/>
          </w:tcPr>
          <w:p w14:paraId="45852072" w14:textId="24F9DB4A" w:rsidR="00144244" w:rsidRPr="00F77B40" w:rsidRDefault="004F0E98" w:rsidP="00144244">
            <w:pPr>
              <w:spacing w:after="0" w:line="240" w:lineRule="auto"/>
              <w:jc w:val="center"/>
            </w:pPr>
            <w:r>
              <w:t>0</w:t>
            </w:r>
          </w:p>
        </w:tc>
      </w:tr>
      <w:tr w:rsidR="00144244" w:rsidRPr="00F77B40" w14:paraId="1CD69B11" w14:textId="77777777" w:rsidTr="00144244">
        <w:trPr>
          <w:cantSplit/>
        </w:trPr>
        <w:tc>
          <w:tcPr>
            <w:tcW w:w="4380" w:type="dxa"/>
          </w:tcPr>
          <w:p w14:paraId="273A03E5" w14:textId="77777777" w:rsidR="00144244" w:rsidRPr="00F77B40" w:rsidRDefault="00144244" w:rsidP="00144244">
            <w:pPr>
              <w:spacing w:after="0" w:line="240" w:lineRule="auto"/>
            </w:pPr>
            <w:r w:rsidRPr="00F77B40">
              <w:rPr>
                <w:b/>
              </w:rPr>
              <w:t>Subtotal Rapid Re-Housing</w:t>
            </w:r>
          </w:p>
        </w:tc>
        <w:tc>
          <w:tcPr>
            <w:tcW w:w="1656" w:type="dxa"/>
            <w:vAlign w:val="center"/>
          </w:tcPr>
          <w:p w14:paraId="77B43836" w14:textId="02CF537C" w:rsidR="00144244" w:rsidRPr="00F77B40" w:rsidRDefault="002719E5" w:rsidP="00144244">
            <w:pPr>
              <w:spacing w:after="0" w:line="240" w:lineRule="auto"/>
              <w:jc w:val="center"/>
            </w:pPr>
            <w:r w:rsidRPr="00F77B40">
              <w:t>79,801.77</w:t>
            </w:r>
          </w:p>
        </w:tc>
        <w:tc>
          <w:tcPr>
            <w:tcW w:w="1657" w:type="dxa"/>
            <w:vAlign w:val="center"/>
          </w:tcPr>
          <w:p w14:paraId="57DD6F85" w14:textId="5312A1D0" w:rsidR="00144244" w:rsidRPr="00F77B40" w:rsidRDefault="002719E5" w:rsidP="00144244">
            <w:pPr>
              <w:spacing w:after="0" w:line="240" w:lineRule="auto"/>
              <w:jc w:val="center"/>
            </w:pPr>
            <w:r w:rsidRPr="00F77B40">
              <w:t>55,000</w:t>
            </w:r>
          </w:p>
        </w:tc>
        <w:tc>
          <w:tcPr>
            <w:tcW w:w="1657" w:type="dxa"/>
            <w:vAlign w:val="center"/>
          </w:tcPr>
          <w:p w14:paraId="650C1D8D" w14:textId="13AB96C9" w:rsidR="00144244" w:rsidRPr="00F77B40" w:rsidRDefault="000727F6" w:rsidP="00144244">
            <w:pPr>
              <w:spacing w:after="0" w:line="240" w:lineRule="auto"/>
              <w:jc w:val="center"/>
            </w:pPr>
            <w:r>
              <w:t>12,958.20</w:t>
            </w:r>
          </w:p>
        </w:tc>
      </w:tr>
    </w:tbl>
    <w:p w14:paraId="7007A3C7" w14:textId="25F4B833" w:rsidR="000202FD" w:rsidRPr="00144244" w:rsidRDefault="00E10AEF" w:rsidP="008163E2">
      <w:pPr>
        <w:pStyle w:val="Caption"/>
        <w:jc w:val="center"/>
        <w:rPr>
          <w:rFonts w:asciiTheme="minorHAnsi" w:hAnsiTheme="minorHAnsi"/>
        </w:rPr>
      </w:pPr>
      <w:r w:rsidRPr="00F77B40">
        <w:rPr>
          <w:rFonts w:asciiTheme="minorHAnsi" w:hAnsiTheme="minorHAnsi"/>
        </w:rPr>
        <w:t xml:space="preserve">Table </w:t>
      </w:r>
      <w:r w:rsidRPr="00F77B40">
        <w:rPr>
          <w:rFonts w:asciiTheme="minorHAnsi" w:hAnsiTheme="minorHAnsi"/>
        </w:rPr>
        <w:fldChar w:fldCharType="begin"/>
      </w:r>
      <w:r w:rsidRPr="00F77B40">
        <w:rPr>
          <w:rFonts w:asciiTheme="minorHAnsi" w:hAnsiTheme="minorHAnsi"/>
        </w:rPr>
        <w:instrText xml:space="preserve"> SEQ Table \* ARABIC </w:instrText>
      </w:r>
      <w:r w:rsidRPr="00F77B40">
        <w:rPr>
          <w:rFonts w:asciiTheme="minorHAnsi" w:hAnsiTheme="minorHAnsi"/>
        </w:rPr>
        <w:fldChar w:fldCharType="separate"/>
      </w:r>
      <w:r w:rsidR="00243122">
        <w:rPr>
          <w:rFonts w:asciiTheme="minorHAnsi" w:hAnsiTheme="minorHAnsi"/>
          <w:noProof/>
        </w:rPr>
        <w:t>16</w:t>
      </w:r>
      <w:r w:rsidRPr="00F77B40">
        <w:rPr>
          <w:rFonts w:asciiTheme="minorHAnsi" w:hAnsiTheme="minorHAnsi"/>
        </w:rPr>
        <w:fldChar w:fldCharType="end"/>
      </w:r>
      <w:r w:rsidRPr="00F77B40">
        <w:rPr>
          <w:rFonts w:asciiTheme="minorHAnsi" w:hAnsiTheme="minorHAnsi"/>
        </w:rPr>
        <w:t xml:space="preserve"> – ESG Expenditures for Rapid Re-Housing</w:t>
      </w:r>
    </w:p>
    <w:p w14:paraId="702309DE" w14:textId="77777777" w:rsidR="00D0555C" w:rsidRPr="00EC1886" w:rsidRDefault="00D0555C" w:rsidP="008163E2">
      <w:pPr>
        <w:spacing w:after="0" w:line="240" w:lineRule="auto"/>
        <w:rPr>
          <w:rFonts w:cs="Arial"/>
          <w:sz w:val="24"/>
          <w:szCs w:val="24"/>
          <w:highlight w:val="yellow"/>
        </w:rPr>
      </w:pPr>
    </w:p>
    <w:p w14:paraId="0B3E7E2A" w14:textId="77777777" w:rsidR="000202FD" w:rsidRPr="00144244" w:rsidRDefault="00E10AEF" w:rsidP="008163E2">
      <w:pPr>
        <w:spacing w:after="0" w:line="240" w:lineRule="auto"/>
        <w:rPr>
          <w:b/>
          <w:sz w:val="24"/>
          <w:szCs w:val="24"/>
        </w:rPr>
      </w:pPr>
      <w:r w:rsidRPr="00144244">
        <w:rPr>
          <w:b/>
          <w:sz w:val="24"/>
          <w:szCs w:val="24"/>
        </w:rPr>
        <w:t>ESG Expenditures for Emergency Shelter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0202FD" w:rsidRPr="00144244" w14:paraId="2C8BC745" w14:textId="77777777">
        <w:trPr>
          <w:cantSplit/>
        </w:trPr>
        <w:tc>
          <w:tcPr>
            <w:tcW w:w="4500" w:type="dxa"/>
          </w:tcPr>
          <w:p w14:paraId="777AD61D" w14:textId="77777777" w:rsidR="000202FD" w:rsidRPr="00144244" w:rsidRDefault="000202FD" w:rsidP="008163E2">
            <w:pPr>
              <w:spacing w:after="0" w:line="240" w:lineRule="auto"/>
            </w:pPr>
          </w:p>
        </w:tc>
        <w:tc>
          <w:tcPr>
            <w:tcW w:w="5090" w:type="dxa"/>
            <w:gridSpan w:val="3"/>
          </w:tcPr>
          <w:p w14:paraId="3E7513F7" w14:textId="77777777" w:rsidR="000202FD" w:rsidRPr="00144244" w:rsidRDefault="00E10AEF" w:rsidP="008163E2">
            <w:pPr>
              <w:spacing w:after="0" w:line="240" w:lineRule="auto"/>
              <w:jc w:val="center"/>
            </w:pPr>
            <w:r w:rsidRPr="00144244">
              <w:rPr>
                <w:b/>
              </w:rPr>
              <w:t>Dollar Amount of Expenditures in Program Year</w:t>
            </w:r>
          </w:p>
        </w:tc>
      </w:tr>
      <w:tr w:rsidR="000202FD" w:rsidRPr="00144244" w14:paraId="1AB990CE" w14:textId="77777777" w:rsidTr="00B464D7">
        <w:trPr>
          <w:cantSplit/>
        </w:trPr>
        <w:tc>
          <w:tcPr>
            <w:tcW w:w="4500" w:type="dxa"/>
          </w:tcPr>
          <w:p w14:paraId="0968620F" w14:textId="77777777" w:rsidR="000202FD" w:rsidRPr="00144244" w:rsidRDefault="000202FD" w:rsidP="008163E2">
            <w:pPr>
              <w:spacing w:after="0" w:line="240" w:lineRule="auto"/>
            </w:pPr>
          </w:p>
        </w:tc>
        <w:tc>
          <w:tcPr>
            <w:tcW w:w="1696" w:type="dxa"/>
            <w:vAlign w:val="center"/>
          </w:tcPr>
          <w:p w14:paraId="04869193" w14:textId="031E7816" w:rsidR="000202FD" w:rsidRPr="00144244" w:rsidRDefault="00686AE1" w:rsidP="008163E2">
            <w:pPr>
              <w:spacing w:after="0" w:line="240" w:lineRule="auto"/>
              <w:jc w:val="center"/>
              <w:rPr>
                <w:b/>
              </w:rPr>
            </w:pPr>
            <w:r w:rsidRPr="00144244">
              <w:rPr>
                <w:b/>
              </w:rPr>
              <w:t>201</w:t>
            </w:r>
            <w:r w:rsidR="002719E5">
              <w:rPr>
                <w:b/>
              </w:rPr>
              <w:t>8</w:t>
            </w:r>
          </w:p>
        </w:tc>
        <w:tc>
          <w:tcPr>
            <w:tcW w:w="1697" w:type="dxa"/>
            <w:vAlign w:val="center"/>
          </w:tcPr>
          <w:p w14:paraId="398B69C1" w14:textId="46A926A9" w:rsidR="000202FD" w:rsidRPr="00144244" w:rsidRDefault="00686AE1" w:rsidP="008163E2">
            <w:pPr>
              <w:spacing w:after="0" w:line="240" w:lineRule="auto"/>
              <w:jc w:val="center"/>
              <w:rPr>
                <w:b/>
              </w:rPr>
            </w:pPr>
            <w:r w:rsidRPr="00144244">
              <w:rPr>
                <w:b/>
              </w:rPr>
              <w:t>201</w:t>
            </w:r>
            <w:r w:rsidR="002719E5">
              <w:rPr>
                <w:b/>
              </w:rPr>
              <w:t>9</w:t>
            </w:r>
          </w:p>
        </w:tc>
        <w:tc>
          <w:tcPr>
            <w:tcW w:w="1697" w:type="dxa"/>
            <w:vAlign w:val="center"/>
          </w:tcPr>
          <w:p w14:paraId="3464D12E" w14:textId="2C761256" w:rsidR="000202FD" w:rsidRPr="00144244" w:rsidRDefault="00686AE1" w:rsidP="008163E2">
            <w:pPr>
              <w:spacing w:after="0" w:line="240" w:lineRule="auto"/>
              <w:jc w:val="center"/>
              <w:rPr>
                <w:b/>
              </w:rPr>
            </w:pPr>
            <w:r w:rsidRPr="00144244">
              <w:rPr>
                <w:b/>
              </w:rPr>
              <w:t>20</w:t>
            </w:r>
            <w:r w:rsidR="002719E5">
              <w:rPr>
                <w:b/>
              </w:rPr>
              <w:t>20</w:t>
            </w:r>
          </w:p>
        </w:tc>
      </w:tr>
      <w:tr w:rsidR="000202FD" w:rsidRPr="00144244" w14:paraId="657604F0" w14:textId="77777777" w:rsidTr="00B464D7">
        <w:trPr>
          <w:cantSplit/>
        </w:trPr>
        <w:tc>
          <w:tcPr>
            <w:tcW w:w="4500" w:type="dxa"/>
          </w:tcPr>
          <w:p w14:paraId="5BF4E010" w14:textId="77777777" w:rsidR="000202FD" w:rsidRPr="00144244" w:rsidRDefault="00E10AEF" w:rsidP="008163E2">
            <w:pPr>
              <w:spacing w:after="0" w:line="240" w:lineRule="auto"/>
              <w:ind w:right="432"/>
            </w:pPr>
            <w:r w:rsidRPr="00144244">
              <w:t>Essential Services</w:t>
            </w:r>
          </w:p>
        </w:tc>
        <w:tc>
          <w:tcPr>
            <w:tcW w:w="1696" w:type="dxa"/>
            <w:vAlign w:val="center"/>
          </w:tcPr>
          <w:p w14:paraId="5C44AC9D" w14:textId="77777777" w:rsidR="000202FD" w:rsidRPr="00144244" w:rsidRDefault="000202FD" w:rsidP="008163E2">
            <w:pPr>
              <w:spacing w:after="0" w:line="240" w:lineRule="auto"/>
              <w:jc w:val="center"/>
            </w:pPr>
          </w:p>
        </w:tc>
        <w:tc>
          <w:tcPr>
            <w:tcW w:w="1697" w:type="dxa"/>
            <w:vAlign w:val="center"/>
          </w:tcPr>
          <w:p w14:paraId="519EE4F7" w14:textId="77777777" w:rsidR="000202FD" w:rsidRPr="00144244" w:rsidRDefault="000202FD" w:rsidP="008163E2">
            <w:pPr>
              <w:spacing w:after="0" w:line="240" w:lineRule="auto"/>
              <w:jc w:val="center"/>
            </w:pPr>
          </w:p>
        </w:tc>
        <w:tc>
          <w:tcPr>
            <w:tcW w:w="1697" w:type="dxa"/>
            <w:vAlign w:val="center"/>
          </w:tcPr>
          <w:p w14:paraId="57C2C114" w14:textId="77777777" w:rsidR="000202FD" w:rsidRPr="00144244" w:rsidRDefault="000202FD" w:rsidP="008163E2">
            <w:pPr>
              <w:spacing w:after="0" w:line="240" w:lineRule="auto"/>
              <w:jc w:val="center"/>
            </w:pPr>
          </w:p>
        </w:tc>
      </w:tr>
      <w:tr w:rsidR="000202FD" w:rsidRPr="00144244" w14:paraId="7B04C95D" w14:textId="77777777" w:rsidTr="00B464D7">
        <w:trPr>
          <w:cantSplit/>
        </w:trPr>
        <w:tc>
          <w:tcPr>
            <w:tcW w:w="4500" w:type="dxa"/>
          </w:tcPr>
          <w:p w14:paraId="7BA861DF" w14:textId="77777777" w:rsidR="000202FD" w:rsidRPr="00144244" w:rsidRDefault="00E10AEF" w:rsidP="008163E2">
            <w:pPr>
              <w:spacing w:after="0" w:line="240" w:lineRule="auto"/>
              <w:ind w:right="432"/>
            </w:pPr>
            <w:r w:rsidRPr="00144244">
              <w:t>Operations</w:t>
            </w:r>
          </w:p>
        </w:tc>
        <w:tc>
          <w:tcPr>
            <w:tcW w:w="1696" w:type="dxa"/>
            <w:vAlign w:val="center"/>
          </w:tcPr>
          <w:p w14:paraId="05BF9D6E" w14:textId="77777777" w:rsidR="000202FD" w:rsidRPr="00144244" w:rsidRDefault="000202FD" w:rsidP="008163E2">
            <w:pPr>
              <w:spacing w:after="0" w:line="240" w:lineRule="auto"/>
              <w:jc w:val="center"/>
            </w:pPr>
          </w:p>
        </w:tc>
        <w:tc>
          <w:tcPr>
            <w:tcW w:w="1697" w:type="dxa"/>
            <w:vAlign w:val="center"/>
          </w:tcPr>
          <w:p w14:paraId="23072A5A" w14:textId="77777777" w:rsidR="000202FD" w:rsidRPr="00144244" w:rsidRDefault="000202FD" w:rsidP="008163E2">
            <w:pPr>
              <w:spacing w:after="0" w:line="240" w:lineRule="auto"/>
              <w:jc w:val="center"/>
            </w:pPr>
          </w:p>
        </w:tc>
        <w:tc>
          <w:tcPr>
            <w:tcW w:w="1697" w:type="dxa"/>
            <w:vAlign w:val="center"/>
          </w:tcPr>
          <w:p w14:paraId="64F08AAC" w14:textId="77777777" w:rsidR="000202FD" w:rsidRPr="00144244" w:rsidRDefault="000202FD" w:rsidP="008163E2">
            <w:pPr>
              <w:spacing w:after="0" w:line="240" w:lineRule="auto"/>
              <w:jc w:val="center"/>
            </w:pPr>
          </w:p>
        </w:tc>
      </w:tr>
      <w:tr w:rsidR="000202FD" w:rsidRPr="00144244" w14:paraId="7FE17D55" w14:textId="77777777" w:rsidTr="00B464D7">
        <w:trPr>
          <w:cantSplit/>
        </w:trPr>
        <w:tc>
          <w:tcPr>
            <w:tcW w:w="4500" w:type="dxa"/>
          </w:tcPr>
          <w:p w14:paraId="01ADEFAC" w14:textId="77777777" w:rsidR="000202FD" w:rsidRPr="00144244" w:rsidRDefault="00E10AEF" w:rsidP="008163E2">
            <w:pPr>
              <w:spacing w:after="0" w:line="240" w:lineRule="auto"/>
              <w:ind w:right="432"/>
            </w:pPr>
            <w:r w:rsidRPr="00144244">
              <w:t>Renovation</w:t>
            </w:r>
          </w:p>
        </w:tc>
        <w:tc>
          <w:tcPr>
            <w:tcW w:w="1696" w:type="dxa"/>
            <w:vAlign w:val="center"/>
          </w:tcPr>
          <w:p w14:paraId="08D048C5" w14:textId="77777777" w:rsidR="000202FD" w:rsidRPr="00144244" w:rsidRDefault="000202FD" w:rsidP="008163E2">
            <w:pPr>
              <w:spacing w:after="0" w:line="240" w:lineRule="auto"/>
              <w:jc w:val="center"/>
            </w:pPr>
          </w:p>
        </w:tc>
        <w:tc>
          <w:tcPr>
            <w:tcW w:w="1697" w:type="dxa"/>
            <w:vAlign w:val="center"/>
          </w:tcPr>
          <w:p w14:paraId="39845249" w14:textId="77777777" w:rsidR="000202FD" w:rsidRPr="00144244" w:rsidRDefault="000202FD" w:rsidP="008163E2">
            <w:pPr>
              <w:spacing w:after="0" w:line="240" w:lineRule="auto"/>
              <w:jc w:val="center"/>
            </w:pPr>
          </w:p>
        </w:tc>
        <w:tc>
          <w:tcPr>
            <w:tcW w:w="1697" w:type="dxa"/>
            <w:vAlign w:val="center"/>
          </w:tcPr>
          <w:p w14:paraId="24558524" w14:textId="77777777" w:rsidR="000202FD" w:rsidRPr="00144244" w:rsidRDefault="000202FD" w:rsidP="008163E2">
            <w:pPr>
              <w:spacing w:after="0" w:line="240" w:lineRule="auto"/>
              <w:jc w:val="center"/>
            </w:pPr>
          </w:p>
        </w:tc>
      </w:tr>
      <w:tr w:rsidR="000202FD" w:rsidRPr="00144244" w14:paraId="4720953F" w14:textId="77777777" w:rsidTr="00B464D7">
        <w:trPr>
          <w:cantSplit/>
        </w:trPr>
        <w:tc>
          <w:tcPr>
            <w:tcW w:w="4500" w:type="dxa"/>
          </w:tcPr>
          <w:p w14:paraId="08921C1F" w14:textId="77777777" w:rsidR="000202FD" w:rsidRPr="00144244" w:rsidRDefault="00E10AEF" w:rsidP="008163E2">
            <w:pPr>
              <w:spacing w:after="0" w:line="240" w:lineRule="auto"/>
              <w:ind w:right="432"/>
            </w:pPr>
            <w:r w:rsidRPr="00144244">
              <w:t>Major Rehab</w:t>
            </w:r>
          </w:p>
        </w:tc>
        <w:tc>
          <w:tcPr>
            <w:tcW w:w="1696" w:type="dxa"/>
            <w:vAlign w:val="center"/>
          </w:tcPr>
          <w:p w14:paraId="684D76A6" w14:textId="77777777" w:rsidR="000202FD" w:rsidRPr="00144244" w:rsidRDefault="000202FD" w:rsidP="008163E2">
            <w:pPr>
              <w:spacing w:after="0" w:line="240" w:lineRule="auto"/>
              <w:jc w:val="center"/>
            </w:pPr>
          </w:p>
        </w:tc>
        <w:tc>
          <w:tcPr>
            <w:tcW w:w="1697" w:type="dxa"/>
            <w:vAlign w:val="center"/>
          </w:tcPr>
          <w:p w14:paraId="7ECDB0A4" w14:textId="77777777" w:rsidR="000202FD" w:rsidRPr="00144244" w:rsidRDefault="000202FD" w:rsidP="008163E2">
            <w:pPr>
              <w:spacing w:after="0" w:line="240" w:lineRule="auto"/>
              <w:jc w:val="center"/>
            </w:pPr>
          </w:p>
        </w:tc>
        <w:tc>
          <w:tcPr>
            <w:tcW w:w="1697" w:type="dxa"/>
            <w:vAlign w:val="center"/>
          </w:tcPr>
          <w:p w14:paraId="33FE8AD3" w14:textId="77777777" w:rsidR="000202FD" w:rsidRPr="00144244" w:rsidRDefault="000202FD" w:rsidP="008163E2">
            <w:pPr>
              <w:spacing w:after="0" w:line="240" w:lineRule="auto"/>
              <w:jc w:val="center"/>
            </w:pPr>
          </w:p>
        </w:tc>
      </w:tr>
      <w:tr w:rsidR="000202FD" w:rsidRPr="00144244" w14:paraId="5BAD3833" w14:textId="77777777" w:rsidTr="00B464D7">
        <w:trPr>
          <w:cantSplit/>
        </w:trPr>
        <w:tc>
          <w:tcPr>
            <w:tcW w:w="4500" w:type="dxa"/>
          </w:tcPr>
          <w:p w14:paraId="480A6E7F" w14:textId="77777777" w:rsidR="000202FD" w:rsidRPr="00144244" w:rsidRDefault="00E10AEF" w:rsidP="008163E2">
            <w:pPr>
              <w:spacing w:after="0" w:line="240" w:lineRule="auto"/>
              <w:ind w:right="432"/>
            </w:pPr>
            <w:r w:rsidRPr="00144244">
              <w:t>Conversion</w:t>
            </w:r>
          </w:p>
        </w:tc>
        <w:tc>
          <w:tcPr>
            <w:tcW w:w="1696" w:type="dxa"/>
            <w:vAlign w:val="center"/>
          </w:tcPr>
          <w:p w14:paraId="533DEB75" w14:textId="77777777" w:rsidR="000202FD" w:rsidRPr="00144244" w:rsidRDefault="000202FD" w:rsidP="008163E2">
            <w:pPr>
              <w:spacing w:after="0" w:line="240" w:lineRule="auto"/>
              <w:jc w:val="center"/>
            </w:pPr>
          </w:p>
        </w:tc>
        <w:tc>
          <w:tcPr>
            <w:tcW w:w="1697" w:type="dxa"/>
            <w:vAlign w:val="center"/>
          </w:tcPr>
          <w:p w14:paraId="097EC1DF" w14:textId="77777777" w:rsidR="000202FD" w:rsidRPr="00144244" w:rsidRDefault="000202FD" w:rsidP="008163E2">
            <w:pPr>
              <w:spacing w:after="0" w:line="240" w:lineRule="auto"/>
              <w:jc w:val="center"/>
            </w:pPr>
          </w:p>
        </w:tc>
        <w:tc>
          <w:tcPr>
            <w:tcW w:w="1697" w:type="dxa"/>
            <w:vAlign w:val="center"/>
          </w:tcPr>
          <w:p w14:paraId="5EE03DBC" w14:textId="77777777" w:rsidR="000202FD" w:rsidRPr="00144244" w:rsidRDefault="000202FD" w:rsidP="008163E2">
            <w:pPr>
              <w:spacing w:after="0" w:line="240" w:lineRule="auto"/>
              <w:jc w:val="center"/>
            </w:pPr>
          </w:p>
        </w:tc>
      </w:tr>
      <w:tr w:rsidR="000202FD" w:rsidRPr="00144244" w14:paraId="106DEC17" w14:textId="77777777" w:rsidTr="00B464D7">
        <w:trPr>
          <w:cantSplit/>
        </w:trPr>
        <w:tc>
          <w:tcPr>
            <w:tcW w:w="4500" w:type="dxa"/>
          </w:tcPr>
          <w:p w14:paraId="1F51F3BE" w14:textId="77777777" w:rsidR="000202FD" w:rsidRPr="00144244" w:rsidRDefault="00E10AEF" w:rsidP="008163E2">
            <w:pPr>
              <w:spacing w:after="0" w:line="240" w:lineRule="auto"/>
            </w:pPr>
            <w:r w:rsidRPr="00144244">
              <w:rPr>
                <w:b/>
              </w:rPr>
              <w:t>Subtotal</w:t>
            </w:r>
          </w:p>
        </w:tc>
        <w:tc>
          <w:tcPr>
            <w:tcW w:w="1696" w:type="dxa"/>
            <w:vAlign w:val="center"/>
          </w:tcPr>
          <w:p w14:paraId="26007320" w14:textId="77777777" w:rsidR="000202FD" w:rsidRPr="00144244" w:rsidRDefault="00C3048D" w:rsidP="008163E2">
            <w:pPr>
              <w:spacing w:after="0" w:line="240" w:lineRule="auto"/>
              <w:jc w:val="center"/>
            </w:pPr>
            <w:r w:rsidRPr="00144244">
              <w:t>0</w:t>
            </w:r>
          </w:p>
        </w:tc>
        <w:tc>
          <w:tcPr>
            <w:tcW w:w="1697" w:type="dxa"/>
            <w:vAlign w:val="center"/>
          </w:tcPr>
          <w:p w14:paraId="7A4D67D1" w14:textId="77777777" w:rsidR="000202FD" w:rsidRPr="00144244" w:rsidRDefault="00C3048D" w:rsidP="008163E2">
            <w:pPr>
              <w:spacing w:after="0" w:line="240" w:lineRule="auto"/>
              <w:jc w:val="center"/>
            </w:pPr>
            <w:r w:rsidRPr="00144244">
              <w:t>0</w:t>
            </w:r>
          </w:p>
        </w:tc>
        <w:tc>
          <w:tcPr>
            <w:tcW w:w="1697" w:type="dxa"/>
            <w:vAlign w:val="center"/>
          </w:tcPr>
          <w:p w14:paraId="0694AAED" w14:textId="77777777" w:rsidR="000202FD" w:rsidRPr="00144244" w:rsidRDefault="00C3048D" w:rsidP="008163E2">
            <w:pPr>
              <w:spacing w:after="0" w:line="240" w:lineRule="auto"/>
              <w:jc w:val="center"/>
            </w:pPr>
            <w:r w:rsidRPr="00144244">
              <w:t>0</w:t>
            </w:r>
          </w:p>
        </w:tc>
      </w:tr>
    </w:tbl>
    <w:p w14:paraId="6406E55A" w14:textId="4A6DF2DD" w:rsidR="000202FD" w:rsidRPr="00144244" w:rsidRDefault="00E10AEF" w:rsidP="008163E2">
      <w:pPr>
        <w:pStyle w:val="Caption"/>
        <w:jc w:val="center"/>
        <w:rPr>
          <w:rFonts w:asciiTheme="minorHAnsi" w:hAnsiTheme="minorHAnsi"/>
        </w:rPr>
      </w:pPr>
      <w:r w:rsidRPr="00144244">
        <w:rPr>
          <w:rFonts w:asciiTheme="minorHAnsi" w:hAnsiTheme="minorHAnsi"/>
        </w:rPr>
        <w:t xml:space="preserve">Table </w:t>
      </w:r>
      <w:r w:rsidRPr="00144244">
        <w:rPr>
          <w:rFonts w:asciiTheme="minorHAnsi" w:hAnsiTheme="minorHAnsi"/>
        </w:rPr>
        <w:fldChar w:fldCharType="begin"/>
      </w:r>
      <w:r w:rsidRPr="00144244">
        <w:rPr>
          <w:rFonts w:asciiTheme="minorHAnsi" w:hAnsiTheme="minorHAnsi"/>
        </w:rPr>
        <w:instrText xml:space="preserve"> SEQ Table \* ARABIC </w:instrText>
      </w:r>
      <w:r w:rsidRPr="00144244">
        <w:rPr>
          <w:rFonts w:asciiTheme="minorHAnsi" w:hAnsiTheme="minorHAnsi"/>
        </w:rPr>
        <w:fldChar w:fldCharType="separate"/>
      </w:r>
      <w:r w:rsidR="00243122">
        <w:rPr>
          <w:rFonts w:asciiTheme="minorHAnsi" w:hAnsiTheme="minorHAnsi"/>
          <w:noProof/>
        </w:rPr>
        <w:t>17</w:t>
      </w:r>
      <w:r w:rsidRPr="00144244">
        <w:rPr>
          <w:rFonts w:asciiTheme="minorHAnsi" w:hAnsiTheme="minorHAnsi"/>
        </w:rPr>
        <w:fldChar w:fldCharType="end"/>
      </w:r>
      <w:r w:rsidRPr="00144244">
        <w:rPr>
          <w:rFonts w:asciiTheme="minorHAnsi" w:hAnsiTheme="minorHAnsi"/>
        </w:rPr>
        <w:t xml:space="preserve"> – ESG Expenditures for Emergency Shelter</w:t>
      </w:r>
    </w:p>
    <w:p w14:paraId="779993F8" w14:textId="77777777" w:rsidR="00AF5C5B" w:rsidRPr="00D40722" w:rsidRDefault="00AF5C5B" w:rsidP="008163E2">
      <w:pPr>
        <w:spacing w:after="0" w:line="240" w:lineRule="auto"/>
        <w:rPr>
          <w:bCs/>
          <w:sz w:val="24"/>
          <w:szCs w:val="24"/>
          <w:highlight w:val="yellow"/>
        </w:rPr>
      </w:pPr>
    </w:p>
    <w:p w14:paraId="59CE8EF9" w14:textId="77777777" w:rsidR="000202FD" w:rsidRPr="00144244" w:rsidRDefault="00E10AEF" w:rsidP="008163E2">
      <w:pPr>
        <w:spacing w:after="0" w:line="240" w:lineRule="auto"/>
        <w:rPr>
          <w:b/>
          <w:sz w:val="24"/>
          <w:szCs w:val="24"/>
        </w:rPr>
      </w:pPr>
      <w:r w:rsidRPr="00144244">
        <w:rPr>
          <w:b/>
          <w:sz w:val="24"/>
          <w:szCs w:val="24"/>
        </w:rPr>
        <w:t>Other Grant Expenditures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0202FD" w:rsidRPr="00F77B40" w14:paraId="641FBBCC" w14:textId="77777777" w:rsidTr="00144244">
        <w:trPr>
          <w:cantSplit/>
        </w:trPr>
        <w:tc>
          <w:tcPr>
            <w:tcW w:w="4380" w:type="dxa"/>
          </w:tcPr>
          <w:p w14:paraId="644FC64A" w14:textId="77777777" w:rsidR="000202FD" w:rsidRPr="00F77B40" w:rsidRDefault="000202FD" w:rsidP="008163E2">
            <w:pPr>
              <w:spacing w:after="0" w:line="240" w:lineRule="auto"/>
            </w:pPr>
          </w:p>
        </w:tc>
        <w:tc>
          <w:tcPr>
            <w:tcW w:w="4970" w:type="dxa"/>
            <w:gridSpan w:val="3"/>
          </w:tcPr>
          <w:p w14:paraId="6376EAEF" w14:textId="77777777" w:rsidR="000202FD" w:rsidRPr="00F77B40" w:rsidRDefault="00E10AEF" w:rsidP="008163E2">
            <w:pPr>
              <w:spacing w:after="0" w:line="240" w:lineRule="auto"/>
              <w:jc w:val="center"/>
            </w:pPr>
            <w:r w:rsidRPr="00F77B40">
              <w:rPr>
                <w:b/>
              </w:rPr>
              <w:t>Dollar Amount of Expenditures in Program Year</w:t>
            </w:r>
          </w:p>
        </w:tc>
      </w:tr>
      <w:tr w:rsidR="00144244" w:rsidRPr="00F77B40" w14:paraId="77BE314D" w14:textId="77777777" w:rsidTr="00144244">
        <w:trPr>
          <w:cantSplit/>
        </w:trPr>
        <w:tc>
          <w:tcPr>
            <w:tcW w:w="4380" w:type="dxa"/>
          </w:tcPr>
          <w:p w14:paraId="30746D4F" w14:textId="77777777" w:rsidR="00144244" w:rsidRPr="00F77B40" w:rsidRDefault="00144244" w:rsidP="00144244">
            <w:pPr>
              <w:spacing w:after="0" w:line="240" w:lineRule="auto"/>
            </w:pPr>
          </w:p>
        </w:tc>
        <w:tc>
          <w:tcPr>
            <w:tcW w:w="1656" w:type="dxa"/>
            <w:vAlign w:val="center"/>
          </w:tcPr>
          <w:p w14:paraId="7D922E43" w14:textId="1706328C" w:rsidR="00144244" w:rsidRPr="00F77B40" w:rsidRDefault="00144244" w:rsidP="00144244">
            <w:pPr>
              <w:spacing w:after="0" w:line="240" w:lineRule="auto"/>
              <w:jc w:val="center"/>
              <w:rPr>
                <w:b/>
              </w:rPr>
            </w:pPr>
            <w:r w:rsidRPr="00F77B40">
              <w:rPr>
                <w:b/>
              </w:rPr>
              <w:t>201</w:t>
            </w:r>
            <w:r w:rsidR="002719E5">
              <w:rPr>
                <w:b/>
              </w:rPr>
              <w:t>8</w:t>
            </w:r>
          </w:p>
        </w:tc>
        <w:tc>
          <w:tcPr>
            <w:tcW w:w="1657" w:type="dxa"/>
            <w:vAlign w:val="center"/>
          </w:tcPr>
          <w:p w14:paraId="6C05B3E0" w14:textId="63CDF016" w:rsidR="00144244" w:rsidRPr="00F77B40" w:rsidRDefault="00144244" w:rsidP="00144244">
            <w:pPr>
              <w:spacing w:after="0" w:line="240" w:lineRule="auto"/>
              <w:jc w:val="center"/>
              <w:rPr>
                <w:b/>
              </w:rPr>
            </w:pPr>
            <w:r w:rsidRPr="00F77B40">
              <w:rPr>
                <w:b/>
              </w:rPr>
              <w:t>201</w:t>
            </w:r>
            <w:r w:rsidR="002719E5">
              <w:rPr>
                <w:b/>
              </w:rPr>
              <w:t>9</w:t>
            </w:r>
          </w:p>
        </w:tc>
        <w:tc>
          <w:tcPr>
            <w:tcW w:w="1657" w:type="dxa"/>
            <w:vAlign w:val="center"/>
          </w:tcPr>
          <w:p w14:paraId="31D29C2D" w14:textId="685CF69F" w:rsidR="00144244" w:rsidRPr="00F77B40" w:rsidRDefault="00144244" w:rsidP="00144244">
            <w:pPr>
              <w:spacing w:after="0" w:line="240" w:lineRule="auto"/>
              <w:jc w:val="center"/>
              <w:rPr>
                <w:b/>
              </w:rPr>
            </w:pPr>
            <w:r w:rsidRPr="00F77B40">
              <w:rPr>
                <w:b/>
              </w:rPr>
              <w:t>20</w:t>
            </w:r>
            <w:r w:rsidR="002719E5">
              <w:rPr>
                <w:b/>
              </w:rPr>
              <w:t>20</w:t>
            </w:r>
          </w:p>
        </w:tc>
      </w:tr>
      <w:tr w:rsidR="00144244" w:rsidRPr="00F77B40" w14:paraId="3D23196D" w14:textId="77777777" w:rsidTr="00144244">
        <w:trPr>
          <w:cantSplit/>
        </w:trPr>
        <w:tc>
          <w:tcPr>
            <w:tcW w:w="4380" w:type="dxa"/>
          </w:tcPr>
          <w:p w14:paraId="567657B3" w14:textId="77777777" w:rsidR="00144244" w:rsidRPr="00F77B40" w:rsidRDefault="00144244" w:rsidP="00144244">
            <w:pPr>
              <w:spacing w:after="0" w:line="240" w:lineRule="auto"/>
              <w:ind w:right="432"/>
            </w:pPr>
            <w:r w:rsidRPr="00F77B40">
              <w:t>Street Outreach</w:t>
            </w:r>
          </w:p>
        </w:tc>
        <w:tc>
          <w:tcPr>
            <w:tcW w:w="1656" w:type="dxa"/>
            <w:vAlign w:val="center"/>
          </w:tcPr>
          <w:p w14:paraId="150F4A44" w14:textId="77777777" w:rsidR="00144244" w:rsidRPr="00F77B40" w:rsidRDefault="00144244" w:rsidP="00144244">
            <w:pPr>
              <w:spacing w:after="0" w:line="240" w:lineRule="auto"/>
              <w:jc w:val="center"/>
            </w:pPr>
          </w:p>
        </w:tc>
        <w:tc>
          <w:tcPr>
            <w:tcW w:w="1657" w:type="dxa"/>
            <w:vAlign w:val="center"/>
          </w:tcPr>
          <w:p w14:paraId="06A0DD30" w14:textId="77777777" w:rsidR="00144244" w:rsidRPr="00F77B40" w:rsidRDefault="00144244" w:rsidP="00144244">
            <w:pPr>
              <w:spacing w:after="0" w:line="240" w:lineRule="auto"/>
              <w:jc w:val="center"/>
            </w:pPr>
          </w:p>
        </w:tc>
        <w:tc>
          <w:tcPr>
            <w:tcW w:w="1657" w:type="dxa"/>
            <w:vAlign w:val="center"/>
          </w:tcPr>
          <w:p w14:paraId="64521CAE" w14:textId="77777777" w:rsidR="00144244" w:rsidRPr="00F77B40" w:rsidRDefault="00144244" w:rsidP="00144244">
            <w:pPr>
              <w:spacing w:after="0" w:line="240" w:lineRule="auto"/>
              <w:jc w:val="center"/>
            </w:pPr>
          </w:p>
        </w:tc>
      </w:tr>
      <w:tr w:rsidR="00144244" w:rsidRPr="00F77B40" w14:paraId="7B150092" w14:textId="77777777" w:rsidTr="00144244">
        <w:trPr>
          <w:cantSplit/>
        </w:trPr>
        <w:tc>
          <w:tcPr>
            <w:tcW w:w="4380" w:type="dxa"/>
          </w:tcPr>
          <w:p w14:paraId="069338C0" w14:textId="77777777" w:rsidR="00144244" w:rsidRPr="00F77B40" w:rsidRDefault="00144244" w:rsidP="00144244">
            <w:pPr>
              <w:spacing w:after="0" w:line="240" w:lineRule="auto"/>
              <w:ind w:right="432"/>
            </w:pPr>
            <w:r w:rsidRPr="00F77B40">
              <w:t>HMIS</w:t>
            </w:r>
          </w:p>
        </w:tc>
        <w:tc>
          <w:tcPr>
            <w:tcW w:w="1656" w:type="dxa"/>
            <w:vAlign w:val="center"/>
          </w:tcPr>
          <w:p w14:paraId="58F4E288" w14:textId="77777777" w:rsidR="00144244" w:rsidRPr="00F77B40" w:rsidRDefault="00144244" w:rsidP="00144244">
            <w:pPr>
              <w:spacing w:after="0" w:line="240" w:lineRule="auto"/>
              <w:jc w:val="center"/>
            </w:pPr>
          </w:p>
        </w:tc>
        <w:tc>
          <w:tcPr>
            <w:tcW w:w="1657" w:type="dxa"/>
            <w:vAlign w:val="center"/>
          </w:tcPr>
          <w:p w14:paraId="45A371DE" w14:textId="77777777" w:rsidR="00144244" w:rsidRPr="00F77B40" w:rsidRDefault="00144244" w:rsidP="00144244">
            <w:pPr>
              <w:spacing w:after="0" w:line="240" w:lineRule="auto"/>
              <w:jc w:val="center"/>
            </w:pPr>
          </w:p>
        </w:tc>
        <w:tc>
          <w:tcPr>
            <w:tcW w:w="1657" w:type="dxa"/>
            <w:vAlign w:val="center"/>
          </w:tcPr>
          <w:p w14:paraId="2A543228" w14:textId="77777777" w:rsidR="00144244" w:rsidRPr="00F77B40" w:rsidRDefault="00144244" w:rsidP="00144244">
            <w:pPr>
              <w:spacing w:after="0" w:line="240" w:lineRule="auto"/>
              <w:jc w:val="center"/>
            </w:pPr>
          </w:p>
        </w:tc>
      </w:tr>
      <w:tr w:rsidR="00144244" w:rsidRPr="00F77B40" w14:paraId="2467AF7F" w14:textId="77777777" w:rsidTr="00144244">
        <w:trPr>
          <w:cantSplit/>
        </w:trPr>
        <w:tc>
          <w:tcPr>
            <w:tcW w:w="4380" w:type="dxa"/>
          </w:tcPr>
          <w:p w14:paraId="6FC3CB49" w14:textId="77777777" w:rsidR="00144244" w:rsidRPr="00F77B40" w:rsidRDefault="00144244" w:rsidP="00144244">
            <w:pPr>
              <w:spacing w:after="0" w:line="240" w:lineRule="auto"/>
              <w:ind w:right="432"/>
            </w:pPr>
            <w:r w:rsidRPr="00F77B40">
              <w:t>Administration</w:t>
            </w:r>
          </w:p>
        </w:tc>
        <w:tc>
          <w:tcPr>
            <w:tcW w:w="1656" w:type="dxa"/>
            <w:vAlign w:val="center"/>
          </w:tcPr>
          <w:p w14:paraId="455A9F3D" w14:textId="39E474B4" w:rsidR="00144244" w:rsidRPr="00F77B40" w:rsidRDefault="00144244" w:rsidP="00144244">
            <w:pPr>
              <w:spacing w:after="0" w:line="240" w:lineRule="auto"/>
              <w:jc w:val="center"/>
            </w:pPr>
            <w:r w:rsidRPr="00F77B40">
              <w:t>10,</w:t>
            </w:r>
            <w:r w:rsidR="002719E5">
              <w:t>516</w:t>
            </w:r>
            <w:r w:rsidRPr="00F77B40">
              <w:t>.4</w:t>
            </w:r>
            <w:r w:rsidR="002719E5">
              <w:t>3</w:t>
            </w:r>
          </w:p>
        </w:tc>
        <w:tc>
          <w:tcPr>
            <w:tcW w:w="1657" w:type="dxa"/>
            <w:vAlign w:val="center"/>
          </w:tcPr>
          <w:p w14:paraId="409BBA68" w14:textId="2EE204EA" w:rsidR="00144244" w:rsidRPr="00F77B40" w:rsidRDefault="002719E5" w:rsidP="00144244">
            <w:pPr>
              <w:spacing w:after="0" w:line="240" w:lineRule="auto"/>
              <w:jc w:val="center"/>
            </w:pPr>
            <w:r>
              <w:t>20,725</w:t>
            </w:r>
          </w:p>
        </w:tc>
        <w:tc>
          <w:tcPr>
            <w:tcW w:w="1657" w:type="dxa"/>
            <w:vAlign w:val="center"/>
          </w:tcPr>
          <w:p w14:paraId="314AFA0E" w14:textId="026528EC" w:rsidR="00144244" w:rsidRPr="00F77B40" w:rsidRDefault="000727F6" w:rsidP="00144244">
            <w:pPr>
              <w:spacing w:after="0" w:line="240" w:lineRule="auto"/>
              <w:jc w:val="center"/>
            </w:pPr>
            <w:r>
              <w:t>7,916.73</w:t>
            </w:r>
          </w:p>
        </w:tc>
      </w:tr>
    </w:tbl>
    <w:p w14:paraId="38C46EC2" w14:textId="26B2AF85" w:rsidR="000202FD" w:rsidRPr="00F77B40" w:rsidRDefault="00E10AEF" w:rsidP="008163E2">
      <w:pPr>
        <w:pStyle w:val="Caption"/>
        <w:jc w:val="center"/>
        <w:rPr>
          <w:rFonts w:asciiTheme="minorHAnsi" w:hAnsiTheme="minorHAnsi"/>
        </w:rPr>
      </w:pPr>
      <w:r w:rsidRPr="00F77B40">
        <w:rPr>
          <w:rFonts w:asciiTheme="minorHAnsi" w:hAnsiTheme="minorHAnsi"/>
        </w:rPr>
        <w:lastRenderedPageBreak/>
        <w:t xml:space="preserve">Table </w:t>
      </w:r>
      <w:r w:rsidRPr="00F77B40">
        <w:rPr>
          <w:rFonts w:asciiTheme="minorHAnsi" w:hAnsiTheme="minorHAnsi"/>
        </w:rPr>
        <w:fldChar w:fldCharType="begin"/>
      </w:r>
      <w:r w:rsidRPr="00F77B40">
        <w:rPr>
          <w:rFonts w:asciiTheme="minorHAnsi" w:hAnsiTheme="minorHAnsi"/>
        </w:rPr>
        <w:instrText xml:space="preserve"> SEQ Table \* ARABIC </w:instrText>
      </w:r>
      <w:r w:rsidRPr="00F77B40">
        <w:rPr>
          <w:rFonts w:asciiTheme="minorHAnsi" w:hAnsiTheme="minorHAnsi"/>
        </w:rPr>
        <w:fldChar w:fldCharType="separate"/>
      </w:r>
      <w:r w:rsidR="00243122">
        <w:rPr>
          <w:rFonts w:asciiTheme="minorHAnsi" w:hAnsiTheme="minorHAnsi"/>
          <w:noProof/>
        </w:rPr>
        <w:t>18</w:t>
      </w:r>
      <w:r w:rsidRPr="00F77B40">
        <w:rPr>
          <w:rFonts w:asciiTheme="minorHAnsi" w:hAnsiTheme="minorHAnsi"/>
        </w:rPr>
        <w:fldChar w:fldCharType="end"/>
      </w:r>
      <w:r w:rsidRPr="00F77B40">
        <w:rPr>
          <w:rFonts w:asciiTheme="minorHAnsi" w:hAnsiTheme="minorHAnsi"/>
        </w:rPr>
        <w:t xml:space="preserve"> - Other Grant Expenditures</w:t>
      </w:r>
    </w:p>
    <w:p w14:paraId="62D9D739" w14:textId="77777777" w:rsidR="00851F38" w:rsidRPr="00F77B40" w:rsidRDefault="00851F38" w:rsidP="008163E2">
      <w:pPr>
        <w:spacing w:after="0" w:line="240" w:lineRule="auto"/>
        <w:rPr>
          <w:rFonts w:cs="Arial"/>
        </w:rPr>
      </w:pPr>
    </w:p>
    <w:p w14:paraId="5A22A23D" w14:textId="77777777" w:rsidR="000202FD" w:rsidRPr="00F77B40" w:rsidRDefault="00E10AEF" w:rsidP="008163E2">
      <w:pPr>
        <w:spacing w:after="0" w:line="240" w:lineRule="auto"/>
        <w:rPr>
          <w:rFonts w:cs="Arial"/>
        </w:rPr>
      </w:pPr>
      <w:r w:rsidRPr="00F77B40">
        <w:rPr>
          <w:b/>
          <w:sz w:val="24"/>
          <w:szCs w:val="24"/>
        </w:rPr>
        <w:t>Total ESG Grant Funds</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27"/>
        <w:gridCol w:w="1639"/>
        <w:gridCol w:w="1640"/>
        <w:gridCol w:w="1844"/>
      </w:tblGrid>
      <w:tr w:rsidR="00144244" w:rsidRPr="00F77B40" w14:paraId="5311DB4C" w14:textId="77777777" w:rsidTr="00144244">
        <w:trPr>
          <w:cantSplit/>
          <w:jc w:val="center"/>
        </w:trPr>
        <w:tc>
          <w:tcPr>
            <w:tcW w:w="4027" w:type="dxa"/>
          </w:tcPr>
          <w:p w14:paraId="7DB6D3A6" w14:textId="77777777" w:rsidR="00144244" w:rsidRPr="00F77B40" w:rsidRDefault="00144244" w:rsidP="00144244">
            <w:pPr>
              <w:spacing w:after="0" w:line="240" w:lineRule="auto"/>
              <w:jc w:val="center"/>
            </w:pPr>
            <w:r w:rsidRPr="00F77B40">
              <w:rPr>
                <w:b/>
              </w:rPr>
              <w:t>Total ESG Funds Expended</w:t>
            </w:r>
          </w:p>
        </w:tc>
        <w:tc>
          <w:tcPr>
            <w:tcW w:w="1639" w:type="dxa"/>
            <w:vAlign w:val="center"/>
          </w:tcPr>
          <w:p w14:paraId="69E2912C" w14:textId="57A37A52" w:rsidR="00144244" w:rsidRPr="00F77B40" w:rsidRDefault="00144244" w:rsidP="00144244">
            <w:pPr>
              <w:spacing w:after="0" w:line="240" w:lineRule="auto"/>
              <w:jc w:val="center"/>
              <w:rPr>
                <w:b/>
              </w:rPr>
            </w:pPr>
            <w:r w:rsidRPr="00F77B40">
              <w:rPr>
                <w:b/>
              </w:rPr>
              <w:t>201</w:t>
            </w:r>
            <w:r w:rsidR="002719E5">
              <w:rPr>
                <w:b/>
              </w:rPr>
              <w:t>8</w:t>
            </w:r>
          </w:p>
        </w:tc>
        <w:tc>
          <w:tcPr>
            <w:tcW w:w="1640" w:type="dxa"/>
            <w:vAlign w:val="center"/>
          </w:tcPr>
          <w:p w14:paraId="33E82737" w14:textId="34F6B263" w:rsidR="00144244" w:rsidRPr="00F77B40" w:rsidRDefault="00144244" w:rsidP="00144244">
            <w:pPr>
              <w:spacing w:after="0" w:line="240" w:lineRule="auto"/>
              <w:jc w:val="center"/>
              <w:rPr>
                <w:b/>
              </w:rPr>
            </w:pPr>
            <w:r w:rsidRPr="00F77B40">
              <w:rPr>
                <w:b/>
              </w:rPr>
              <w:t>201</w:t>
            </w:r>
            <w:r w:rsidR="002719E5">
              <w:rPr>
                <w:b/>
              </w:rPr>
              <w:t>9</w:t>
            </w:r>
          </w:p>
        </w:tc>
        <w:tc>
          <w:tcPr>
            <w:tcW w:w="1844" w:type="dxa"/>
            <w:vAlign w:val="center"/>
          </w:tcPr>
          <w:p w14:paraId="6C3547D6" w14:textId="6EF7A9D3" w:rsidR="00144244" w:rsidRPr="00F77B40" w:rsidRDefault="002719E5" w:rsidP="00144244">
            <w:pPr>
              <w:spacing w:after="0" w:line="240" w:lineRule="auto"/>
              <w:jc w:val="center"/>
              <w:rPr>
                <w:b/>
              </w:rPr>
            </w:pPr>
            <w:r>
              <w:rPr>
                <w:b/>
              </w:rPr>
              <w:t>2020</w:t>
            </w:r>
          </w:p>
        </w:tc>
      </w:tr>
      <w:tr w:rsidR="00144244" w:rsidRPr="00F77B40" w14:paraId="4F7A5079" w14:textId="77777777" w:rsidTr="00144244">
        <w:trPr>
          <w:cantSplit/>
          <w:jc w:val="center"/>
        </w:trPr>
        <w:tc>
          <w:tcPr>
            <w:tcW w:w="4027" w:type="dxa"/>
            <w:vAlign w:val="center"/>
          </w:tcPr>
          <w:p w14:paraId="6F16C481" w14:textId="7CE039DA" w:rsidR="00144244" w:rsidRPr="00F77B40" w:rsidRDefault="00144244" w:rsidP="00144244">
            <w:pPr>
              <w:spacing w:after="0" w:line="240" w:lineRule="auto"/>
              <w:ind w:right="432"/>
              <w:jc w:val="center"/>
            </w:pPr>
          </w:p>
        </w:tc>
        <w:tc>
          <w:tcPr>
            <w:tcW w:w="1639" w:type="dxa"/>
            <w:vAlign w:val="center"/>
          </w:tcPr>
          <w:p w14:paraId="577D7728" w14:textId="4A0658AC" w:rsidR="00144244" w:rsidRPr="00F77B40" w:rsidRDefault="00144244" w:rsidP="00144244">
            <w:pPr>
              <w:spacing w:after="0" w:line="240" w:lineRule="auto"/>
              <w:jc w:val="center"/>
            </w:pPr>
            <w:r w:rsidRPr="00F77B40">
              <w:t>137,5</w:t>
            </w:r>
            <w:r w:rsidR="002719E5">
              <w:t>31.12</w:t>
            </w:r>
          </w:p>
        </w:tc>
        <w:tc>
          <w:tcPr>
            <w:tcW w:w="1640" w:type="dxa"/>
            <w:vAlign w:val="center"/>
          </w:tcPr>
          <w:p w14:paraId="035121C3" w14:textId="489683AF" w:rsidR="00144244" w:rsidRPr="00F77B40" w:rsidRDefault="00144244" w:rsidP="00144244">
            <w:pPr>
              <w:spacing w:after="0" w:line="240" w:lineRule="auto"/>
              <w:jc w:val="center"/>
            </w:pPr>
            <w:r w:rsidRPr="00F77B40">
              <w:t>1</w:t>
            </w:r>
            <w:r w:rsidR="002719E5">
              <w:t>4</w:t>
            </w:r>
            <w:r w:rsidRPr="00F77B40">
              <w:t>3</w:t>
            </w:r>
            <w:r w:rsidR="002719E5">
              <w:t>,001.00</w:t>
            </w:r>
          </w:p>
        </w:tc>
        <w:tc>
          <w:tcPr>
            <w:tcW w:w="1844" w:type="dxa"/>
            <w:vAlign w:val="center"/>
          </w:tcPr>
          <w:p w14:paraId="5A88DC5A" w14:textId="4DF1B786" w:rsidR="00144244" w:rsidRPr="00F77B40" w:rsidRDefault="000727F6" w:rsidP="00144244">
            <w:pPr>
              <w:spacing w:after="0" w:line="240" w:lineRule="auto"/>
              <w:jc w:val="center"/>
            </w:pPr>
            <w:r>
              <w:t>77,760.88</w:t>
            </w:r>
          </w:p>
        </w:tc>
      </w:tr>
      <w:tr w:rsidR="00144244" w:rsidRPr="00F77B40" w14:paraId="2DAB2B0C" w14:textId="77777777" w:rsidTr="00144244">
        <w:trPr>
          <w:cantSplit/>
          <w:jc w:val="center"/>
        </w:trPr>
        <w:tc>
          <w:tcPr>
            <w:tcW w:w="4027" w:type="dxa"/>
            <w:vAlign w:val="center"/>
          </w:tcPr>
          <w:p w14:paraId="2E3F023D" w14:textId="41185A1B" w:rsidR="00144244" w:rsidRPr="00F77B40" w:rsidRDefault="00144244" w:rsidP="00144244">
            <w:pPr>
              <w:spacing w:after="0" w:line="240" w:lineRule="auto"/>
              <w:ind w:right="432"/>
              <w:jc w:val="center"/>
              <w:rPr>
                <w:b/>
              </w:rPr>
            </w:pPr>
          </w:p>
        </w:tc>
        <w:tc>
          <w:tcPr>
            <w:tcW w:w="1639" w:type="dxa"/>
            <w:vAlign w:val="center"/>
          </w:tcPr>
          <w:p w14:paraId="4245A904" w14:textId="77777777" w:rsidR="00144244" w:rsidRPr="00F77B40" w:rsidRDefault="00144244" w:rsidP="00144244">
            <w:pPr>
              <w:spacing w:after="0" w:line="240" w:lineRule="auto"/>
              <w:jc w:val="center"/>
            </w:pPr>
          </w:p>
        </w:tc>
        <w:tc>
          <w:tcPr>
            <w:tcW w:w="1640" w:type="dxa"/>
            <w:vAlign w:val="center"/>
          </w:tcPr>
          <w:p w14:paraId="0571C38A" w14:textId="77777777" w:rsidR="00144244" w:rsidRPr="00F77B40" w:rsidRDefault="00144244" w:rsidP="00144244">
            <w:pPr>
              <w:spacing w:after="0" w:line="240" w:lineRule="auto"/>
              <w:jc w:val="center"/>
            </w:pPr>
          </w:p>
        </w:tc>
        <w:tc>
          <w:tcPr>
            <w:tcW w:w="1844" w:type="dxa"/>
            <w:vAlign w:val="center"/>
          </w:tcPr>
          <w:p w14:paraId="78674ABD" w14:textId="77777777" w:rsidR="00144244" w:rsidRPr="00F77B40" w:rsidRDefault="00144244" w:rsidP="00144244">
            <w:pPr>
              <w:spacing w:after="0" w:line="240" w:lineRule="auto"/>
              <w:jc w:val="center"/>
            </w:pPr>
          </w:p>
        </w:tc>
      </w:tr>
    </w:tbl>
    <w:p w14:paraId="226E1264" w14:textId="1F4B23B2" w:rsidR="000202FD" w:rsidRPr="00F77B40" w:rsidRDefault="00E10AEF" w:rsidP="008163E2">
      <w:pPr>
        <w:pStyle w:val="Caption"/>
        <w:jc w:val="center"/>
        <w:rPr>
          <w:rFonts w:asciiTheme="minorHAnsi" w:hAnsiTheme="minorHAnsi"/>
        </w:rPr>
      </w:pPr>
      <w:r w:rsidRPr="00F77B40">
        <w:rPr>
          <w:rFonts w:asciiTheme="minorHAnsi" w:hAnsiTheme="minorHAnsi"/>
        </w:rPr>
        <w:t xml:space="preserve">Table </w:t>
      </w:r>
      <w:r w:rsidRPr="00F77B40">
        <w:rPr>
          <w:rFonts w:asciiTheme="minorHAnsi" w:hAnsiTheme="minorHAnsi"/>
        </w:rPr>
        <w:fldChar w:fldCharType="begin"/>
      </w:r>
      <w:r w:rsidRPr="00F77B40">
        <w:rPr>
          <w:rFonts w:asciiTheme="minorHAnsi" w:hAnsiTheme="minorHAnsi"/>
        </w:rPr>
        <w:instrText xml:space="preserve"> SEQ Table \* ARABIC </w:instrText>
      </w:r>
      <w:r w:rsidRPr="00F77B40">
        <w:rPr>
          <w:rFonts w:asciiTheme="minorHAnsi" w:hAnsiTheme="minorHAnsi"/>
        </w:rPr>
        <w:fldChar w:fldCharType="separate"/>
      </w:r>
      <w:r w:rsidR="00243122">
        <w:rPr>
          <w:rFonts w:asciiTheme="minorHAnsi" w:hAnsiTheme="minorHAnsi"/>
          <w:noProof/>
        </w:rPr>
        <w:t>19</w:t>
      </w:r>
      <w:r w:rsidRPr="00F77B40">
        <w:rPr>
          <w:rFonts w:asciiTheme="minorHAnsi" w:hAnsiTheme="minorHAnsi"/>
        </w:rPr>
        <w:fldChar w:fldCharType="end"/>
      </w:r>
      <w:r w:rsidRPr="00F77B40">
        <w:rPr>
          <w:rFonts w:asciiTheme="minorHAnsi" w:hAnsiTheme="minorHAnsi"/>
        </w:rPr>
        <w:t xml:space="preserve"> - Total ESG Funds Expended</w:t>
      </w:r>
    </w:p>
    <w:p w14:paraId="73C45766" w14:textId="77777777" w:rsidR="000202FD" w:rsidRPr="00F77B40" w:rsidRDefault="000202FD" w:rsidP="008163E2">
      <w:pPr>
        <w:spacing w:after="0" w:line="240" w:lineRule="auto"/>
        <w:rPr>
          <w:rFonts w:cs="Arial"/>
        </w:rPr>
      </w:pPr>
    </w:p>
    <w:p w14:paraId="4E59D26C" w14:textId="77777777" w:rsidR="000202FD" w:rsidRPr="00F77B40" w:rsidRDefault="00E10AEF" w:rsidP="008163E2">
      <w:pPr>
        <w:spacing w:after="0" w:line="240" w:lineRule="auto"/>
        <w:rPr>
          <w:b/>
          <w:sz w:val="24"/>
          <w:szCs w:val="24"/>
        </w:rPr>
      </w:pPr>
      <w:r w:rsidRPr="00F77B40">
        <w:rPr>
          <w:b/>
          <w:sz w:val="24"/>
          <w:szCs w:val="24"/>
        </w:rPr>
        <w:t>Match Source</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12"/>
        <w:gridCol w:w="1656"/>
        <w:gridCol w:w="1657"/>
        <w:gridCol w:w="1657"/>
      </w:tblGrid>
      <w:tr w:rsidR="001637CA" w:rsidRPr="00F77B40" w14:paraId="089F61BF" w14:textId="77777777" w:rsidTr="001637CA">
        <w:trPr>
          <w:cantSplit/>
          <w:jc w:val="center"/>
        </w:trPr>
        <w:tc>
          <w:tcPr>
            <w:tcW w:w="4212" w:type="dxa"/>
          </w:tcPr>
          <w:p w14:paraId="66EA6880" w14:textId="77777777" w:rsidR="001637CA" w:rsidRPr="00F77B40" w:rsidRDefault="001637CA" w:rsidP="001637CA">
            <w:pPr>
              <w:spacing w:after="0" w:line="240" w:lineRule="auto"/>
            </w:pPr>
          </w:p>
        </w:tc>
        <w:tc>
          <w:tcPr>
            <w:tcW w:w="1656" w:type="dxa"/>
            <w:vAlign w:val="center"/>
          </w:tcPr>
          <w:p w14:paraId="49B7EC96" w14:textId="3AD3D084" w:rsidR="001637CA" w:rsidRPr="00F77B40" w:rsidRDefault="001637CA" w:rsidP="001637CA">
            <w:pPr>
              <w:spacing w:after="0" w:line="240" w:lineRule="auto"/>
              <w:jc w:val="center"/>
              <w:rPr>
                <w:b/>
              </w:rPr>
            </w:pPr>
            <w:r w:rsidRPr="00F77B40">
              <w:rPr>
                <w:b/>
              </w:rPr>
              <w:t>201</w:t>
            </w:r>
            <w:r w:rsidR="002719E5">
              <w:rPr>
                <w:b/>
              </w:rPr>
              <w:t>8</w:t>
            </w:r>
          </w:p>
        </w:tc>
        <w:tc>
          <w:tcPr>
            <w:tcW w:w="1657" w:type="dxa"/>
            <w:vAlign w:val="center"/>
          </w:tcPr>
          <w:p w14:paraId="2FFC1A86" w14:textId="0D099E99" w:rsidR="001637CA" w:rsidRPr="00F77B40" w:rsidRDefault="001637CA" w:rsidP="001637CA">
            <w:pPr>
              <w:spacing w:after="0" w:line="240" w:lineRule="auto"/>
              <w:jc w:val="center"/>
              <w:rPr>
                <w:b/>
              </w:rPr>
            </w:pPr>
            <w:r w:rsidRPr="00F77B40">
              <w:rPr>
                <w:b/>
              </w:rPr>
              <w:t>201</w:t>
            </w:r>
            <w:r w:rsidR="002719E5">
              <w:rPr>
                <w:b/>
              </w:rPr>
              <w:t>9</w:t>
            </w:r>
          </w:p>
        </w:tc>
        <w:tc>
          <w:tcPr>
            <w:tcW w:w="1657" w:type="dxa"/>
            <w:vAlign w:val="center"/>
          </w:tcPr>
          <w:p w14:paraId="75924CF6" w14:textId="4453FD04" w:rsidR="001637CA" w:rsidRPr="00F77B40" w:rsidRDefault="001637CA" w:rsidP="001637CA">
            <w:pPr>
              <w:spacing w:after="0" w:line="240" w:lineRule="auto"/>
              <w:jc w:val="center"/>
              <w:rPr>
                <w:b/>
              </w:rPr>
            </w:pPr>
            <w:r w:rsidRPr="00F77B40">
              <w:rPr>
                <w:b/>
              </w:rPr>
              <w:t>20</w:t>
            </w:r>
            <w:r w:rsidR="002719E5">
              <w:rPr>
                <w:b/>
              </w:rPr>
              <w:t>20</w:t>
            </w:r>
          </w:p>
        </w:tc>
      </w:tr>
      <w:tr w:rsidR="001637CA" w:rsidRPr="00F77B40" w14:paraId="411C7471" w14:textId="77777777" w:rsidTr="001637CA">
        <w:trPr>
          <w:cantSplit/>
          <w:jc w:val="center"/>
        </w:trPr>
        <w:tc>
          <w:tcPr>
            <w:tcW w:w="4212" w:type="dxa"/>
          </w:tcPr>
          <w:p w14:paraId="657590E9" w14:textId="77777777" w:rsidR="001637CA" w:rsidRPr="00F77B40" w:rsidRDefault="001637CA" w:rsidP="001637CA">
            <w:pPr>
              <w:spacing w:after="0" w:line="240" w:lineRule="auto"/>
              <w:ind w:right="432"/>
            </w:pPr>
            <w:r w:rsidRPr="00F77B40">
              <w:t>Other Non-ESG HUD Funds</w:t>
            </w:r>
          </w:p>
        </w:tc>
        <w:tc>
          <w:tcPr>
            <w:tcW w:w="1656" w:type="dxa"/>
            <w:vAlign w:val="center"/>
          </w:tcPr>
          <w:p w14:paraId="6A452125" w14:textId="77777777" w:rsidR="001637CA" w:rsidRPr="00F77B40" w:rsidRDefault="001637CA" w:rsidP="001637CA">
            <w:pPr>
              <w:spacing w:after="0" w:line="240" w:lineRule="auto"/>
              <w:jc w:val="center"/>
            </w:pPr>
          </w:p>
        </w:tc>
        <w:tc>
          <w:tcPr>
            <w:tcW w:w="1657" w:type="dxa"/>
            <w:vAlign w:val="center"/>
          </w:tcPr>
          <w:p w14:paraId="791574DC" w14:textId="77777777" w:rsidR="001637CA" w:rsidRPr="00F77B40" w:rsidRDefault="001637CA" w:rsidP="001637CA">
            <w:pPr>
              <w:spacing w:after="0" w:line="240" w:lineRule="auto"/>
              <w:jc w:val="center"/>
            </w:pPr>
          </w:p>
        </w:tc>
        <w:tc>
          <w:tcPr>
            <w:tcW w:w="1657" w:type="dxa"/>
            <w:vAlign w:val="center"/>
          </w:tcPr>
          <w:p w14:paraId="473115C1" w14:textId="77777777" w:rsidR="001637CA" w:rsidRPr="00F77B40" w:rsidRDefault="001637CA" w:rsidP="001637CA">
            <w:pPr>
              <w:spacing w:after="0" w:line="240" w:lineRule="auto"/>
              <w:jc w:val="center"/>
            </w:pPr>
          </w:p>
        </w:tc>
      </w:tr>
      <w:tr w:rsidR="001637CA" w:rsidRPr="00F77B40" w14:paraId="4447E9F2" w14:textId="77777777" w:rsidTr="001637CA">
        <w:trPr>
          <w:cantSplit/>
          <w:jc w:val="center"/>
        </w:trPr>
        <w:tc>
          <w:tcPr>
            <w:tcW w:w="4212" w:type="dxa"/>
          </w:tcPr>
          <w:p w14:paraId="7BABD908" w14:textId="77777777" w:rsidR="001637CA" w:rsidRPr="00F77B40" w:rsidRDefault="001637CA" w:rsidP="001637CA">
            <w:pPr>
              <w:spacing w:after="0" w:line="240" w:lineRule="auto"/>
              <w:ind w:right="432"/>
            </w:pPr>
            <w:r w:rsidRPr="00F77B40">
              <w:t>Other Federal Funds</w:t>
            </w:r>
          </w:p>
        </w:tc>
        <w:tc>
          <w:tcPr>
            <w:tcW w:w="1656" w:type="dxa"/>
            <w:vAlign w:val="center"/>
          </w:tcPr>
          <w:p w14:paraId="0AB1FAC6" w14:textId="560439A4" w:rsidR="001637CA" w:rsidRPr="00F77B40" w:rsidRDefault="002719E5" w:rsidP="001637CA">
            <w:pPr>
              <w:spacing w:after="0" w:line="240" w:lineRule="auto"/>
              <w:jc w:val="center"/>
            </w:pPr>
            <w:r w:rsidRPr="00F77B40">
              <w:t>101,180.00</w:t>
            </w:r>
          </w:p>
        </w:tc>
        <w:tc>
          <w:tcPr>
            <w:tcW w:w="1657" w:type="dxa"/>
            <w:vAlign w:val="center"/>
          </w:tcPr>
          <w:p w14:paraId="68EE42F0" w14:textId="162EAA6C" w:rsidR="001637CA" w:rsidRPr="00F77B40" w:rsidRDefault="002719E5" w:rsidP="001637CA">
            <w:pPr>
              <w:spacing w:after="0" w:line="240" w:lineRule="auto"/>
              <w:jc w:val="center"/>
            </w:pPr>
            <w:r w:rsidRPr="00F77B40">
              <w:t>112,834.42</w:t>
            </w:r>
          </w:p>
        </w:tc>
        <w:tc>
          <w:tcPr>
            <w:tcW w:w="1657" w:type="dxa"/>
            <w:vAlign w:val="center"/>
          </w:tcPr>
          <w:p w14:paraId="178AD632" w14:textId="49C142DB" w:rsidR="001637CA" w:rsidRPr="00F77B40" w:rsidRDefault="001637CA" w:rsidP="001637CA">
            <w:pPr>
              <w:spacing w:after="0" w:line="240" w:lineRule="auto"/>
              <w:jc w:val="center"/>
            </w:pPr>
          </w:p>
        </w:tc>
      </w:tr>
      <w:tr w:rsidR="001637CA" w:rsidRPr="00F77B40" w14:paraId="6F0D62F1" w14:textId="77777777" w:rsidTr="001637CA">
        <w:trPr>
          <w:cantSplit/>
          <w:jc w:val="center"/>
        </w:trPr>
        <w:tc>
          <w:tcPr>
            <w:tcW w:w="4212" w:type="dxa"/>
          </w:tcPr>
          <w:p w14:paraId="15E6C215" w14:textId="77777777" w:rsidR="001637CA" w:rsidRPr="00F77B40" w:rsidRDefault="001637CA" w:rsidP="001637CA">
            <w:pPr>
              <w:spacing w:after="0" w:line="240" w:lineRule="auto"/>
              <w:ind w:right="432"/>
            </w:pPr>
            <w:r w:rsidRPr="00F77B40">
              <w:t>State Government</w:t>
            </w:r>
          </w:p>
        </w:tc>
        <w:tc>
          <w:tcPr>
            <w:tcW w:w="1656" w:type="dxa"/>
            <w:vAlign w:val="center"/>
          </w:tcPr>
          <w:p w14:paraId="50B058F3" w14:textId="77777777" w:rsidR="001637CA" w:rsidRPr="00F77B40" w:rsidRDefault="001637CA" w:rsidP="001637CA">
            <w:pPr>
              <w:spacing w:after="0" w:line="240" w:lineRule="auto"/>
              <w:jc w:val="center"/>
            </w:pPr>
          </w:p>
        </w:tc>
        <w:tc>
          <w:tcPr>
            <w:tcW w:w="1657" w:type="dxa"/>
            <w:vAlign w:val="center"/>
          </w:tcPr>
          <w:p w14:paraId="18513A65" w14:textId="77777777" w:rsidR="001637CA" w:rsidRPr="00F77B40" w:rsidRDefault="001637CA" w:rsidP="001637CA">
            <w:pPr>
              <w:spacing w:after="0" w:line="240" w:lineRule="auto"/>
              <w:jc w:val="center"/>
            </w:pPr>
          </w:p>
        </w:tc>
        <w:tc>
          <w:tcPr>
            <w:tcW w:w="1657" w:type="dxa"/>
            <w:vAlign w:val="center"/>
          </w:tcPr>
          <w:p w14:paraId="7F39FF8B" w14:textId="77777777" w:rsidR="001637CA" w:rsidRPr="00F77B40" w:rsidRDefault="001637CA" w:rsidP="001637CA">
            <w:pPr>
              <w:spacing w:after="0" w:line="240" w:lineRule="auto"/>
              <w:jc w:val="center"/>
            </w:pPr>
          </w:p>
        </w:tc>
      </w:tr>
      <w:tr w:rsidR="001637CA" w:rsidRPr="00F77B40" w14:paraId="07961D57" w14:textId="77777777" w:rsidTr="001637CA">
        <w:trPr>
          <w:cantSplit/>
          <w:jc w:val="center"/>
        </w:trPr>
        <w:tc>
          <w:tcPr>
            <w:tcW w:w="4212" w:type="dxa"/>
          </w:tcPr>
          <w:p w14:paraId="6F99A3AB" w14:textId="77777777" w:rsidR="001637CA" w:rsidRPr="00F77B40" w:rsidRDefault="001637CA" w:rsidP="001637CA">
            <w:pPr>
              <w:spacing w:after="0" w:line="240" w:lineRule="auto"/>
              <w:ind w:right="432"/>
            </w:pPr>
            <w:r w:rsidRPr="00F77B40">
              <w:t>Local Government</w:t>
            </w:r>
          </w:p>
        </w:tc>
        <w:tc>
          <w:tcPr>
            <w:tcW w:w="1656" w:type="dxa"/>
            <w:vAlign w:val="center"/>
          </w:tcPr>
          <w:p w14:paraId="7428DB84" w14:textId="4234CAE6" w:rsidR="001637CA" w:rsidRPr="00F77B40" w:rsidRDefault="002719E5" w:rsidP="001637CA">
            <w:pPr>
              <w:spacing w:after="0" w:line="240" w:lineRule="auto"/>
              <w:jc w:val="center"/>
            </w:pPr>
            <w:r w:rsidRPr="00F77B40">
              <w:t>3,000.00</w:t>
            </w:r>
          </w:p>
        </w:tc>
        <w:tc>
          <w:tcPr>
            <w:tcW w:w="1657" w:type="dxa"/>
            <w:vAlign w:val="center"/>
          </w:tcPr>
          <w:p w14:paraId="5E7A55A8" w14:textId="22270E60" w:rsidR="001637CA" w:rsidRPr="00F77B40" w:rsidRDefault="002719E5" w:rsidP="001637CA">
            <w:pPr>
              <w:spacing w:after="0" w:line="240" w:lineRule="auto"/>
              <w:jc w:val="center"/>
            </w:pPr>
            <w:r w:rsidRPr="00F77B40">
              <w:t>7,165.58</w:t>
            </w:r>
          </w:p>
        </w:tc>
        <w:tc>
          <w:tcPr>
            <w:tcW w:w="1657" w:type="dxa"/>
            <w:vAlign w:val="center"/>
          </w:tcPr>
          <w:p w14:paraId="1634EDDE" w14:textId="1C264F85" w:rsidR="001637CA" w:rsidRPr="00F77B40" w:rsidRDefault="001637CA" w:rsidP="001637CA">
            <w:pPr>
              <w:spacing w:after="0" w:line="240" w:lineRule="auto"/>
              <w:jc w:val="center"/>
            </w:pPr>
          </w:p>
        </w:tc>
      </w:tr>
      <w:tr w:rsidR="001637CA" w:rsidRPr="00F77B40" w14:paraId="74B9E987" w14:textId="77777777" w:rsidTr="001637CA">
        <w:trPr>
          <w:cantSplit/>
          <w:jc w:val="center"/>
        </w:trPr>
        <w:tc>
          <w:tcPr>
            <w:tcW w:w="4212" w:type="dxa"/>
          </w:tcPr>
          <w:p w14:paraId="24F05538" w14:textId="77777777" w:rsidR="001637CA" w:rsidRPr="00F77B40" w:rsidRDefault="001637CA" w:rsidP="001637CA">
            <w:pPr>
              <w:spacing w:after="0" w:line="240" w:lineRule="auto"/>
              <w:ind w:right="432"/>
            </w:pPr>
            <w:r w:rsidRPr="00F77B40">
              <w:t>Private Funds</w:t>
            </w:r>
          </w:p>
        </w:tc>
        <w:tc>
          <w:tcPr>
            <w:tcW w:w="1656" w:type="dxa"/>
            <w:vAlign w:val="center"/>
          </w:tcPr>
          <w:p w14:paraId="33020B2E" w14:textId="138F89CE" w:rsidR="001637CA" w:rsidRPr="00F77B40" w:rsidRDefault="002719E5" w:rsidP="001637CA">
            <w:pPr>
              <w:spacing w:after="0" w:line="240" w:lineRule="auto"/>
              <w:jc w:val="center"/>
            </w:pPr>
            <w:r w:rsidRPr="00F77B40">
              <w:t>43,900.00</w:t>
            </w:r>
          </w:p>
        </w:tc>
        <w:tc>
          <w:tcPr>
            <w:tcW w:w="1657" w:type="dxa"/>
            <w:vAlign w:val="center"/>
          </w:tcPr>
          <w:p w14:paraId="7073A246" w14:textId="3075000C" w:rsidR="001637CA" w:rsidRPr="00F77B40" w:rsidRDefault="001637CA" w:rsidP="001637CA">
            <w:pPr>
              <w:spacing w:after="0" w:line="240" w:lineRule="auto"/>
              <w:jc w:val="center"/>
            </w:pPr>
          </w:p>
        </w:tc>
        <w:tc>
          <w:tcPr>
            <w:tcW w:w="1657" w:type="dxa"/>
            <w:vAlign w:val="center"/>
          </w:tcPr>
          <w:p w14:paraId="1F254AF9" w14:textId="001AB580" w:rsidR="001637CA" w:rsidRPr="00F77B40" w:rsidRDefault="001637CA" w:rsidP="001637CA">
            <w:pPr>
              <w:spacing w:after="0" w:line="240" w:lineRule="auto"/>
              <w:jc w:val="center"/>
            </w:pPr>
          </w:p>
        </w:tc>
      </w:tr>
      <w:tr w:rsidR="001637CA" w:rsidRPr="00F77B40" w14:paraId="0388832F" w14:textId="77777777" w:rsidTr="001637CA">
        <w:trPr>
          <w:cantSplit/>
          <w:jc w:val="center"/>
        </w:trPr>
        <w:tc>
          <w:tcPr>
            <w:tcW w:w="4212" w:type="dxa"/>
          </w:tcPr>
          <w:p w14:paraId="1B40CD4A" w14:textId="77777777" w:rsidR="001637CA" w:rsidRPr="00F77B40" w:rsidRDefault="001637CA" w:rsidP="001637CA">
            <w:pPr>
              <w:spacing w:after="0" w:line="240" w:lineRule="auto"/>
              <w:ind w:right="432"/>
            </w:pPr>
            <w:r w:rsidRPr="00F77B40">
              <w:t>Other</w:t>
            </w:r>
          </w:p>
        </w:tc>
        <w:tc>
          <w:tcPr>
            <w:tcW w:w="1656" w:type="dxa"/>
            <w:vAlign w:val="center"/>
          </w:tcPr>
          <w:p w14:paraId="2010636E" w14:textId="77777777" w:rsidR="001637CA" w:rsidRPr="00F77B40" w:rsidRDefault="001637CA" w:rsidP="001637CA">
            <w:pPr>
              <w:spacing w:after="0" w:line="240" w:lineRule="auto"/>
              <w:jc w:val="center"/>
            </w:pPr>
          </w:p>
        </w:tc>
        <w:tc>
          <w:tcPr>
            <w:tcW w:w="1657" w:type="dxa"/>
            <w:vAlign w:val="center"/>
          </w:tcPr>
          <w:p w14:paraId="2FC33ABE" w14:textId="7EF38272" w:rsidR="001637CA" w:rsidRPr="00F77B40" w:rsidRDefault="002719E5" w:rsidP="001637CA">
            <w:pPr>
              <w:spacing w:after="0" w:line="240" w:lineRule="auto"/>
              <w:jc w:val="center"/>
            </w:pPr>
            <w:r w:rsidRPr="00F77B40">
              <w:t>12,276.00</w:t>
            </w:r>
          </w:p>
        </w:tc>
        <w:tc>
          <w:tcPr>
            <w:tcW w:w="1657" w:type="dxa"/>
            <w:vAlign w:val="center"/>
          </w:tcPr>
          <w:p w14:paraId="6FB1654F" w14:textId="6FE195BF" w:rsidR="001637CA" w:rsidRPr="00F77B40" w:rsidRDefault="001637CA" w:rsidP="001637CA">
            <w:pPr>
              <w:spacing w:after="0" w:line="240" w:lineRule="auto"/>
              <w:jc w:val="center"/>
            </w:pPr>
          </w:p>
        </w:tc>
      </w:tr>
      <w:tr w:rsidR="001637CA" w:rsidRPr="00F77B40" w14:paraId="1B66F2C2" w14:textId="77777777" w:rsidTr="001637CA">
        <w:trPr>
          <w:cantSplit/>
          <w:jc w:val="center"/>
        </w:trPr>
        <w:tc>
          <w:tcPr>
            <w:tcW w:w="4212" w:type="dxa"/>
          </w:tcPr>
          <w:p w14:paraId="271D62BD" w14:textId="77777777" w:rsidR="001637CA" w:rsidRPr="00F77B40" w:rsidRDefault="001637CA" w:rsidP="001637CA">
            <w:pPr>
              <w:spacing w:after="0" w:line="240" w:lineRule="auto"/>
              <w:ind w:right="432"/>
            </w:pPr>
            <w:r w:rsidRPr="00F77B40">
              <w:t>Fees</w:t>
            </w:r>
          </w:p>
        </w:tc>
        <w:tc>
          <w:tcPr>
            <w:tcW w:w="1656" w:type="dxa"/>
            <w:vAlign w:val="center"/>
          </w:tcPr>
          <w:p w14:paraId="2D61BD22" w14:textId="77777777" w:rsidR="001637CA" w:rsidRPr="00F77B40" w:rsidRDefault="001637CA" w:rsidP="001637CA">
            <w:pPr>
              <w:spacing w:after="0" w:line="240" w:lineRule="auto"/>
              <w:jc w:val="center"/>
            </w:pPr>
          </w:p>
        </w:tc>
        <w:tc>
          <w:tcPr>
            <w:tcW w:w="1657" w:type="dxa"/>
            <w:vAlign w:val="center"/>
          </w:tcPr>
          <w:p w14:paraId="19A19E57" w14:textId="77777777" w:rsidR="001637CA" w:rsidRPr="00F77B40" w:rsidRDefault="001637CA" w:rsidP="001637CA">
            <w:pPr>
              <w:spacing w:after="0" w:line="240" w:lineRule="auto"/>
              <w:jc w:val="center"/>
            </w:pPr>
          </w:p>
        </w:tc>
        <w:tc>
          <w:tcPr>
            <w:tcW w:w="1657" w:type="dxa"/>
            <w:vAlign w:val="center"/>
          </w:tcPr>
          <w:p w14:paraId="6844330A" w14:textId="77777777" w:rsidR="001637CA" w:rsidRPr="00F77B40" w:rsidRDefault="001637CA" w:rsidP="001637CA">
            <w:pPr>
              <w:spacing w:after="0" w:line="240" w:lineRule="auto"/>
              <w:jc w:val="center"/>
            </w:pPr>
          </w:p>
        </w:tc>
      </w:tr>
      <w:tr w:rsidR="001637CA" w:rsidRPr="00F77B40" w14:paraId="15286633" w14:textId="77777777" w:rsidTr="001637CA">
        <w:trPr>
          <w:cantSplit/>
          <w:jc w:val="center"/>
        </w:trPr>
        <w:tc>
          <w:tcPr>
            <w:tcW w:w="4212" w:type="dxa"/>
          </w:tcPr>
          <w:p w14:paraId="577BB412" w14:textId="77777777" w:rsidR="001637CA" w:rsidRPr="00F77B40" w:rsidRDefault="001637CA" w:rsidP="001637CA">
            <w:pPr>
              <w:spacing w:after="0" w:line="240" w:lineRule="auto"/>
              <w:ind w:right="432"/>
            </w:pPr>
            <w:r w:rsidRPr="00F77B40">
              <w:t>Program Income</w:t>
            </w:r>
          </w:p>
        </w:tc>
        <w:tc>
          <w:tcPr>
            <w:tcW w:w="1656" w:type="dxa"/>
            <w:vAlign w:val="center"/>
          </w:tcPr>
          <w:p w14:paraId="3FB80E33" w14:textId="77777777" w:rsidR="001637CA" w:rsidRPr="00F77B40" w:rsidRDefault="001637CA" w:rsidP="001637CA">
            <w:pPr>
              <w:spacing w:after="0" w:line="240" w:lineRule="auto"/>
              <w:jc w:val="center"/>
            </w:pPr>
          </w:p>
        </w:tc>
        <w:tc>
          <w:tcPr>
            <w:tcW w:w="1657" w:type="dxa"/>
            <w:vAlign w:val="center"/>
          </w:tcPr>
          <w:p w14:paraId="13059771" w14:textId="77777777" w:rsidR="001637CA" w:rsidRPr="00F77B40" w:rsidRDefault="001637CA" w:rsidP="001637CA">
            <w:pPr>
              <w:spacing w:after="0" w:line="240" w:lineRule="auto"/>
              <w:jc w:val="center"/>
            </w:pPr>
          </w:p>
        </w:tc>
        <w:tc>
          <w:tcPr>
            <w:tcW w:w="1657" w:type="dxa"/>
            <w:vAlign w:val="center"/>
          </w:tcPr>
          <w:p w14:paraId="588F8684" w14:textId="77777777" w:rsidR="001637CA" w:rsidRPr="00F77B40" w:rsidRDefault="001637CA" w:rsidP="001637CA">
            <w:pPr>
              <w:spacing w:after="0" w:line="240" w:lineRule="auto"/>
              <w:jc w:val="center"/>
            </w:pPr>
          </w:p>
        </w:tc>
      </w:tr>
      <w:tr w:rsidR="001637CA" w:rsidRPr="00F77B40" w14:paraId="64B1186D" w14:textId="77777777" w:rsidTr="001637CA">
        <w:trPr>
          <w:cantSplit/>
          <w:jc w:val="center"/>
        </w:trPr>
        <w:tc>
          <w:tcPr>
            <w:tcW w:w="4212" w:type="dxa"/>
          </w:tcPr>
          <w:p w14:paraId="49E569C0" w14:textId="77777777" w:rsidR="001637CA" w:rsidRPr="00F77B40" w:rsidRDefault="001637CA" w:rsidP="001637CA">
            <w:pPr>
              <w:spacing w:after="0" w:line="240" w:lineRule="auto"/>
              <w:ind w:right="432"/>
              <w:rPr>
                <w:b/>
              </w:rPr>
            </w:pPr>
            <w:r w:rsidRPr="00F77B40">
              <w:rPr>
                <w:b/>
              </w:rPr>
              <w:t>Total Match Amount</w:t>
            </w:r>
          </w:p>
        </w:tc>
        <w:tc>
          <w:tcPr>
            <w:tcW w:w="1656" w:type="dxa"/>
            <w:vAlign w:val="center"/>
          </w:tcPr>
          <w:p w14:paraId="0116BF93" w14:textId="023B5B58" w:rsidR="001637CA" w:rsidRPr="00F77B40" w:rsidRDefault="002719E5" w:rsidP="001637CA">
            <w:pPr>
              <w:spacing w:after="0" w:line="240" w:lineRule="auto"/>
              <w:jc w:val="center"/>
            </w:pPr>
            <w:r w:rsidRPr="00F77B40">
              <w:t>148,080</w:t>
            </w:r>
          </w:p>
        </w:tc>
        <w:tc>
          <w:tcPr>
            <w:tcW w:w="1657" w:type="dxa"/>
            <w:vAlign w:val="center"/>
          </w:tcPr>
          <w:p w14:paraId="60C00F31" w14:textId="0B0BC0F0" w:rsidR="001637CA" w:rsidRPr="00F77B40" w:rsidRDefault="002719E5" w:rsidP="001637CA">
            <w:pPr>
              <w:spacing w:after="0" w:line="240" w:lineRule="auto"/>
              <w:jc w:val="center"/>
            </w:pPr>
            <w:r w:rsidRPr="00F77B40">
              <w:t>132,276.00</w:t>
            </w:r>
          </w:p>
        </w:tc>
        <w:tc>
          <w:tcPr>
            <w:tcW w:w="1657" w:type="dxa"/>
            <w:vAlign w:val="center"/>
          </w:tcPr>
          <w:p w14:paraId="4313ABC2" w14:textId="4A7BD0F2" w:rsidR="001637CA" w:rsidRPr="00F77B40" w:rsidRDefault="001637CA" w:rsidP="001637CA">
            <w:pPr>
              <w:spacing w:after="0" w:line="240" w:lineRule="auto"/>
              <w:jc w:val="center"/>
            </w:pPr>
          </w:p>
        </w:tc>
      </w:tr>
    </w:tbl>
    <w:p w14:paraId="7902FD76" w14:textId="635C88E8" w:rsidR="000202FD" w:rsidRPr="00F77B40" w:rsidRDefault="00E10AEF" w:rsidP="008163E2">
      <w:pPr>
        <w:pStyle w:val="Caption"/>
        <w:jc w:val="center"/>
        <w:rPr>
          <w:rFonts w:asciiTheme="minorHAnsi" w:hAnsiTheme="minorHAnsi"/>
        </w:rPr>
      </w:pPr>
      <w:r w:rsidRPr="00F77B40">
        <w:rPr>
          <w:rFonts w:asciiTheme="minorHAnsi" w:hAnsiTheme="minorHAnsi"/>
        </w:rPr>
        <w:t xml:space="preserve">Table </w:t>
      </w:r>
      <w:r w:rsidRPr="00F77B40">
        <w:rPr>
          <w:rFonts w:asciiTheme="minorHAnsi" w:hAnsiTheme="minorHAnsi"/>
        </w:rPr>
        <w:fldChar w:fldCharType="begin"/>
      </w:r>
      <w:r w:rsidRPr="00F77B40">
        <w:rPr>
          <w:rFonts w:asciiTheme="minorHAnsi" w:hAnsiTheme="minorHAnsi"/>
        </w:rPr>
        <w:instrText xml:space="preserve"> SEQ Table \* ARABIC </w:instrText>
      </w:r>
      <w:r w:rsidRPr="00F77B40">
        <w:rPr>
          <w:rFonts w:asciiTheme="minorHAnsi" w:hAnsiTheme="minorHAnsi"/>
        </w:rPr>
        <w:fldChar w:fldCharType="separate"/>
      </w:r>
      <w:r w:rsidR="00243122">
        <w:rPr>
          <w:rFonts w:asciiTheme="minorHAnsi" w:hAnsiTheme="minorHAnsi"/>
          <w:noProof/>
        </w:rPr>
        <w:t>20</w:t>
      </w:r>
      <w:r w:rsidRPr="00F77B40">
        <w:rPr>
          <w:rFonts w:asciiTheme="minorHAnsi" w:hAnsiTheme="minorHAnsi"/>
        </w:rPr>
        <w:fldChar w:fldCharType="end"/>
      </w:r>
      <w:r w:rsidRPr="00F77B40">
        <w:rPr>
          <w:rFonts w:asciiTheme="minorHAnsi" w:hAnsiTheme="minorHAnsi"/>
        </w:rPr>
        <w:t xml:space="preserve"> - Other Funds Expended on Eligible ESG Activities</w:t>
      </w:r>
    </w:p>
    <w:p w14:paraId="42FF5C67" w14:textId="77777777" w:rsidR="00D82D8D" w:rsidRPr="00F77B40" w:rsidRDefault="00D82D8D" w:rsidP="008163E2">
      <w:pPr>
        <w:spacing w:after="0" w:line="240" w:lineRule="auto"/>
        <w:rPr>
          <w:b/>
          <w:sz w:val="24"/>
          <w:szCs w:val="24"/>
        </w:rPr>
      </w:pPr>
    </w:p>
    <w:p w14:paraId="5988BEB2" w14:textId="77777777" w:rsidR="000202FD" w:rsidRPr="00F77B40" w:rsidRDefault="00E10AEF" w:rsidP="008163E2">
      <w:pPr>
        <w:spacing w:after="0" w:line="240" w:lineRule="auto"/>
        <w:rPr>
          <w:rFonts w:cs="Arial"/>
        </w:rPr>
      </w:pPr>
      <w:r w:rsidRPr="00F77B40">
        <w:rPr>
          <w:b/>
          <w:sz w:val="24"/>
          <w:szCs w:val="24"/>
        </w:rPr>
        <w:t>Total</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870"/>
        <w:gridCol w:w="1620"/>
        <w:gridCol w:w="1620"/>
        <w:gridCol w:w="2040"/>
      </w:tblGrid>
      <w:tr w:rsidR="000202FD" w:rsidRPr="00F77B40" w14:paraId="2B7F9336" w14:textId="77777777" w:rsidTr="00851F38">
        <w:trPr>
          <w:cantSplit/>
          <w:jc w:val="center"/>
        </w:trPr>
        <w:tc>
          <w:tcPr>
            <w:tcW w:w="3974" w:type="dxa"/>
          </w:tcPr>
          <w:p w14:paraId="6E08A65A" w14:textId="77777777" w:rsidR="000202FD" w:rsidRPr="00F77B40" w:rsidRDefault="00E10AEF" w:rsidP="008163E2">
            <w:pPr>
              <w:spacing w:after="0" w:line="240" w:lineRule="auto"/>
              <w:jc w:val="center"/>
            </w:pPr>
            <w:r w:rsidRPr="00F77B40">
              <w:rPr>
                <w:b/>
              </w:rPr>
              <w:t>Total Amount of Funds Expended on ESG Activities</w:t>
            </w:r>
          </w:p>
        </w:tc>
        <w:tc>
          <w:tcPr>
            <w:tcW w:w="1659" w:type="dxa"/>
            <w:vAlign w:val="center"/>
          </w:tcPr>
          <w:p w14:paraId="5CE2B5EB" w14:textId="4FB05A6B" w:rsidR="000202FD" w:rsidRPr="00F77B40" w:rsidRDefault="00E87E88" w:rsidP="008163E2">
            <w:pPr>
              <w:spacing w:after="0" w:line="240" w:lineRule="auto"/>
              <w:jc w:val="center"/>
              <w:rPr>
                <w:b/>
              </w:rPr>
            </w:pPr>
            <w:r w:rsidRPr="00F77B40">
              <w:rPr>
                <w:b/>
              </w:rPr>
              <w:t>201</w:t>
            </w:r>
            <w:r w:rsidR="002719E5">
              <w:rPr>
                <w:b/>
              </w:rPr>
              <w:t>8</w:t>
            </w:r>
          </w:p>
        </w:tc>
        <w:tc>
          <w:tcPr>
            <w:tcW w:w="1660" w:type="dxa"/>
            <w:vAlign w:val="center"/>
          </w:tcPr>
          <w:p w14:paraId="0069CF84" w14:textId="293D2EBB" w:rsidR="000202FD" w:rsidRPr="00F77B40" w:rsidRDefault="00E87E88" w:rsidP="008163E2">
            <w:pPr>
              <w:spacing w:after="0" w:line="240" w:lineRule="auto"/>
              <w:jc w:val="center"/>
              <w:rPr>
                <w:b/>
              </w:rPr>
            </w:pPr>
            <w:r w:rsidRPr="00F77B40">
              <w:rPr>
                <w:b/>
              </w:rPr>
              <w:t>201</w:t>
            </w:r>
            <w:r w:rsidR="002719E5">
              <w:rPr>
                <w:b/>
              </w:rPr>
              <w:t>9</w:t>
            </w:r>
          </w:p>
        </w:tc>
        <w:tc>
          <w:tcPr>
            <w:tcW w:w="2092" w:type="dxa"/>
            <w:vAlign w:val="center"/>
          </w:tcPr>
          <w:p w14:paraId="764AB7F1" w14:textId="5EFCAF0C" w:rsidR="000202FD" w:rsidRPr="00F77B40" w:rsidRDefault="00E87E88" w:rsidP="008163E2">
            <w:pPr>
              <w:spacing w:after="0" w:line="240" w:lineRule="auto"/>
              <w:jc w:val="center"/>
              <w:rPr>
                <w:b/>
              </w:rPr>
            </w:pPr>
            <w:r w:rsidRPr="00F77B40">
              <w:rPr>
                <w:b/>
              </w:rPr>
              <w:t>20</w:t>
            </w:r>
            <w:r w:rsidR="002719E5">
              <w:rPr>
                <w:b/>
              </w:rPr>
              <w:t>20</w:t>
            </w:r>
          </w:p>
        </w:tc>
      </w:tr>
      <w:tr w:rsidR="000202FD" w:rsidRPr="00F77B40" w14:paraId="3C8B22D2" w14:textId="77777777" w:rsidTr="00851F38">
        <w:trPr>
          <w:cantSplit/>
          <w:jc w:val="center"/>
        </w:trPr>
        <w:tc>
          <w:tcPr>
            <w:tcW w:w="3974" w:type="dxa"/>
          </w:tcPr>
          <w:p w14:paraId="583F4DD1" w14:textId="77777777" w:rsidR="000202FD" w:rsidRPr="00F77B40" w:rsidRDefault="000202FD" w:rsidP="008163E2">
            <w:pPr>
              <w:spacing w:after="0" w:line="240" w:lineRule="auto"/>
              <w:ind w:right="432"/>
              <w:jc w:val="center"/>
            </w:pPr>
          </w:p>
        </w:tc>
        <w:tc>
          <w:tcPr>
            <w:tcW w:w="1659" w:type="dxa"/>
            <w:vAlign w:val="center"/>
          </w:tcPr>
          <w:p w14:paraId="0F99248B" w14:textId="3D8C291B" w:rsidR="000202FD" w:rsidRPr="00F77B40" w:rsidRDefault="002719E5" w:rsidP="008163E2">
            <w:pPr>
              <w:spacing w:after="0" w:line="240" w:lineRule="auto"/>
              <w:jc w:val="center"/>
            </w:pPr>
            <w:r w:rsidRPr="00F77B40">
              <w:t>285,611.12</w:t>
            </w:r>
          </w:p>
        </w:tc>
        <w:tc>
          <w:tcPr>
            <w:tcW w:w="1660" w:type="dxa"/>
            <w:vAlign w:val="center"/>
          </w:tcPr>
          <w:p w14:paraId="011BA544" w14:textId="6377BDEF" w:rsidR="000202FD" w:rsidRPr="00F77B40" w:rsidRDefault="002719E5" w:rsidP="008163E2">
            <w:pPr>
              <w:spacing w:after="0" w:line="240" w:lineRule="auto"/>
              <w:jc w:val="center"/>
            </w:pPr>
            <w:r w:rsidRPr="00F77B40">
              <w:t>275,276.90</w:t>
            </w:r>
          </w:p>
        </w:tc>
        <w:tc>
          <w:tcPr>
            <w:tcW w:w="2092" w:type="dxa"/>
            <w:vAlign w:val="center"/>
          </w:tcPr>
          <w:p w14:paraId="1C9FE118" w14:textId="0BCD7114" w:rsidR="000202FD" w:rsidRPr="00F77B40" w:rsidRDefault="000202FD" w:rsidP="008163E2">
            <w:pPr>
              <w:spacing w:after="0" w:line="240" w:lineRule="auto"/>
              <w:jc w:val="center"/>
            </w:pPr>
          </w:p>
        </w:tc>
      </w:tr>
    </w:tbl>
    <w:p w14:paraId="40C3B41C" w14:textId="3EDC4251" w:rsidR="000202FD" w:rsidRPr="00F77B40" w:rsidRDefault="00E10AEF" w:rsidP="008163E2">
      <w:pPr>
        <w:pStyle w:val="Caption"/>
        <w:jc w:val="center"/>
        <w:rPr>
          <w:rFonts w:asciiTheme="minorHAnsi" w:hAnsiTheme="minorHAnsi"/>
        </w:rPr>
      </w:pPr>
      <w:r w:rsidRPr="00F77B40">
        <w:rPr>
          <w:rFonts w:asciiTheme="minorHAnsi" w:hAnsiTheme="minorHAnsi"/>
        </w:rPr>
        <w:t xml:space="preserve">Table </w:t>
      </w:r>
      <w:r w:rsidRPr="00F77B40">
        <w:rPr>
          <w:rFonts w:asciiTheme="minorHAnsi" w:hAnsiTheme="minorHAnsi"/>
        </w:rPr>
        <w:fldChar w:fldCharType="begin"/>
      </w:r>
      <w:r w:rsidRPr="00F77B40">
        <w:rPr>
          <w:rFonts w:asciiTheme="minorHAnsi" w:hAnsiTheme="minorHAnsi"/>
        </w:rPr>
        <w:instrText xml:space="preserve"> SEQ Table \* ARABIC </w:instrText>
      </w:r>
      <w:r w:rsidRPr="00F77B40">
        <w:rPr>
          <w:rFonts w:asciiTheme="minorHAnsi" w:hAnsiTheme="minorHAnsi"/>
        </w:rPr>
        <w:fldChar w:fldCharType="separate"/>
      </w:r>
      <w:r w:rsidR="00243122">
        <w:rPr>
          <w:rFonts w:asciiTheme="minorHAnsi" w:hAnsiTheme="minorHAnsi"/>
          <w:noProof/>
        </w:rPr>
        <w:t>21</w:t>
      </w:r>
      <w:r w:rsidRPr="00F77B40">
        <w:rPr>
          <w:rFonts w:asciiTheme="minorHAnsi" w:hAnsiTheme="minorHAnsi"/>
        </w:rPr>
        <w:fldChar w:fldCharType="end"/>
      </w:r>
      <w:r w:rsidRPr="00F77B40">
        <w:rPr>
          <w:rFonts w:asciiTheme="minorHAnsi" w:hAnsiTheme="minorHAnsi"/>
        </w:rPr>
        <w:t xml:space="preserve"> - Total Amount of Funds Expended on ESG Activities</w:t>
      </w:r>
    </w:p>
    <w:bookmarkEnd w:id="9"/>
    <w:p w14:paraId="341827B2" w14:textId="77777777" w:rsidR="0092556F" w:rsidRDefault="0092556F">
      <w:pPr>
        <w:spacing w:after="0" w:line="240" w:lineRule="auto"/>
        <w:sectPr w:rsidR="0092556F" w:rsidSect="00DB5A9D">
          <w:footerReference w:type="default" r:id="rId21"/>
          <w:pgSz w:w="12240" w:h="15840" w:code="1"/>
          <w:pgMar w:top="1440" w:right="1440" w:bottom="1440" w:left="1440" w:header="720" w:footer="720" w:gutter="0"/>
          <w:paperSrc w:first="279" w:other="279"/>
          <w:cols w:space="720"/>
          <w:docGrid w:linePitch="360"/>
        </w:sectPr>
      </w:pPr>
    </w:p>
    <w:p w14:paraId="2EE161DA" w14:textId="322E44F5" w:rsidR="00EC1886" w:rsidRDefault="00EC1886">
      <w:pPr>
        <w:spacing w:after="0" w:line="240" w:lineRule="auto"/>
      </w:pPr>
    </w:p>
    <w:p w14:paraId="4A77E57E" w14:textId="77777777" w:rsidR="00D82D8D" w:rsidRPr="007372FC" w:rsidRDefault="00D82D8D" w:rsidP="008163E2">
      <w:pPr>
        <w:spacing w:after="0" w:line="240" w:lineRule="auto"/>
        <w:rPr>
          <w:highlight w:val="yellow"/>
        </w:rPr>
      </w:pPr>
    </w:p>
    <w:p w14:paraId="74ABEC46" w14:textId="77777777" w:rsidR="00D82D8D" w:rsidRPr="007372FC" w:rsidRDefault="00D82D8D" w:rsidP="008163E2">
      <w:pPr>
        <w:spacing w:after="0" w:line="240" w:lineRule="auto"/>
        <w:rPr>
          <w:highlight w:val="yellow"/>
        </w:rPr>
      </w:pPr>
    </w:p>
    <w:p w14:paraId="02942555" w14:textId="77777777" w:rsidR="00D82D8D" w:rsidRPr="007372FC" w:rsidRDefault="00D82D8D" w:rsidP="008163E2">
      <w:pPr>
        <w:spacing w:after="0" w:line="240" w:lineRule="auto"/>
        <w:rPr>
          <w:highlight w:val="yellow"/>
        </w:rPr>
      </w:pPr>
    </w:p>
    <w:p w14:paraId="756A8F94" w14:textId="77777777" w:rsidR="00D82D8D" w:rsidRPr="007372FC" w:rsidRDefault="00D82D8D" w:rsidP="008163E2">
      <w:pPr>
        <w:spacing w:after="0" w:line="240" w:lineRule="auto"/>
        <w:rPr>
          <w:highlight w:val="yellow"/>
        </w:rPr>
      </w:pPr>
    </w:p>
    <w:p w14:paraId="14131BBA" w14:textId="77777777" w:rsidR="00D82D8D" w:rsidRPr="007372FC" w:rsidRDefault="00D82D8D" w:rsidP="008163E2">
      <w:pPr>
        <w:spacing w:after="0" w:line="240" w:lineRule="auto"/>
        <w:rPr>
          <w:highlight w:val="yellow"/>
        </w:rPr>
      </w:pPr>
    </w:p>
    <w:p w14:paraId="3C1B64E5" w14:textId="120A8B13" w:rsidR="00D82D8D" w:rsidRDefault="00D82D8D" w:rsidP="008163E2">
      <w:pPr>
        <w:spacing w:after="0" w:line="240" w:lineRule="auto"/>
        <w:rPr>
          <w:highlight w:val="yellow"/>
        </w:rPr>
      </w:pPr>
    </w:p>
    <w:p w14:paraId="39861425" w14:textId="67BFAAC7" w:rsidR="00F77B40" w:rsidRDefault="00F77B40" w:rsidP="008163E2">
      <w:pPr>
        <w:spacing w:after="0" w:line="240" w:lineRule="auto"/>
        <w:rPr>
          <w:highlight w:val="yellow"/>
        </w:rPr>
      </w:pPr>
    </w:p>
    <w:p w14:paraId="3F077E3E" w14:textId="77777777" w:rsidR="00F77B40" w:rsidRPr="007372FC" w:rsidRDefault="00F77B40" w:rsidP="008163E2">
      <w:pPr>
        <w:spacing w:after="0" w:line="240" w:lineRule="auto"/>
        <w:rPr>
          <w:highlight w:val="yellow"/>
        </w:rPr>
      </w:pPr>
    </w:p>
    <w:p w14:paraId="01FA731F" w14:textId="77777777" w:rsidR="00D82D8D" w:rsidRPr="007372FC" w:rsidRDefault="00D82D8D" w:rsidP="008163E2">
      <w:pPr>
        <w:spacing w:after="0" w:line="240" w:lineRule="auto"/>
        <w:rPr>
          <w:highlight w:val="yellow"/>
        </w:rPr>
      </w:pPr>
    </w:p>
    <w:p w14:paraId="001F1C25" w14:textId="77777777" w:rsidR="00D82D8D" w:rsidRPr="007372FC" w:rsidRDefault="00D82D8D" w:rsidP="008163E2">
      <w:pPr>
        <w:spacing w:after="0" w:line="240" w:lineRule="auto"/>
        <w:rPr>
          <w:highlight w:val="yellow"/>
        </w:rPr>
      </w:pPr>
    </w:p>
    <w:p w14:paraId="01905C23" w14:textId="77777777" w:rsidR="006A39AD" w:rsidRPr="007372FC" w:rsidRDefault="006A39AD" w:rsidP="006A39AD">
      <w:pPr>
        <w:spacing w:after="0" w:line="240" w:lineRule="auto"/>
        <w:rPr>
          <w:rFonts w:ascii="Times New Roman" w:eastAsia="Times New Roman" w:hAnsi="Times New Roman"/>
          <w:sz w:val="24"/>
          <w:szCs w:val="24"/>
          <w:highlight w:val="yellow"/>
        </w:rPr>
      </w:pPr>
    </w:p>
    <w:p w14:paraId="69628A8E" w14:textId="18C6FF67" w:rsidR="006A39AD" w:rsidRPr="000555BA" w:rsidRDefault="00FC623E" w:rsidP="006A39AD">
      <w:pPr>
        <w:spacing w:after="0" w:line="240" w:lineRule="auto"/>
        <w:jc w:val="center"/>
        <w:rPr>
          <w:rFonts w:ascii="Times New Roman" w:eastAsia="Times New Roman" w:hAnsi="Times New Roman"/>
          <w:sz w:val="24"/>
          <w:szCs w:val="24"/>
        </w:rPr>
      </w:pPr>
      <w:r w:rsidRPr="000555BA">
        <w:rPr>
          <w:rFonts w:ascii="Times New Roman" w:eastAsia="Times New Roman" w:hAnsi="Times New Roman"/>
          <w:noProof/>
          <w:sz w:val="24"/>
          <w:szCs w:val="24"/>
        </w:rPr>
        <mc:AlternateContent>
          <mc:Choice Requires="wps">
            <w:drawing>
              <wp:inline distT="0" distB="0" distL="0" distR="0" wp14:anchorId="099B2FBD" wp14:editId="1BDA1792">
                <wp:extent cx="5486400" cy="1790700"/>
                <wp:effectExtent l="9525" t="9525" r="19050" b="9525"/>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1790700"/>
                        </a:xfrm>
                        <a:prstGeom prst="rect">
                          <a:avLst/>
                        </a:prstGeom>
                        <a:extLst>
                          <a:ext uri="{AF507438-7753-43E0-B8FC-AC1667EBCBE1}">
                            <a14:hiddenEffects xmlns:a14="http://schemas.microsoft.com/office/drawing/2010/main">
                              <a:effectLst/>
                            </a14:hiddenEffects>
                          </a:ext>
                        </a:extLst>
                      </wps:spPr>
                      <wps:txbx>
                        <w:txbxContent>
                          <w:p w14:paraId="7994AD54" w14:textId="77777777" w:rsidR="009F6FA3" w:rsidRDefault="009F6FA3" w:rsidP="00FC623E">
                            <w:pPr>
                              <w:jc w:val="center"/>
                              <w:rPr>
                                <w:sz w:val="24"/>
                                <w:szCs w:val="24"/>
                              </w:rPr>
                            </w:pPr>
                            <w:r>
                              <w:rPr>
                                <w:rFonts w:ascii="Arial Black" w:hAnsi="Arial Black"/>
                                <w:color w:val="000000"/>
                                <w:sz w:val="72"/>
                                <w:szCs w:val="72"/>
                                <w14:textOutline w14:w="9525" w14:cap="flat" w14:cmpd="sng" w14:algn="ctr">
                                  <w14:solidFill>
                                    <w14:srgbClr w14:val="000000"/>
                                  </w14:solidFill>
                                  <w14:prstDash w14:val="solid"/>
                                  <w14:round/>
                                </w14:textOutline>
                              </w:rPr>
                              <w:t>Inventory of</w:t>
                            </w:r>
                          </w:p>
                          <w:p w14:paraId="57CA5784" w14:textId="77777777" w:rsidR="009F6FA3" w:rsidRDefault="009F6FA3" w:rsidP="00FC623E">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Homeless</w:t>
                            </w:r>
                          </w:p>
                          <w:p w14:paraId="088C414B" w14:textId="77777777" w:rsidR="009F6FA3" w:rsidRDefault="009F6FA3" w:rsidP="00FC623E">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Facilities</w:t>
                            </w:r>
                          </w:p>
                        </w:txbxContent>
                      </wps:txbx>
                      <wps:bodyPr wrap="square" numCol="1" fromWordArt="1">
                        <a:prstTxWarp prst="textPlain">
                          <a:avLst>
                            <a:gd name="adj" fmla="val 50000"/>
                          </a:avLst>
                        </a:prstTxWarp>
                        <a:spAutoFit/>
                      </wps:bodyPr>
                    </wps:wsp>
                  </a:graphicData>
                </a:graphic>
              </wp:inline>
            </w:drawing>
          </mc:Choice>
          <mc:Fallback>
            <w:pict>
              <v:shape w14:anchorId="099B2FBD" id="WordArt 2" o:spid="_x0000_s1027" type="#_x0000_t202" style="width:6in;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" filled="f" stroked="f">
                <o:lock v:ext="edit" shapetype="t"/>
                <v:textbox style="mso-fit-shape-to-text:t">
                  <w:txbxContent>
                    <w:p w14:paraId="7994AD54" w14:textId="77777777" w:rsidR="009F6FA3" w:rsidRDefault="009F6FA3" w:rsidP="00FC623E">
                      <w:pPr>
                        <w:jc w:val="center"/>
                        <w:rPr>
                          <w:sz w:val="24"/>
                          <w:szCs w:val="24"/>
                        </w:rPr>
                      </w:pPr>
                      <w:r>
                        <w:rPr>
                          <w:rFonts w:ascii="Arial Black" w:hAnsi="Arial Black"/>
                          <w:color w:val="000000"/>
                          <w:sz w:val="72"/>
                          <w:szCs w:val="72"/>
                          <w14:textOutline w14:w="9525" w14:cap="flat" w14:cmpd="sng" w14:algn="ctr">
                            <w14:solidFill>
                              <w14:srgbClr w14:val="000000"/>
                            </w14:solidFill>
                            <w14:prstDash w14:val="solid"/>
                            <w14:round/>
                          </w14:textOutline>
                        </w:rPr>
                        <w:t>Inventory of</w:t>
                      </w:r>
                    </w:p>
                    <w:p w14:paraId="57CA5784" w14:textId="77777777" w:rsidR="009F6FA3" w:rsidRDefault="009F6FA3" w:rsidP="00FC623E">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Homeless</w:t>
                      </w:r>
                    </w:p>
                    <w:p w14:paraId="088C414B" w14:textId="77777777" w:rsidR="009F6FA3" w:rsidRDefault="009F6FA3" w:rsidP="00FC623E">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Facilities</w:t>
                      </w:r>
                    </w:p>
                  </w:txbxContent>
                </v:textbox>
                <w10:anchorlock/>
              </v:shape>
            </w:pict>
          </mc:Fallback>
        </mc:AlternateContent>
      </w:r>
    </w:p>
    <w:p w14:paraId="046A65F9" w14:textId="77777777" w:rsidR="006A39AD" w:rsidRPr="007372FC" w:rsidRDefault="006A39AD" w:rsidP="006A39AD">
      <w:pPr>
        <w:spacing w:after="0" w:line="240" w:lineRule="auto"/>
        <w:rPr>
          <w:rFonts w:ascii="Times New Roman" w:eastAsia="Times New Roman" w:hAnsi="Times New Roman"/>
          <w:sz w:val="24"/>
          <w:szCs w:val="24"/>
          <w:highlight w:val="yellow"/>
        </w:rPr>
      </w:pPr>
    </w:p>
    <w:p w14:paraId="00D6A2A8" w14:textId="77777777" w:rsidR="006A39AD" w:rsidRPr="007372FC" w:rsidRDefault="006A39AD" w:rsidP="006A39AD">
      <w:pPr>
        <w:spacing w:after="0" w:line="240" w:lineRule="auto"/>
        <w:rPr>
          <w:rFonts w:ascii="Times New Roman" w:eastAsia="Times New Roman" w:hAnsi="Times New Roman"/>
          <w:sz w:val="24"/>
          <w:szCs w:val="24"/>
          <w:highlight w:val="yellow"/>
        </w:rPr>
      </w:pPr>
    </w:p>
    <w:p w14:paraId="58B813A9" w14:textId="28D722FF" w:rsidR="00F77B40" w:rsidRDefault="00F77B40" w:rsidP="006A39AD">
      <w:pPr>
        <w:spacing w:after="0" w:line="240" w:lineRule="auto"/>
        <w:rPr>
          <w:rFonts w:ascii="Times New Roman" w:eastAsia="Times New Roman" w:hAnsi="Times New Roman"/>
          <w:sz w:val="24"/>
          <w:szCs w:val="24"/>
          <w:highlight w:val="yellow"/>
        </w:rPr>
      </w:pPr>
    </w:p>
    <w:p w14:paraId="606659FD" w14:textId="51973871" w:rsidR="00F77B40" w:rsidRDefault="00F77B40" w:rsidP="006A39AD">
      <w:pPr>
        <w:spacing w:after="0" w:line="240" w:lineRule="auto"/>
        <w:rPr>
          <w:rFonts w:ascii="Times New Roman" w:eastAsia="Times New Roman" w:hAnsi="Times New Roman"/>
          <w:sz w:val="24"/>
          <w:szCs w:val="24"/>
          <w:highlight w:val="yellow"/>
        </w:rPr>
      </w:pPr>
    </w:p>
    <w:p w14:paraId="6034B4FF" w14:textId="49CE4A8B" w:rsidR="006A39AD" w:rsidRDefault="006A39AD" w:rsidP="006A39AD">
      <w:pPr>
        <w:spacing w:after="0" w:line="240" w:lineRule="auto"/>
        <w:rPr>
          <w:rFonts w:ascii="Times New Roman" w:eastAsia="Times New Roman" w:hAnsi="Times New Roman"/>
          <w:sz w:val="24"/>
          <w:szCs w:val="24"/>
          <w:highlight w:val="yellow"/>
        </w:rPr>
      </w:pPr>
    </w:p>
    <w:p w14:paraId="0A0EA432" w14:textId="6EBDC2A4" w:rsidR="009506E6" w:rsidRDefault="009506E6" w:rsidP="006A39AD">
      <w:pPr>
        <w:spacing w:after="0" w:line="240" w:lineRule="auto"/>
        <w:rPr>
          <w:rFonts w:ascii="Times New Roman" w:eastAsia="Times New Roman" w:hAnsi="Times New Roman"/>
          <w:sz w:val="24"/>
          <w:szCs w:val="24"/>
          <w:highlight w:val="yellow"/>
        </w:rPr>
      </w:pPr>
    </w:p>
    <w:p w14:paraId="00E0FB6D" w14:textId="521A4329" w:rsidR="009506E6" w:rsidRDefault="009506E6" w:rsidP="006A39AD">
      <w:pPr>
        <w:spacing w:after="0" w:line="240" w:lineRule="auto"/>
        <w:rPr>
          <w:rFonts w:ascii="Times New Roman" w:eastAsia="Times New Roman" w:hAnsi="Times New Roman"/>
          <w:sz w:val="24"/>
          <w:szCs w:val="24"/>
          <w:highlight w:val="yellow"/>
        </w:rPr>
      </w:pPr>
    </w:p>
    <w:p w14:paraId="548F6F6F" w14:textId="1DB2DE14" w:rsidR="009506E6" w:rsidRDefault="009506E6" w:rsidP="006A39AD">
      <w:pPr>
        <w:spacing w:after="0" w:line="240" w:lineRule="auto"/>
        <w:rPr>
          <w:rFonts w:ascii="Times New Roman" w:eastAsia="Times New Roman" w:hAnsi="Times New Roman"/>
          <w:sz w:val="24"/>
          <w:szCs w:val="24"/>
          <w:highlight w:val="yellow"/>
        </w:rPr>
      </w:pPr>
    </w:p>
    <w:p w14:paraId="71FE5631" w14:textId="03BE54D2" w:rsidR="009506E6" w:rsidRDefault="009506E6" w:rsidP="006A39AD">
      <w:pPr>
        <w:spacing w:after="0" w:line="240" w:lineRule="auto"/>
        <w:rPr>
          <w:rFonts w:ascii="Times New Roman" w:eastAsia="Times New Roman" w:hAnsi="Times New Roman"/>
          <w:sz w:val="24"/>
          <w:szCs w:val="24"/>
          <w:highlight w:val="yellow"/>
        </w:rPr>
      </w:pPr>
    </w:p>
    <w:p w14:paraId="37C8A474" w14:textId="2759B768" w:rsidR="002719E5" w:rsidRDefault="002719E5" w:rsidP="006A39AD">
      <w:pPr>
        <w:spacing w:after="0" w:line="240" w:lineRule="auto"/>
        <w:rPr>
          <w:rFonts w:ascii="Times New Roman" w:eastAsia="Times New Roman" w:hAnsi="Times New Roman"/>
          <w:sz w:val="24"/>
          <w:szCs w:val="24"/>
          <w:highlight w:val="yellow"/>
        </w:rPr>
      </w:pPr>
    </w:p>
    <w:p w14:paraId="37DDCC46" w14:textId="52F27BCF" w:rsidR="002719E5" w:rsidRDefault="002719E5" w:rsidP="006A39AD">
      <w:pPr>
        <w:spacing w:after="0" w:line="240" w:lineRule="auto"/>
        <w:rPr>
          <w:rFonts w:ascii="Times New Roman" w:eastAsia="Times New Roman" w:hAnsi="Times New Roman"/>
          <w:sz w:val="24"/>
          <w:szCs w:val="24"/>
          <w:highlight w:val="yellow"/>
        </w:rPr>
      </w:pPr>
    </w:p>
    <w:p w14:paraId="3B84A0FF" w14:textId="77777777" w:rsidR="002719E5" w:rsidRDefault="002719E5" w:rsidP="006A39AD">
      <w:pPr>
        <w:spacing w:after="0" w:line="240" w:lineRule="auto"/>
        <w:rPr>
          <w:rFonts w:ascii="Times New Roman" w:eastAsia="Times New Roman" w:hAnsi="Times New Roman"/>
          <w:sz w:val="24"/>
          <w:szCs w:val="24"/>
          <w:highlight w:val="yellow"/>
        </w:rPr>
      </w:pPr>
    </w:p>
    <w:p w14:paraId="1FB88D8D" w14:textId="77777777" w:rsidR="009506E6" w:rsidRPr="007372FC" w:rsidRDefault="009506E6" w:rsidP="006A39AD">
      <w:pPr>
        <w:spacing w:after="0" w:line="240" w:lineRule="auto"/>
        <w:rPr>
          <w:rFonts w:ascii="Times New Roman" w:eastAsia="Times New Roman" w:hAnsi="Times New Roman"/>
          <w:sz w:val="24"/>
          <w:szCs w:val="24"/>
          <w:highlight w:val="yellow"/>
        </w:rPr>
      </w:pPr>
    </w:p>
    <w:p w14:paraId="24CF8902" w14:textId="77777777" w:rsidR="006A39AD" w:rsidRPr="007372FC" w:rsidRDefault="006A39AD" w:rsidP="006A39AD">
      <w:pPr>
        <w:spacing w:after="0" w:line="240" w:lineRule="auto"/>
        <w:rPr>
          <w:rFonts w:ascii="Times New Roman" w:eastAsia="Times New Roman" w:hAnsi="Times New Roman"/>
          <w:sz w:val="24"/>
          <w:szCs w:val="24"/>
          <w:highlight w:val="yellow"/>
        </w:rPr>
      </w:pPr>
    </w:p>
    <w:p w14:paraId="62C3038F" w14:textId="77777777" w:rsidR="006A39AD" w:rsidRPr="007372FC" w:rsidRDefault="006A39AD" w:rsidP="006A39AD">
      <w:pPr>
        <w:spacing w:after="0" w:line="240" w:lineRule="auto"/>
        <w:rPr>
          <w:rFonts w:ascii="Times New Roman" w:eastAsia="Times New Roman" w:hAnsi="Times New Roman"/>
          <w:sz w:val="24"/>
          <w:szCs w:val="24"/>
          <w:highlight w:val="yellow"/>
        </w:rPr>
      </w:pPr>
    </w:p>
    <w:p w14:paraId="6E6C6EE5" w14:textId="77777777" w:rsidR="006A39AD" w:rsidRPr="007372FC" w:rsidRDefault="006A39AD" w:rsidP="006A39AD">
      <w:pPr>
        <w:spacing w:after="0" w:line="240" w:lineRule="auto"/>
        <w:rPr>
          <w:rFonts w:ascii="Times New Roman" w:eastAsia="Times New Roman" w:hAnsi="Times New Roman"/>
          <w:sz w:val="24"/>
          <w:szCs w:val="24"/>
          <w:highlight w:val="yellow"/>
        </w:rPr>
      </w:pPr>
    </w:p>
    <w:p w14:paraId="7C3F50C5" w14:textId="240A8536" w:rsidR="003B7112" w:rsidRPr="003B7112" w:rsidRDefault="00896863" w:rsidP="003B7112">
      <w:pPr>
        <w:spacing w:after="0" w:line="240" w:lineRule="auto"/>
        <w:jc w:val="right"/>
        <w:rPr>
          <w:rFonts w:ascii="Times New Roman" w:eastAsia="Times New Roman" w:hAnsi="Times New Roman"/>
          <w:b/>
          <w:sz w:val="32"/>
          <w:szCs w:val="32"/>
        </w:rPr>
        <w:sectPr w:rsidR="003B7112" w:rsidRPr="003B7112" w:rsidSect="00DB5A9D">
          <w:footerReference w:type="default" r:id="rId22"/>
          <w:pgSz w:w="12240" w:h="15840" w:code="1"/>
          <w:pgMar w:top="1440" w:right="1440" w:bottom="1440" w:left="1440" w:header="720" w:footer="720" w:gutter="0"/>
          <w:paperSrc w:first="279" w:other="279"/>
          <w:pgNumType w:start="1"/>
          <w:cols w:space="720"/>
          <w:docGrid w:linePitch="360"/>
        </w:sectPr>
      </w:pPr>
      <w:r w:rsidRPr="001637CA">
        <w:rPr>
          <w:rFonts w:ascii="Times New Roman" w:eastAsia="Times New Roman" w:hAnsi="Times New Roman"/>
          <w:b/>
          <w:sz w:val="32"/>
          <w:szCs w:val="32"/>
        </w:rPr>
        <w:t>ATTACHMENT 1</w:t>
      </w:r>
    </w:p>
    <w:p w14:paraId="4BC18E81" w14:textId="1117C10A" w:rsidR="004250BE" w:rsidRPr="00B76773" w:rsidRDefault="004250BE">
      <w:pPr>
        <w:spacing w:after="0" w:line="240" w:lineRule="auto"/>
        <w:rPr>
          <w:rFonts w:ascii="Times New Roman" w:eastAsia="Times New Roman" w:hAnsi="Times New Roman"/>
          <w:b/>
          <w:sz w:val="24"/>
          <w:szCs w:val="24"/>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233"/>
        <w:gridCol w:w="25"/>
        <w:gridCol w:w="3209"/>
        <w:gridCol w:w="3234"/>
      </w:tblGrid>
      <w:tr w:rsidR="006A39AD" w:rsidRPr="001637CA" w14:paraId="1D6CA28D" w14:textId="77777777" w:rsidTr="006A39AD">
        <w:trPr>
          <w:cantSplit/>
          <w:trHeight w:val="198"/>
          <w:tblHeader/>
        </w:trPr>
        <w:tc>
          <w:tcPr>
            <w:tcW w:w="9701" w:type="dxa"/>
            <w:gridSpan w:val="4"/>
            <w:tcBorders>
              <w:bottom w:val="single" w:sz="4" w:space="0" w:color="auto"/>
            </w:tcBorders>
            <w:shd w:val="clear" w:color="auto" w:fill="B3B3B3"/>
          </w:tcPr>
          <w:p w14:paraId="0E8C41D7" w14:textId="77777777" w:rsidR="006A39AD" w:rsidRPr="001637CA" w:rsidRDefault="006A39AD" w:rsidP="006A39AD">
            <w:pPr>
              <w:keepNext/>
              <w:widowControl w:val="0"/>
              <w:suppressAutoHyphens/>
              <w:overflowPunct w:val="0"/>
              <w:autoSpaceDE w:val="0"/>
              <w:autoSpaceDN w:val="0"/>
              <w:adjustRightInd w:val="0"/>
              <w:spacing w:after="0" w:line="240" w:lineRule="auto"/>
              <w:jc w:val="center"/>
              <w:outlineLvl w:val="1"/>
              <w:rPr>
                <w:rFonts w:ascii="Verdana" w:eastAsia="Arial Unicode MS" w:hAnsi="Verdana"/>
                <w:b/>
                <w:sz w:val="20"/>
                <w:szCs w:val="20"/>
              </w:rPr>
            </w:pPr>
            <w:r w:rsidRPr="001637CA">
              <w:rPr>
                <w:rFonts w:ascii="Verdana" w:eastAsia="Arial Unicode MS" w:hAnsi="Verdana"/>
                <w:b/>
                <w:sz w:val="20"/>
                <w:szCs w:val="20"/>
              </w:rPr>
              <w:t>INVENTORY OF HOMELESS FACILITIES AND</w:t>
            </w:r>
          </w:p>
          <w:p w14:paraId="35C68F1A" w14:textId="77777777" w:rsidR="006A39AD" w:rsidRPr="001637CA" w:rsidRDefault="006A39AD" w:rsidP="006A39AD">
            <w:pPr>
              <w:keepNext/>
              <w:widowControl w:val="0"/>
              <w:suppressAutoHyphens/>
              <w:overflowPunct w:val="0"/>
              <w:autoSpaceDE w:val="0"/>
              <w:autoSpaceDN w:val="0"/>
              <w:adjustRightInd w:val="0"/>
              <w:spacing w:after="0" w:line="240" w:lineRule="auto"/>
              <w:jc w:val="center"/>
              <w:outlineLvl w:val="1"/>
              <w:rPr>
                <w:rFonts w:ascii="Verdana" w:eastAsia="Arial Unicode MS" w:hAnsi="Verdana"/>
                <w:b/>
                <w:sz w:val="20"/>
                <w:szCs w:val="20"/>
              </w:rPr>
            </w:pPr>
            <w:r w:rsidRPr="001637CA">
              <w:rPr>
                <w:rFonts w:ascii="Verdana" w:eastAsia="Arial Unicode MS" w:hAnsi="Verdana"/>
                <w:b/>
                <w:sz w:val="20"/>
                <w:szCs w:val="20"/>
              </w:rPr>
              <w:t>SERVICES IN MACON, GEORGIA</w:t>
            </w:r>
          </w:p>
        </w:tc>
      </w:tr>
      <w:tr w:rsidR="006A39AD" w:rsidRPr="001637CA" w14:paraId="377F6FAE" w14:textId="77777777" w:rsidTr="006A39AD">
        <w:trPr>
          <w:trHeight w:val="198"/>
        </w:trPr>
        <w:tc>
          <w:tcPr>
            <w:tcW w:w="3233" w:type="dxa"/>
          </w:tcPr>
          <w:p w14:paraId="6BA4C759" w14:textId="77777777" w:rsidR="006A39AD" w:rsidRPr="001637CA" w:rsidRDefault="006A39AD" w:rsidP="006A39AD">
            <w:pPr>
              <w:spacing w:after="0" w:line="240" w:lineRule="auto"/>
              <w:jc w:val="center"/>
              <w:rPr>
                <w:rFonts w:ascii="Verdana" w:eastAsia="Times New Roman" w:hAnsi="Verdana"/>
                <w:b/>
                <w:sz w:val="20"/>
                <w:szCs w:val="20"/>
              </w:rPr>
            </w:pPr>
            <w:r w:rsidRPr="001637CA">
              <w:rPr>
                <w:rFonts w:ascii="Verdana" w:eastAsia="Times New Roman" w:hAnsi="Verdana"/>
                <w:b/>
                <w:sz w:val="20"/>
                <w:szCs w:val="20"/>
              </w:rPr>
              <w:t>Name</w:t>
            </w:r>
          </w:p>
        </w:tc>
        <w:tc>
          <w:tcPr>
            <w:tcW w:w="3234" w:type="dxa"/>
            <w:gridSpan w:val="2"/>
          </w:tcPr>
          <w:p w14:paraId="2B809027" w14:textId="77777777" w:rsidR="006A39AD" w:rsidRPr="001637CA" w:rsidRDefault="006A39AD" w:rsidP="006A39AD">
            <w:pPr>
              <w:spacing w:after="0" w:line="240" w:lineRule="auto"/>
              <w:jc w:val="center"/>
              <w:rPr>
                <w:rFonts w:ascii="Verdana" w:eastAsia="Times New Roman" w:hAnsi="Verdana"/>
                <w:b/>
                <w:sz w:val="20"/>
                <w:szCs w:val="20"/>
              </w:rPr>
            </w:pPr>
            <w:r w:rsidRPr="001637CA">
              <w:rPr>
                <w:rFonts w:ascii="Verdana" w:eastAsia="Times New Roman" w:hAnsi="Verdana"/>
                <w:b/>
                <w:sz w:val="20"/>
                <w:szCs w:val="20"/>
              </w:rPr>
              <w:t>Services</w:t>
            </w:r>
          </w:p>
        </w:tc>
        <w:tc>
          <w:tcPr>
            <w:tcW w:w="3234" w:type="dxa"/>
          </w:tcPr>
          <w:p w14:paraId="7E26F484" w14:textId="77777777" w:rsidR="006A39AD" w:rsidRPr="001637CA" w:rsidRDefault="006A39AD" w:rsidP="006A39AD">
            <w:pPr>
              <w:spacing w:after="0" w:line="240" w:lineRule="auto"/>
              <w:jc w:val="center"/>
              <w:rPr>
                <w:rFonts w:ascii="Verdana" w:eastAsia="Times New Roman" w:hAnsi="Verdana"/>
                <w:b/>
                <w:sz w:val="20"/>
                <w:szCs w:val="20"/>
              </w:rPr>
            </w:pPr>
            <w:r w:rsidRPr="001637CA">
              <w:rPr>
                <w:rFonts w:ascii="Verdana" w:eastAsia="Times New Roman" w:hAnsi="Verdana"/>
                <w:b/>
                <w:sz w:val="20"/>
                <w:szCs w:val="20"/>
              </w:rPr>
              <w:t>Capacity</w:t>
            </w:r>
          </w:p>
        </w:tc>
      </w:tr>
      <w:tr w:rsidR="006A39AD" w:rsidRPr="001637CA" w14:paraId="348530E2" w14:textId="77777777" w:rsidTr="006A39AD">
        <w:trPr>
          <w:cantSplit/>
          <w:trHeight w:val="198"/>
        </w:trPr>
        <w:tc>
          <w:tcPr>
            <w:tcW w:w="9701" w:type="dxa"/>
            <w:gridSpan w:val="4"/>
            <w:shd w:val="clear" w:color="auto" w:fill="E6E6E6"/>
          </w:tcPr>
          <w:p w14:paraId="2EEC2647" w14:textId="77777777" w:rsidR="006A39AD" w:rsidRPr="001637CA" w:rsidRDefault="006A39AD" w:rsidP="006A39AD">
            <w:pPr>
              <w:keepNext/>
              <w:spacing w:after="0" w:line="240" w:lineRule="auto"/>
              <w:outlineLvl w:val="0"/>
              <w:rPr>
                <w:rFonts w:ascii="Verdana" w:eastAsia="Times New Roman" w:hAnsi="Verdana"/>
                <w:b/>
                <w:bCs/>
                <w:sz w:val="20"/>
                <w:szCs w:val="20"/>
              </w:rPr>
            </w:pPr>
            <w:r w:rsidRPr="001637CA">
              <w:rPr>
                <w:rFonts w:ascii="Verdana" w:eastAsia="Times New Roman" w:hAnsi="Verdana"/>
                <w:b/>
                <w:bCs/>
                <w:sz w:val="20"/>
                <w:szCs w:val="20"/>
              </w:rPr>
              <w:t>EMERGENCY SHELTERS</w:t>
            </w:r>
          </w:p>
        </w:tc>
      </w:tr>
      <w:tr w:rsidR="006A39AD" w:rsidRPr="00B9080B" w14:paraId="020E4D0F" w14:textId="77777777" w:rsidTr="006A39AD">
        <w:trPr>
          <w:trHeight w:val="1187"/>
        </w:trPr>
        <w:tc>
          <w:tcPr>
            <w:tcW w:w="3233" w:type="dxa"/>
            <w:shd w:val="clear" w:color="auto" w:fill="FFFFFF"/>
          </w:tcPr>
          <w:p w14:paraId="74B125B1"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Salvation Army</w:t>
            </w:r>
          </w:p>
          <w:p w14:paraId="4AFFDE1A"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1955 Broadway</w:t>
            </w:r>
          </w:p>
          <w:p w14:paraId="54F86D60"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31206</w:t>
            </w:r>
          </w:p>
          <w:p w14:paraId="5988E539"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(478) 746-8572</w:t>
            </w:r>
          </w:p>
        </w:tc>
        <w:tc>
          <w:tcPr>
            <w:tcW w:w="3234" w:type="dxa"/>
            <w:gridSpan w:val="2"/>
            <w:shd w:val="clear" w:color="auto" w:fill="FFFFFF"/>
          </w:tcPr>
          <w:p w14:paraId="73CEA461"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Provides emergency shelter, help with utility bills, clothing, food, and operates a thrift shop for the near homeless.</w:t>
            </w:r>
          </w:p>
        </w:tc>
        <w:tc>
          <w:tcPr>
            <w:tcW w:w="3234" w:type="dxa"/>
            <w:shd w:val="clear" w:color="auto" w:fill="FFFFFF"/>
          </w:tcPr>
          <w:p w14:paraId="598513EC"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40 beds for men</w:t>
            </w:r>
          </w:p>
          <w:p w14:paraId="615A3A25"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18 single beds for women</w:t>
            </w:r>
          </w:p>
          <w:p w14:paraId="5D758F7B"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4 family rooms for women with children</w:t>
            </w:r>
          </w:p>
        </w:tc>
      </w:tr>
      <w:tr w:rsidR="006A39AD" w:rsidRPr="00B9080B" w14:paraId="575667E4" w14:textId="77777777" w:rsidTr="006A39AD">
        <w:trPr>
          <w:trHeight w:val="198"/>
        </w:trPr>
        <w:tc>
          <w:tcPr>
            <w:tcW w:w="3233" w:type="dxa"/>
            <w:tcBorders>
              <w:bottom w:val="single" w:sz="4" w:space="0" w:color="auto"/>
            </w:tcBorders>
            <w:shd w:val="clear" w:color="auto" w:fill="FFFFFF"/>
          </w:tcPr>
          <w:p w14:paraId="79AEF716"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Macon Rescue Mission</w:t>
            </w:r>
          </w:p>
          <w:p w14:paraId="484A0181"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774 Hazel Street</w:t>
            </w:r>
          </w:p>
          <w:p w14:paraId="5A287BAB"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5E1D25BD"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743-5445</w:t>
            </w:r>
          </w:p>
          <w:p w14:paraId="1F3D9C9A" w14:textId="77777777" w:rsidR="006A39AD" w:rsidRPr="00B9080B" w:rsidRDefault="006A39AD" w:rsidP="006A39AD">
            <w:pPr>
              <w:spacing w:after="0" w:line="240" w:lineRule="auto"/>
              <w:jc w:val="both"/>
              <w:rPr>
                <w:rFonts w:ascii="Verdana" w:eastAsia="Times New Roman" w:hAnsi="Verdana"/>
                <w:sz w:val="20"/>
                <w:szCs w:val="20"/>
              </w:rPr>
            </w:pPr>
          </w:p>
        </w:tc>
        <w:tc>
          <w:tcPr>
            <w:tcW w:w="3234" w:type="dxa"/>
            <w:gridSpan w:val="2"/>
            <w:tcBorders>
              <w:bottom w:val="single" w:sz="4" w:space="0" w:color="auto"/>
            </w:tcBorders>
            <w:shd w:val="clear" w:color="auto" w:fill="FFFFFF"/>
          </w:tcPr>
          <w:p w14:paraId="19AD8ABA"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Provides shelter to single men and battered women with children.  Referral services also available.</w:t>
            </w:r>
          </w:p>
          <w:p w14:paraId="31AFBFB0" w14:textId="77777777" w:rsidR="006A39AD" w:rsidRPr="00B9080B" w:rsidRDefault="006A39AD" w:rsidP="006A39AD">
            <w:pPr>
              <w:spacing w:after="0" w:line="240" w:lineRule="auto"/>
              <w:jc w:val="both"/>
              <w:rPr>
                <w:rFonts w:ascii="Verdana" w:eastAsia="Times New Roman" w:hAnsi="Verdana"/>
                <w:sz w:val="20"/>
                <w:szCs w:val="20"/>
              </w:rPr>
            </w:pPr>
          </w:p>
        </w:tc>
        <w:tc>
          <w:tcPr>
            <w:tcW w:w="3234" w:type="dxa"/>
            <w:tcBorders>
              <w:bottom w:val="single" w:sz="4" w:space="0" w:color="auto"/>
            </w:tcBorders>
            <w:shd w:val="clear" w:color="auto" w:fill="FFFFFF"/>
          </w:tcPr>
          <w:p w14:paraId="3E598CAB"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28 individual beds</w:t>
            </w:r>
          </w:p>
          <w:p w14:paraId="0C764BC6"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17 family beds</w:t>
            </w:r>
          </w:p>
          <w:p w14:paraId="3145A1A1" w14:textId="77777777" w:rsidR="006A39AD" w:rsidRPr="00B9080B" w:rsidRDefault="006A39AD" w:rsidP="006A39AD">
            <w:pPr>
              <w:spacing w:after="0" w:line="240" w:lineRule="auto"/>
              <w:jc w:val="both"/>
              <w:rPr>
                <w:rFonts w:ascii="Verdana" w:eastAsia="Times New Roman" w:hAnsi="Verdana"/>
                <w:sz w:val="20"/>
                <w:szCs w:val="20"/>
              </w:rPr>
            </w:pPr>
          </w:p>
        </w:tc>
      </w:tr>
      <w:tr w:rsidR="006A39AD" w:rsidRPr="00B9080B" w14:paraId="2DD40C5A" w14:textId="77777777" w:rsidTr="006A39AD">
        <w:trPr>
          <w:trHeight w:val="198"/>
        </w:trPr>
        <w:tc>
          <w:tcPr>
            <w:tcW w:w="9701" w:type="dxa"/>
            <w:gridSpan w:val="4"/>
            <w:shd w:val="clear" w:color="auto" w:fill="E6E6E6"/>
          </w:tcPr>
          <w:p w14:paraId="28DC7DD5" w14:textId="77777777" w:rsidR="006A39AD" w:rsidRPr="00B9080B" w:rsidRDefault="006A39AD" w:rsidP="006A39AD">
            <w:pPr>
              <w:spacing w:after="0" w:line="240" w:lineRule="auto"/>
              <w:jc w:val="both"/>
              <w:rPr>
                <w:rFonts w:ascii="Verdana" w:eastAsia="Times New Roman" w:hAnsi="Verdana"/>
                <w:b/>
                <w:sz w:val="20"/>
                <w:szCs w:val="20"/>
              </w:rPr>
            </w:pPr>
            <w:r w:rsidRPr="00B9080B">
              <w:rPr>
                <w:rFonts w:ascii="Verdana" w:eastAsia="Times New Roman" w:hAnsi="Verdana"/>
                <w:b/>
                <w:sz w:val="20"/>
                <w:szCs w:val="20"/>
              </w:rPr>
              <w:t>PERMANENT HOUSING</w:t>
            </w:r>
          </w:p>
        </w:tc>
      </w:tr>
      <w:tr w:rsidR="006A39AD" w:rsidRPr="00B9080B" w14:paraId="5D8DC5E6" w14:textId="77777777" w:rsidTr="006A39AD">
        <w:trPr>
          <w:trHeight w:val="198"/>
        </w:trPr>
        <w:tc>
          <w:tcPr>
            <w:tcW w:w="3233" w:type="dxa"/>
            <w:shd w:val="clear" w:color="auto" w:fill="FFFFFF"/>
          </w:tcPr>
          <w:p w14:paraId="3AEAA679" w14:textId="77777777" w:rsidR="006A39AD" w:rsidRPr="00B9080B" w:rsidRDefault="006A39AD" w:rsidP="006A39AD">
            <w:pPr>
              <w:keepNext/>
              <w:spacing w:after="0" w:line="240" w:lineRule="auto"/>
              <w:outlineLvl w:val="0"/>
              <w:rPr>
                <w:rFonts w:ascii="Verdana" w:eastAsia="Times New Roman" w:hAnsi="Verdana"/>
                <w:b/>
                <w:bCs/>
                <w:sz w:val="20"/>
                <w:szCs w:val="20"/>
              </w:rPr>
            </w:pPr>
            <w:r w:rsidRPr="00B9080B">
              <w:rPr>
                <w:rFonts w:ascii="Verdana" w:eastAsia="Times New Roman" w:hAnsi="Verdana"/>
                <w:b/>
                <w:bCs/>
                <w:sz w:val="20"/>
                <w:szCs w:val="20"/>
              </w:rPr>
              <w:t>Dempsey Apartments</w:t>
            </w:r>
          </w:p>
          <w:p w14:paraId="57013843" w14:textId="77777777" w:rsidR="006A39AD" w:rsidRPr="00B9080B" w:rsidRDefault="006A39AD" w:rsidP="006A39AD">
            <w:pPr>
              <w:spacing w:after="0" w:line="240" w:lineRule="auto"/>
              <w:rPr>
                <w:rFonts w:ascii="Verdana" w:eastAsia="Times New Roman" w:hAnsi="Verdana"/>
                <w:sz w:val="20"/>
                <w:szCs w:val="24"/>
              </w:rPr>
            </w:pPr>
            <w:r w:rsidRPr="00B9080B">
              <w:rPr>
                <w:rFonts w:ascii="Verdana" w:eastAsia="Times New Roman" w:hAnsi="Verdana"/>
                <w:sz w:val="20"/>
                <w:szCs w:val="24"/>
              </w:rPr>
              <w:t>523 Cherry Street</w:t>
            </w:r>
          </w:p>
          <w:p w14:paraId="64D8470B" w14:textId="77777777" w:rsidR="006A39AD" w:rsidRPr="00B9080B" w:rsidRDefault="006A39AD" w:rsidP="006A39AD">
            <w:pPr>
              <w:spacing w:after="0" w:line="240" w:lineRule="auto"/>
              <w:rPr>
                <w:rFonts w:ascii="Verdana" w:eastAsia="Times New Roman" w:hAnsi="Verdana"/>
                <w:sz w:val="20"/>
                <w:szCs w:val="24"/>
              </w:rPr>
            </w:pPr>
            <w:r w:rsidRPr="00B9080B">
              <w:rPr>
                <w:rFonts w:ascii="Verdana" w:eastAsia="Times New Roman" w:hAnsi="Verdana"/>
                <w:sz w:val="20"/>
                <w:szCs w:val="24"/>
              </w:rPr>
              <w:t>Macon, GA 31201</w:t>
            </w:r>
          </w:p>
          <w:p w14:paraId="582A4FA1" w14:textId="77777777" w:rsidR="006A39AD" w:rsidRPr="00B9080B" w:rsidRDefault="006A39AD" w:rsidP="006A39AD">
            <w:pPr>
              <w:spacing w:after="0" w:line="240" w:lineRule="auto"/>
              <w:rPr>
                <w:rFonts w:ascii="Verdana" w:eastAsia="Times New Roman" w:hAnsi="Verdana"/>
                <w:sz w:val="20"/>
                <w:szCs w:val="24"/>
              </w:rPr>
            </w:pPr>
            <w:r w:rsidRPr="00B9080B">
              <w:rPr>
                <w:rFonts w:ascii="Verdana" w:eastAsia="Times New Roman" w:hAnsi="Verdana"/>
                <w:sz w:val="20"/>
                <w:szCs w:val="24"/>
              </w:rPr>
              <w:t>(478) 741-1769</w:t>
            </w:r>
          </w:p>
        </w:tc>
        <w:tc>
          <w:tcPr>
            <w:tcW w:w="6468" w:type="dxa"/>
            <w:gridSpan w:val="3"/>
            <w:shd w:val="clear" w:color="auto" w:fill="FFFFFF"/>
          </w:tcPr>
          <w:p w14:paraId="6A3DBD23"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Housing for seniors 62+ years or disabled 50+ years; rent based on income.</w:t>
            </w:r>
          </w:p>
        </w:tc>
      </w:tr>
      <w:tr w:rsidR="006A39AD" w:rsidRPr="00B9080B" w14:paraId="60EB5F00" w14:textId="77777777" w:rsidTr="006A39AD">
        <w:trPr>
          <w:trHeight w:val="198"/>
        </w:trPr>
        <w:tc>
          <w:tcPr>
            <w:tcW w:w="3233" w:type="dxa"/>
            <w:shd w:val="clear" w:color="auto" w:fill="FFFFFF"/>
          </w:tcPr>
          <w:p w14:paraId="22EDEEC2"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Macon Housing Authority</w:t>
            </w:r>
          </w:p>
          <w:p w14:paraId="1CED5907"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2015 Felton Avenue</w:t>
            </w:r>
          </w:p>
          <w:p w14:paraId="587D1F22"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53204107"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752-5000</w:t>
            </w:r>
          </w:p>
          <w:p w14:paraId="176B960B" w14:textId="77777777" w:rsidR="006A39AD" w:rsidRPr="00B9080B" w:rsidRDefault="006A39AD" w:rsidP="006A39AD">
            <w:pPr>
              <w:spacing w:after="0" w:line="240" w:lineRule="auto"/>
              <w:jc w:val="both"/>
              <w:rPr>
                <w:rFonts w:ascii="Verdana" w:eastAsia="Times New Roman" w:hAnsi="Verdana"/>
                <w:sz w:val="20"/>
                <w:szCs w:val="20"/>
              </w:rPr>
            </w:pPr>
          </w:p>
        </w:tc>
        <w:tc>
          <w:tcPr>
            <w:tcW w:w="3234" w:type="dxa"/>
            <w:gridSpan w:val="2"/>
            <w:shd w:val="clear" w:color="auto" w:fill="FFFFFF"/>
          </w:tcPr>
          <w:p w14:paraId="1567D813"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This agency operates public housing and Section 8 programs.  Priority is given to homeless persons and families.</w:t>
            </w:r>
          </w:p>
        </w:tc>
        <w:tc>
          <w:tcPr>
            <w:tcW w:w="3234" w:type="dxa"/>
            <w:shd w:val="clear" w:color="auto" w:fill="FFFFFF"/>
          </w:tcPr>
          <w:p w14:paraId="4BD90D98"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Operates over 1,300 public housing units</w:t>
            </w:r>
          </w:p>
        </w:tc>
      </w:tr>
      <w:tr w:rsidR="006A39AD" w:rsidRPr="00B9080B" w14:paraId="1A73A270" w14:textId="77777777" w:rsidTr="006A39AD">
        <w:tblPrEx>
          <w:shd w:val="clear" w:color="auto" w:fill="auto"/>
        </w:tblPrEx>
        <w:trPr>
          <w:cantSplit/>
          <w:trHeight w:val="198"/>
        </w:trPr>
        <w:tc>
          <w:tcPr>
            <w:tcW w:w="9701" w:type="dxa"/>
            <w:gridSpan w:val="4"/>
            <w:shd w:val="pct10" w:color="auto" w:fill="FFFFFF"/>
          </w:tcPr>
          <w:p w14:paraId="40A87A96" w14:textId="77777777" w:rsidR="006A39AD" w:rsidRPr="00B9080B" w:rsidRDefault="006A39AD" w:rsidP="006A39AD">
            <w:pPr>
              <w:keepNext/>
              <w:spacing w:after="0" w:line="240" w:lineRule="auto"/>
              <w:outlineLvl w:val="0"/>
              <w:rPr>
                <w:rFonts w:ascii="Verdana" w:eastAsia="Times New Roman" w:hAnsi="Verdana"/>
                <w:bCs/>
                <w:sz w:val="20"/>
                <w:szCs w:val="20"/>
              </w:rPr>
            </w:pPr>
            <w:r w:rsidRPr="00B9080B">
              <w:rPr>
                <w:rFonts w:ascii="Verdana" w:eastAsia="Times New Roman" w:hAnsi="Verdana"/>
                <w:b/>
                <w:bCs/>
                <w:sz w:val="20"/>
                <w:szCs w:val="20"/>
              </w:rPr>
              <w:t>Meals</w:t>
            </w:r>
          </w:p>
        </w:tc>
      </w:tr>
      <w:tr w:rsidR="006A39AD" w:rsidRPr="00B9080B" w14:paraId="3E11ED61" w14:textId="77777777" w:rsidTr="006A39AD">
        <w:tblPrEx>
          <w:shd w:val="clear" w:color="auto" w:fill="auto"/>
        </w:tblPrEx>
        <w:trPr>
          <w:cantSplit/>
          <w:trHeight w:val="198"/>
        </w:trPr>
        <w:tc>
          <w:tcPr>
            <w:tcW w:w="3233" w:type="dxa"/>
          </w:tcPr>
          <w:p w14:paraId="612B6346"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Salvation Army</w:t>
            </w:r>
          </w:p>
          <w:p w14:paraId="588C644C"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1955 Broadway</w:t>
            </w:r>
          </w:p>
          <w:p w14:paraId="1CF098B8"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31206</w:t>
            </w:r>
          </w:p>
          <w:p w14:paraId="551F8DE7"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746-8572</w:t>
            </w:r>
          </w:p>
        </w:tc>
        <w:tc>
          <w:tcPr>
            <w:tcW w:w="6468" w:type="dxa"/>
            <w:gridSpan w:val="3"/>
          </w:tcPr>
          <w:p w14:paraId="3693C690"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This agency provides meals as follows:</w:t>
            </w:r>
          </w:p>
          <w:p w14:paraId="5E354E83"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Lunch Tuesday, 1:00 p.m.; supper every day at 6:00 p.m.</w:t>
            </w:r>
          </w:p>
        </w:tc>
      </w:tr>
      <w:tr w:rsidR="006A39AD" w:rsidRPr="00B9080B" w14:paraId="011BD59B" w14:textId="77777777" w:rsidTr="006A39AD">
        <w:tblPrEx>
          <w:shd w:val="clear" w:color="auto" w:fill="auto"/>
        </w:tblPrEx>
        <w:trPr>
          <w:cantSplit/>
          <w:trHeight w:val="198"/>
        </w:trPr>
        <w:tc>
          <w:tcPr>
            <w:tcW w:w="3233" w:type="dxa"/>
          </w:tcPr>
          <w:p w14:paraId="50CC6A65"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Loaves &amp; Fishes Ministries</w:t>
            </w:r>
          </w:p>
          <w:p w14:paraId="4D1A7B75"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651 MLK Jr. Blvd</w:t>
            </w:r>
          </w:p>
          <w:p w14:paraId="0BFF1E62"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553D5823"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741-1007</w:t>
            </w:r>
          </w:p>
        </w:tc>
        <w:tc>
          <w:tcPr>
            <w:tcW w:w="6468" w:type="dxa"/>
            <w:gridSpan w:val="3"/>
          </w:tcPr>
          <w:p w14:paraId="2D6B1BF2"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Sack lunch Tuesday 12:00 p.m. -1:00 p.m.; snacks every day.</w:t>
            </w:r>
          </w:p>
        </w:tc>
      </w:tr>
      <w:tr w:rsidR="006A39AD" w:rsidRPr="00B9080B" w14:paraId="012C5D33" w14:textId="77777777" w:rsidTr="006A39AD">
        <w:tblPrEx>
          <w:shd w:val="clear" w:color="auto" w:fill="auto"/>
        </w:tblPrEx>
        <w:trPr>
          <w:cantSplit/>
          <w:trHeight w:val="198"/>
        </w:trPr>
        <w:tc>
          <w:tcPr>
            <w:tcW w:w="3233" w:type="dxa"/>
          </w:tcPr>
          <w:p w14:paraId="23DE41C0" w14:textId="77777777" w:rsidR="006A39AD" w:rsidRPr="00B9080B" w:rsidRDefault="006A39AD" w:rsidP="006A39AD">
            <w:pPr>
              <w:tabs>
                <w:tab w:val="left" w:pos="7200"/>
              </w:tabs>
              <w:spacing w:after="0" w:line="240" w:lineRule="auto"/>
              <w:rPr>
                <w:rFonts w:ascii="Verdana" w:eastAsia="Times New Roman" w:hAnsi="Verdana"/>
                <w:b/>
                <w:sz w:val="20"/>
                <w:szCs w:val="20"/>
              </w:rPr>
            </w:pPr>
            <w:r w:rsidRPr="00B9080B">
              <w:rPr>
                <w:rFonts w:ascii="Verdana" w:eastAsia="Times New Roman" w:hAnsi="Verdana"/>
                <w:b/>
                <w:sz w:val="20"/>
                <w:szCs w:val="20"/>
              </w:rPr>
              <w:t>Macon Outreach at Mulberry</w:t>
            </w:r>
          </w:p>
          <w:p w14:paraId="208D1D33"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267 First Street</w:t>
            </w:r>
          </w:p>
          <w:p w14:paraId="60A5E037"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Macon, GA 31201</w:t>
            </w:r>
          </w:p>
          <w:p w14:paraId="56978664"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 xml:space="preserve"> (478) 743-8026</w:t>
            </w:r>
          </w:p>
        </w:tc>
        <w:tc>
          <w:tcPr>
            <w:tcW w:w="6468" w:type="dxa"/>
            <w:gridSpan w:val="3"/>
          </w:tcPr>
          <w:p w14:paraId="0E0B9BC6"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This agency provides meals as follows:</w:t>
            </w:r>
          </w:p>
          <w:p w14:paraId="6E63AE8E"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Breakfast on Tuesdays from 7:00–8:00 a.m., lunch on Monday, Wednesday, Thursday, and Friday from 11:00-12:00 p.m.; sack lunch on Tuesday at 11:00 a.m.</w:t>
            </w:r>
          </w:p>
        </w:tc>
      </w:tr>
      <w:tr w:rsidR="00C5703B" w:rsidRPr="00B9080B" w14:paraId="575104F2" w14:textId="77777777" w:rsidTr="0088308F">
        <w:tblPrEx>
          <w:shd w:val="clear" w:color="auto" w:fill="auto"/>
        </w:tblPrEx>
        <w:trPr>
          <w:cantSplit/>
          <w:trHeight w:val="293"/>
        </w:trPr>
        <w:tc>
          <w:tcPr>
            <w:tcW w:w="3258" w:type="dxa"/>
            <w:gridSpan w:val="2"/>
            <w:shd w:val="clear" w:color="auto" w:fill="FFFFFF"/>
          </w:tcPr>
          <w:p w14:paraId="1E001850" w14:textId="77777777" w:rsidR="00C5703B" w:rsidRPr="00B9080B" w:rsidRDefault="00C5703B" w:rsidP="0088308F">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Daybreak</w:t>
            </w:r>
          </w:p>
          <w:p w14:paraId="04B1840B"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174 Walnut Street</w:t>
            </w:r>
          </w:p>
          <w:p w14:paraId="292343D8"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48EE8D3F"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216-9119</w:t>
            </w:r>
          </w:p>
        </w:tc>
        <w:tc>
          <w:tcPr>
            <w:tcW w:w="6443" w:type="dxa"/>
            <w:gridSpan w:val="2"/>
            <w:shd w:val="clear" w:color="auto" w:fill="FFFFFF"/>
          </w:tcPr>
          <w:p w14:paraId="02AD8EEE" w14:textId="77777777" w:rsidR="00C5703B" w:rsidRPr="00B9080B" w:rsidRDefault="007246BC" w:rsidP="00544899">
            <w:pPr>
              <w:keepNext/>
              <w:spacing w:after="0" w:line="240" w:lineRule="auto"/>
              <w:outlineLvl w:val="0"/>
              <w:rPr>
                <w:rFonts w:ascii="Verdana" w:eastAsia="Times New Roman" w:hAnsi="Verdana"/>
                <w:b/>
                <w:bCs/>
                <w:sz w:val="20"/>
                <w:szCs w:val="20"/>
              </w:rPr>
            </w:pPr>
            <w:r w:rsidRPr="00B9080B">
              <w:rPr>
                <w:rFonts w:ascii="Verdana" w:eastAsia="Times New Roman" w:hAnsi="Verdana"/>
                <w:sz w:val="20"/>
                <w:szCs w:val="20"/>
              </w:rPr>
              <w:t xml:space="preserve">Breakfast </w:t>
            </w:r>
            <w:r w:rsidR="00544899" w:rsidRPr="00B9080B">
              <w:rPr>
                <w:rFonts w:ascii="Verdana" w:eastAsia="Times New Roman" w:hAnsi="Verdana"/>
                <w:sz w:val="20"/>
                <w:szCs w:val="20"/>
              </w:rPr>
              <w:t xml:space="preserve">Mon, Wed, </w:t>
            </w:r>
            <w:proofErr w:type="spellStart"/>
            <w:r w:rsidR="00544899" w:rsidRPr="00B9080B">
              <w:rPr>
                <w:rFonts w:ascii="Verdana" w:eastAsia="Times New Roman" w:hAnsi="Verdana"/>
                <w:sz w:val="20"/>
                <w:szCs w:val="20"/>
              </w:rPr>
              <w:t>Thur</w:t>
            </w:r>
            <w:proofErr w:type="spellEnd"/>
            <w:r w:rsidR="00544899" w:rsidRPr="00B9080B">
              <w:rPr>
                <w:rFonts w:ascii="Verdana" w:eastAsia="Times New Roman" w:hAnsi="Verdana"/>
                <w:sz w:val="20"/>
                <w:szCs w:val="20"/>
              </w:rPr>
              <w:t>, Fri 7:30-11:00  Snack 2:00pm.  Closed Tue morning and weekends.</w:t>
            </w:r>
          </w:p>
        </w:tc>
      </w:tr>
      <w:tr w:rsidR="006A39AD" w:rsidRPr="00B9080B" w14:paraId="4863D1EA" w14:textId="77777777" w:rsidTr="006A39AD">
        <w:tblPrEx>
          <w:shd w:val="clear" w:color="auto" w:fill="auto"/>
        </w:tblPrEx>
        <w:trPr>
          <w:cantSplit/>
          <w:trHeight w:val="198"/>
        </w:trPr>
        <w:tc>
          <w:tcPr>
            <w:tcW w:w="3233" w:type="dxa"/>
            <w:tcBorders>
              <w:bottom w:val="single" w:sz="4" w:space="0" w:color="auto"/>
            </w:tcBorders>
          </w:tcPr>
          <w:p w14:paraId="5A379281"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Christ Episcopal Church</w:t>
            </w:r>
          </w:p>
          <w:p w14:paraId="20FC407F"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538 Walnut Street</w:t>
            </w:r>
          </w:p>
          <w:p w14:paraId="0843159E"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10A0FAD6"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745-0427</w:t>
            </w:r>
          </w:p>
        </w:tc>
        <w:tc>
          <w:tcPr>
            <w:tcW w:w="6468" w:type="dxa"/>
            <w:gridSpan w:val="3"/>
            <w:tcBorders>
              <w:bottom w:val="single" w:sz="4" w:space="0" w:color="auto"/>
            </w:tcBorders>
          </w:tcPr>
          <w:p w14:paraId="0AC38C35"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This agency provides meals as follows:</w:t>
            </w:r>
          </w:p>
          <w:p w14:paraId="0AE68408"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Lunch, Saturday and Sunday, 12:00-1:00 p.m.</w:t>
            </w:r>
          </w:p>
        </w:tc>
      </w:tr>
      <w:tr w:rsidR="006A39AD" w:rsidRPr="00B9080B" w14:paraId="107EA02D" w14:textId="77777777" w:rsidTr="006A39AD">
        <w:tblPrEx>
          <w:shd w:val="clear" w:color="auto" w:fill="auto"/>
        </w:tblPrEx>
        <w:trPr>
          <w:cantSplit/>
          <w:trHeight w:val="198"/>
        </w:trPr>
        <w:tc>
          <w:tcPr>
            <w:tcW w:w="9701" w:type="dxa"/>
            <w:gridSpan w:val="4"/>
            <w:tcBorders>
              <w:top w:val="single" w:sz="4" w:space="0" w:color="auto"/>
            </w:tcBorders>
            <w:shd w:val="pct10" w:color="auto" w:fill="FFFFFF"/>
          </w:tcPr>
          <w:p w14:paraId="3878E1E3" w14:textId="77777777" w:rsidR="006A39AD" w:rsidRPr="00B9080B" w:rsidRDefault="006A39AD" w:rsidP="006A39AD">
            <w:pPr>
              <w:keepNext/>
              <w:spacing w:after="0" w:line="240" w:lineRule="auto"/>
              <w:outlineLvl w:val="0"/>
              <w:rPr>
                <w:rFonts w:ascii="Verdana" w:eastAsia="Times New Roman" w:hAnsi="Verdana"/>
                <w:b/>
                <w:bCs/>
                <w:sz w:val="20"/>
                <w:szCs w:val="20"/>
              </w:rPr>
            </w:pPr>
            <w:r w:rsidRPr="00B9080B">
              <w:rPr>
                <w:rFonts w:ascii="Verdana" w:eastAsia="Times New Roman" w:hAnsi="Verdana"/>
                <w:b/>
                <w:bCs/>
                <w:sz w:val="20"/>
                <w:szCs w:val="20"/>
              </w:rPr>
              <w:lastRenderedPageBreak/>
              <w:t>CLOTHING</w:t>
            </w:r>
          </w:p>
        </w:tc>
      </w:tr>
      <w:tr w:rsidR="006A39AD" w:rsidRPr="00B9080B" w14:paraId="3E2A5CE7" w14:textId="77777777" w:rsidTr="006A39AD">
        <w:tblPrEx>
          <w:shd w:val="clear" w:color="auto" w:fill="auto"/>
        </w:tblPrEx>
        <w:trPr>
          <w:cantSplit/>
          <w:trHeight w:val="198"/>
        </w:trPr>
        <w:tc>
          <w:tcPr>
            <w:tcW w:w="3233" w:type="dxa"/>
          </w:tcPr>
          <w:p w14:paraId="64D3A89A" w14:textId="77777777" w:rsidR="006A39AD" w:rsidRPr="00B9080B" w:rsidRDefault="006A39AD" w:rsidP="006A39AD">
            <w:pPr>
              <w:spacing w:after="0" w:line="240" w:lineRule="auto"/>
              <w:rPr>
                <w:rFonts w:ascii="Verdana" w:eastAsia="Times New Roman" w:hAnsi="Verdana"/>
                <w:b/>
                <w:sz w:val="20"/>
                <w:szCs w:val="20"/>
              </w:rPr>
            </w:pPr>
            <w:r w:rsidRPr="00B9080B">
              <w:rPr>
                <w:rFonts w:ascii="Verdana" w:eastAsia="Times New Roman" w:hAnsi="Verdana"/>
                <w:b/>
                <w:sz w:val="20"/>
                <w:szCs w:val="20"/>
              </w:rPr>
              <w:t>Salvation Army</w:t>
            </w:r>
          </w:p>
          <w:p w14:paraId="26F7F603" w14:textId="77777777" w:rsidR="006A39AD" w:rsidRPr="00B9080B" w:rsidRDefault="006A39AD" w:rsidP="006A39AD">
            <w:pPr>
              <w:spacing w:after="0" w:line="240" w:lineRule="auto"/>
              <w:rPr>
                <w:rFonts w:ascii="Verdana" w:eastAsia="Times New Roman" w:hAnsi="Verdana"/>
                <w:sz w:val="20"/>
                <w:szCs w:val="20"/>
              </w:rPr>
            </w:pPr>
            <w:r w:rsidRPr="00B9080B">
              <w:rPr>
                <w:rFonts w:ascii="Verdana" w:eastAsia="Times New Roman" w:hAnsi="Verdana"/>
                <w:sz w:val="20"/>
                <w:szCs w:val="20"/>
              </w:rPr>
              <w:t>1955 Broadway</w:t>
            </w:r>
          </w:p>
          <w:p w14:paraId="11A5914E" w14:textId="77777777" w:rsidR="006A39AD" w:rsidRPr="00B9080B" w:rsidRDefault="006A39AD" w:rsidP="006A39AD">
            <w:pPr>
              <w:spacing w:after="0" w:line="240" w:lineRule="auto"/>
              <w:rPr>
                <w:rFonts w:ascii="Verdana" w:eastAsia="Times New Roman" w:hAnsi="Verdana"/>
                <w:sz w:val="20"/>
                <w:szCs w:val="20"/>
              </w:rPr>
            </w:pPr>
            <w:r w:rsidRPr="00B9080B">
              <w:rPr>
                <w:rFonts w:ascii="Verdana" w:eastAsia="Times New Roman" w:hAnsi="Verdana"/>
                <w:sz w:val="20"/>
                <w:szCs w:val="20"/>
              </w:rPr>
              <w:t>Macon, GA 31206</w:t>
            </w:r>
          </w:p>
          <w:p w14:paraId="17C42A5D" w14:textId="77777777" w:rsidR="006A39AD" w:rsidRPr="00B9080B" w:rsidRDefault="006A39AD" w:rsidP="006A39AD">
            <w:pPr>
              <w:spacing w:after="0" w:line="240" w:lineRule="auto"/>
              <w:rPr>
                <w:rFonts w:ascii="Verdana" w:eastAsia="Times New Roman" w:hAnsi="Verdana"/>
                <w:sz w:val="20"/>
                <w:szCs w:val="20"/>
              </w:rPr>
            </w:pPr>
            <w:r w:rsidRPr="00B9080B">
              <w:rPr>
                <w:rFonts w:ascii="Verdana" w:eastAsia="Times New Roman" w:hAnsi="Verdana"/>
                <w:sz w:val="20"/>
                <w:szCs w:val="20"/>
              </w:rPr>
              <w:t>(478) 746-8572</w:t>
            </w:r>
          </w:p>
        </w:tc>
        <w:tc>
          <w:tcPr>
            <w:tcW w:w="6468" w:type="dxa"/>
            <w:gridSpan w:val="3"/>
          </w:tcPr>
          <w:p w14:paraId="5B9A0122"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Clothing available to 1</w:t>
            </w:r>
            <w:r w:rsidRPr="00B9080B">
              <w:rPr>
                <w:rFonts w:ascii="Verdana" w:eastAsia="Times New Roman" w:hAnsi="Verdana"/>
                <w:sz w:val="20"/>
                <w:szCs w:val="20"/>
                <w:vertAlign w:val="superscript"/>
              </w:rPr>
              <w:t>st</w:t>
            </w:r>
            <w:r w:rsidRPr="00B9080B">
              <w:rPr>
                <w:rFonts w:ascii="Verdana" w:eastAsia="Times New Roman" w:hAnsi="Verdana"/>
                <w:sz w:val="20"/>
                <w:szCs w:val="20"/>
              </w:rPr>
              <w:t xml:space="preserve"> five clients requesting clothing vouchers</w:t>
            </w:r>
          </w:p>
        </w:tc>
      </w:tr>
      <w:tr w:rsidR="006A39AD" w:rsidRPr="00B9080B" w14:paraId="4A96F04C" w14:textId="77777777" w:rsidTr="006A39AD">
        <w:tblPrEx>
          <w:shd w:val="clear" w:color="auto" w:fill="auto"/>
        </w:tblPrEx>
        <w:trPr>
          <w:cantSplit/>
          <w:trHeight w:val="198"/>
        </w:trPr>
        <w:tc>
          <w:tcPr>
            <w:tcW w:w="3233" w:type="dxa"/>
          </w:tcPr>
          <w:p w14:paraId="7A3AE4CE" w14:textId="77777777" w:rsidR="006A39AD" w:rsidRPr="00B9080B" w:rsidRDefault="006A39AD" w:rsidP="006A39AD">
            <w:pPr>
              <w:spacing w:after="0" w:line="240" w:lineRule="auto"/>
              <w:rPr>
                <w:rFonts w:ascii="Verdana" w:eastAsia="Times New Roman" w:hAnsi="Verdana"/>
                <w:sz w:val="20"/>
                <w:szCs w:val="20"/>
              </w:rPr>
            </w:pPr>
            <w:r w:rsidRPr="00B9080B">
              <w:rPr>
                <w:rFonts w:ascii="Verdana" w:eastAsia="Times New Roman" w:hAnsi="Verdana"/>
                <w:b/>
                <w:sz w:val="20"/>
                <w:szCs w:val="20"/>
              </w:rPr>
              <w:t>Loaves and Fishes Ministry</w:t>
            </w:r>
            <w:r w:rsidRPr="00B9080B">
              <w:rPr>
                <w:rFonts w:ascii="Verdana" w:eastAsia="Times New Roman" w:hAnsi="Verdana"/>
                <w:sz w:val="20"/>
                <w:szCs w:val="20"/>
              </w:rPr>
              <w:t xml:space="preserve"> </w:t>
            </w:r>
          </w:p>
          <w:p w14:paraId="40689957" w14:textId="77777777" w:rsidR="006A39AD" w:rsidRPr="00B9080B" w:rsidRDefault="006A39AD" w:rsidP="006A39AD">
            <w:pPr>
              <w:spacing w:after="0" w:line="240" w:lineRule="auto"/>
              <w:rPr>
                <w:rFonts w:ascii="Verdana" w:eastAsia="Times New Roman" w:hAnsi="Verdana"/>
                <w:sz w:val="20"/>
                <w:szCs w:val="20"/>
              </w:rPr>
            </w:pPr>
            <w:r w:rsidRPr="00B9080B">
              <w:rPr>
                <w:rFonts w:ascii="Verdana" w:eastAsia="Times New Roman" w:hAnsi="Verdana"/>
                <w:sz w:val="20"/>
                <w:szCs w:val="20"/>
              </w:rPr>
              <w:t>651 MLK Jr. Blvd</w:t>
            </w:r>
          </w:p>
          <w:p w14:paraId="07CF64AB" w14:textId="77777777" w:rsidR="006A39AD" w:rsidRPr="00B9080B" w:rsidRDefault="006A39AD" w:rsidP="006A39AD">
            <w:pPr>
              <w:spacing w:after="0" w:line="240" w:lineRule="auto"/>
              <w:rPr>
                <w:rFonts w:ascii="Verdana" w:eastAsia="Times New Roman" w:hAnsi="Verdana"/>
                <w:sz w:val="20"/>
                <w:szCs w:val="20"/>
              </w:rPr>
            </w:pPr>
            <w:r w:rsidRPr="00B9080B">
              <w:rPr>
                <w:rFonts w:ascii="Verdana" w:eastAsia="Times New Roman" w:hAnsi="Verdana"/>
                <w:sz w:val="20"/>
                <w:szCs w:val="20"/>
              </w:rPr>
              <w:t>Macon, GA 31201</w:t>
            </w:r>
          </w:p>
          <w:p w14:paraId="3A55A13B" w14:textId="77777777" w:rsidR="006A39AD" w:rsidRPr="00B9080B" w:rsidRDefault="006A39AD" w:rsidP="006A39AD">
            <w:pPr>
              <w:spacing w:after="0" w:line="240" w:lineRule="auto"/>
              <w:rPr>
                <w:rFonts w:ascii="Verdana" w:eastAsia="Times New Roman" w:hAnsi="Verdana"/>
                <w:sz w:val="20"/>
                <w:szCs w:val="20"/>
              </w:rPr>
            </w:pPr>
            <w:r w:rsidRPr="00B9080B">
              <w:rPr>
                <w:rFonts w:ascii="Verdana" w:eastAsia="Times New Roman" w:hAnsi="Verdana"/>
                <w:sz w:val="20"/>
                <w:szCs w:val="20"/>
              </w:rPr>
              <w:t>(478) 741-1007</w:t>
            </w:r>
          </w:p>
        </w:tc>
        <w:tc>
          <w:tcPr>
            <w:tcW w:w="6468" w:type="dxa"/>
            <w:gridSpan w:val="3"/>
          </w:tcPr>
          <w:p w14:paraId="02171540"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Thursday and Friday from 1:00 p.m. to 4:00 p.m.</w:t>
            </w:r>
          </w:p>
        </w:tc>
      </w:tr>
      <w:tr w:rsidR="006A39AD" w:rsidRPr="00B9080B" w14:paraId="0A8D541F" w14:textId="77777777" w:rsidTr="006A39AD">
        <w:tblPrEx>
          <w:shd w:val="clear" w:color="auto" w:fill="auto"/>
        </w:tblPrEx>
        <w:trPr>
          <w:cantSplit/>
          <w:trHeight w:val="198"/>
        </w:trPr>
        <w:tc>
          <w:tcPr>
            <w:tcW w:w="3233" w:type="dxa"/>
          </w:tcPr>
          <w:p w14:paraId="1B8D685C"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b/>
                <w:sz w:val="20"/>
                <w:szCs w:val="20"/>
              </w:rPr>
              <w:t>Family Advancement</w:t>
            </w:r>
          </w:p>
          <w:p w14:paraId="1AE94640" w14:textId="77777777" w:rsidR="006A39AD" w:rsidRPr="00B9080B" w:rsidRDefault="00037694"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538 Orange</w:t>
            </w:r>
            <w:r w:rsidR="006A39AD" w:rsidRPr="00B9080B">
              <w:rPr>
                <w:rFonts w:ascii="Verdana" w:eastAsia="Times New Roman" w:hAnsi="Verdana"/>
                <w:sz w:val="20"/>
                <w:szCs w:val="20"/>
              </w:rPr>
              <w:t xml:space="preserve"> Street</w:t>
            </w:r>
          </w:p>
          <w:p w14:paraId="0238BAE7"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Macon, GA 31201</w:t>
            </w:r>
          </w:p>
          <w:p w14:paraId="5566E57E"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(478) 745-7165</w:t>
            </w:r>
          </w:p>
        </w:tc>
        <w:tc>
          <w:tcPr>
            <w:tcW w:w="6468" w:type="dxa"/>
            <w:gridSpan w:val="3"/>
          </w:tcPr>
          <w:p w14:paraId="677EE7BE"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 xml:space="preserve">For crises only.  Maternity clothes for single parents and infants to age 6 children’s clothes.  Open Monday, Wednesday, and Thursday from 9:00 a.m. to 3:00 p.m. by appointment. </w:t>
            </w:r>
          </w:p>
        </w:tc>
      </w:tr>
      <w:tr w:rsidR="006A39AD" w:rsidRPr="00B9080B" w14:paraId="075E311C" w14:textId="77777777" w:rsidTr="006A39AD">
        <w:tblPrEx>
          <w:shd w:val="clear" w:color="auto" w:fill="auto"/>
        </w:tblPrEx>
        <w:trPr>
          <w:cantSplit/>
          <w:trHeight w:val="198"/>
        </w:trPr>
        <w:tc>
          <w:tcPr>
            <w:tcW w:w="3233" w:type="dxa"/>
          </w:tcPr>
          <w:p w14:paraId="6AE0D28B" w14:textId="77777777" w:rsidR="006A39AD" w:rsidRPr="00B9080B" w:rsidRDefault="006A39AD" w:rsidP="006A39AD">
            <w:pPr>
              <w:tabs>
                <w:tab w:val="left" w:pos="7200"/>
              </w:tabs>
              <w:spacing w:after="0" w:line="240" w:lineRule="auto"/>
              <w:rPr>
                <w:rFonts w:ascii="Verdana" w:eastAsia="Times New Roman" w:hAnsi="Verdana"/>
                <w:b/>
                <w:sz w:val="20"/>
                <w:szCs w:val="20"/>
              </w:rPr>
            </w:pPr>
            <w:r w:rsidRPr="00B9080B">
              <w:rPr>
                <w:rFonts w:ascii="Verdana" w:eastAsia="Times New Roman" w:hAnsi="Verdana"/>
                <w:b/>
                <w:sz w:val="20"/>
                <w:szCs w:val="20"/>
              </w:rPr>
              <w:t>Macon Outreach at Mulberry</w:t>
            </w:r>
          </w:p>
          <w:p w14:paraId="4DFA21EB"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267 First Street</w:t>
            </w:r>
          </w:p>
          <w:p w14:paraId="0FF4254B"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Macon, GA 31201</w:t>
            </w:r>
          </w:p>
          <w:p w14:paraId="24475775"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 xml:space="preserve"> (478) 743-8026</w:t>
            </w:r>
          </w:p>
        </w:tc>
        <w:tc>
          <w:tcPr>
            <w:tcW w:w="6468" w:type="dxa"/>
            <w:gridSpan w:val="3"/>
          </w:tcPr>
          <w:p w14:paraId="5FF2F998"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Tuesday 10:00 am – noon one visit per 90 days, first 25 clients only.</w:t>
            </w:r>
          </w:p>
        </w:tc>
      </w:tr>
      <w:tr w:rsidR="006A39AD" w:rsidRPr="00B9080B" w14:paraId="451176E0" w14:textId="77777777" w:rsidTr="006A39AD">
        <w:tblPrEx>
          <w:shd w:val="clear" w:color="auto" w:fill="auto"/>
        </w:tblPrEx>
        <w:trPr>
          <w:cantSplit/>
          <w:trHeight w:val="198"/>
        </w:trPr>
        <w:tc>
          <w:tcPr>
            <w:tcW w:w="3233" w:type="dxa"/>
            <w:tcBorders>
              <w:bottom w:val="nil"/>
            </w:tcBorders>
          </w:tcPr>
          <w:p w14:paraId="438EC06F" w14:textId="77777777" w:rsidR="006A39AD" w:rsidRPr="00B9080B" w:rsidRDefault="006A39AD" w:rsidP="006A39AD">
            <w:pPr>
              <w:tabs>
                <w:tab w:val="left" w:pos="7200"/>
              </w:tabs>
              <w:spacing w:after="0" w:line="240" w:lineRule="auto"/>
              <w:rPr>
                <w:rFonts w:ascii="Verdana" w:eastAsia="Times New Roman" w:hAnsi="Verdana"/>
                <w:b/>
                <w:sz w:val="20"/>
                <w:szCs w:val="20"/>
              </w:rPr>
            </w:pPr>
            <w:r w:rsidRPr="00B9080B">
              <w:rPr>
                <w:rFonts w:ascii="Verdana" w:eastAsia="Times New Roman" w:hAnsi="Verdana"/>
                <w:b/>
                <w:sz w:val="20"/>
                <w:szCs w:val="20"/>
              </w:rPr>
              <w:t>South Macon Neighborhood</w:t>
            </w:r>
          </w:p>
          <w:p w14:paraId="5679442E" w14:textId="77777777" w:rsidR="006A39AD" w:rsidRPr="00B9080B" w:rsidRDefault="006A39AD" w:rsidP="006A39AD">
            <w:pPr>
              <w:tabs>
                <w:tab w:val="left" w:pos="7200"/>
              </w:tabs>
              <w:spacing w:after="0" w:line="240" w:lineRule="auto"/>
              <w:rPr>
                <w:rFonts w:ascii="Verdana" w:eastAsia="Times New Roman" w:hAnsi="Verdana"/>
                <w:b/>
                <w:sz w:val="20"/>
                <w:szCs w:val="20"/>
              </w:rPr>
            </w:pPr>
            <w:r w:rsidRPr="00B9080B">
              <w:rPr>
                <w:rFonts w:ascii="Verdana" w:eastAsia="Times New Roman" w:hAnsi="Verdana"/>
                <w:b/>
                <w:sz w:val="20"/>
                <w:szCs w:val="20"/>
              </w:rPr>
              <w:t>Outreach Center</w:t>
            </w:r>
          </w:p>
          <w:p w14:paraId="05397B18"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4150 Roy Avenue</w:t>
            </w:r>
          </w:p>
          <w:p w14:paraId="09340E28"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Macon, GA  31201</w:t>
            </w:r>
          </w:p>
          <w:p w14:paraId="2D0FBE1E" w14:textId="77777777" w:rsidR="006A39AD" w:rsidRPr="00B9080B" w:rsidRDefault="006A39AD" w:rsidP="006A39AD">
            <w:pPr>
              <w:spacing w:after="0" w:line="240" w:lineRule="auto"/>
              <w:rPr>
                <w:rFonts w:ascii="Verdana" w:eastAsia="Times New Roman" w:hAnsi="Verdana"/>
                <w:sz w:val="20"/>
                <w:szCs w:val="20"/>
              </w:rPr>
            </w:pPr>
            <w:r w:rsidRPr="00B9080B">
              <w:rPr>
                <w:rFonts w:ascii="Verdana" w:eastAsia="Times New Roman" w:hAnsi="Verdana"/>
                <w:sz w:val="20"/>
                <w:szCs w:val="20"/>
              </w:rPr>
              <w:t>(478) 784-7800</w:t>
            </w:r>
          </w:p>
        </w:tc>
        <w:tc>
          <w:tcPr>
            <w:tcW w:w="6468" w:type="dxa"/>
            <w:gridSpan w:val="3"/>
            <w:tcBorders>
              <w:bottom w:val="nil"/>
            </w:tcBorders>
          </w:tcPr>
          <w:p w14:paraId="4FFD5778"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Clothing and personal items.  Open Monday through Friday from 8:00 a.m. to 5:00 p.m.</w:t>
            </w:r>
          </w:p>
        </w:tc>
      </w:tr>
      <w:tr w:rsidR="006A39AD" w:rsidRPr="00B9080B" w14:paraId="0A0059A0" w14:textId="77777777" w:rsidTr="006A39AD">
        <w:tblPrEx>
          <w:shd w:val="clear" w:color="auto" w:fill="auto"/>
        </w:tblPrEx>
        <w:trPr>
          <w:cantSplit/>
          <w:trHeight w:val="198"/>
        </w:trPr>
        <w:tc>
          <w:tcPr>
            <w:tcW w:w="9701" w:type="dxa"/>
            <w:gridSpan w:val="4"/>
            <w:shd w:val="pct10" w:color="auto" w:fill="FFFFFF"/>
          </w:tcPr>
          <w:p w14:paraId="4A0A58E0" w14:textId="77777777" w:rsidR="006A39AD" w:rsidRPr="00B9080B" w:rsidRDefault="006A39AD" w:rsidP="006A39AD">
            <w:pPr>
              <w:keepNext/>
              <w:spacing w:after="0" w:line="240" w:lineRule="auto"/>
              <w:outlineLvl w:val="0"/>
              <w:rPr>
                <w:rFonts w:ascii="Verdana" w:eastAsia="Times New Roman" w:hAnsi="Verdana"/>
                <w:bCs/>
                <w:sz w:val="20"/>
                <w:szCs w:val="20"/>
              </w:rPr>
            </w:pPr>
            <w:r w:rsidRPr="00B9080B">
              <w:rPr>
                <w:rFonts w:ascii="Verdana" w:eastAsia="Times New Roman" w:hAnsi="Verdana"/>
                <w:b/>
                <w:bCs/>
                <w:sz w:val="20"/>
                <w:szCs w:val="20"/>
              </w:rPr>
              <w:t>SHOWERS</w:t>
            </w:r>
          </w:p>
        </w:tc>
      </w:tr>
      <w:tr w:rsidR="006A39AD" w:rsidRPr="00B9080B" w14:paraId="4BAC54D9" w14:textId="77777777" w:rsidTr="00FF6626">
        <w:tblPrEx>
          <w:shd w:val="clear" w:color="auto" w:fill="auto"/>
        </w:tblPrEx>
        <w:trPr>
          <w:cantSplit/>
          <w:trHeight w:val="377"/>
        </w:trPr>
        <w:tc>
          <w:tcPr>
            <w:tcW w:w="3233" w:type="dxa"/>
            <w:tcBorders>
              <w:bottom w:val="single" w:sz="4" w:space="0" w:color="auto"/>
            </w:tcBorders>
          </w:tcPr>
          <w:p w14:paraId="4A7B1735"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Loaves and Fishes Ministry</w:t>
            </w:r>
          </w:p>
          <w:p w14:paraId="6F361C0D"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651 MLK Jr. Blvd</w:t>
            </w:r>
          </w:p>
          <w:p w14:paraId="09DF09B9"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4C84C05E"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741-1007</w:t>
            </w:r>
          </w:p>
        </w:tc>
        <w:tc>
          <w:tcPr>
            <w:tcW w:w="6468" w:type="dxa"/>
            <w:gridSpan w:val="3"/>
            <w:tcBorders>
              <w:bottom w:val="single" w:sz="4" w:space="0" w:color="auto"/>
            </w:tcBorders>
          </w:tcPr>
          <w:p w14:paraId="1BD4BEE7"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Available Monday-Friday from 10:00 a.m. to 3:00 p.m.</w:t>
            </w:r>
          </w:p>
        </w:tc>
      </w:tr>
      <w:tr w:rsidR="00FF6626" w:rsidRPr="00B9080B" w14:paraId="21611BDC" w14:textId="77777777" w:rsidTr="00FF6626">
        <w:tblPrEx>
          <w:shd w:val="clear" w:color="auto" w:fill="auto"/>
        </w:tblPrEx>
        <w:trPr>
          <w:cantSplit/>
          <w:trHeight w:val="293"/>
        </w:trPr>
        <w:tc>
          <w:tcPr>
            <w:tcW w:w="3258" w:type="dxa"/>
            <w:gridSpan w:val="2"/>
            <w:shd w:val="clear" w:color="auto" w:fill="FFFFFF"/>
          </w:tcPr>
          <w:p w14:paraId="2D3FD3C3" w14:textId="77777777" w:rsidR="00FF6626" w:rsidRPr="00B9080B" w:rsidRDefault="00FF6626" w:rsidP="00FF6626">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Daybreak</w:t>
            </w:r>
          </w:p>
          <w:p w14:paraId="04ABABE5" w14:textId="77777777" w:rsidR="00FF6626" w:rsidRPr="00B9080B" w:rsidRDefault="00FF6626" w:rsidP="00FF6626">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174 Walnut Street</w:t>
            </w:r>
          </w:p>
          <w:p w14:paraId="48EE31AE" w14:textId="77777777" w:rsidR="00FF6626" w:rsidRPr="00B9080B" w:rsidRDefault="00FF6626" w:rsidP="00FF6626">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74F4B09B" w14:textId="77777777" w:rsidR="00FF6626" w:rsidRPr="00B9080B" w:rsidRDefault="00FF6626" w:rsidP="00FF6626">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216-9119</w:t>
            </w:r>
          </w:p>
        </w:tc>
        <w:tc>
          <w:tcPr>
            <w:tcW w:w="6443" w:type="dxa"/>
            <w:gridSpan w:val="2"/>
            <w:shd w:val="clear" w:color="auto" w:fill="FFFFFF"/>
          </w:tcPr>
          <w:p w14:paraId="6A2826B0" w14:textId="77777777" w:rsidR="00FF6626" w:rsidRPr="00B9080B" w:rsidRDefault="00544899" w:rsidP="00544899">
            <w:pPr>
              <w:keepNext/>
              <w:spacing w:after="0" w:line="240" w:lineRule="auto"/>
              <w:outlineLvl w:val="0"/>
              <w:rPr>
                <w:rFonts w:ascii="Verdana" w:eastAsia="Times New Roman" w:hAnsi="Verdana"/>
                <w:b/>
                <w:bCs/>
                <w:sz w:val="20"/>
                <w:szCs w:val="20"/>
              </w:rPr>
            </w:pPr>
            <w:r w:rsidRPr="00B9080B">
              <w:rPr>
                <w:rFonts w:ascii="Verdana" w:eastAsia="Times New Roman" w:hAnsi="Verdana"/>
                <w:sz w:val="20"/>
                <w:szCs w:val="20"/>
              </w:rPr>
              <w:t>First come, first serve. Sign up at the hallway table.  Closed Tue morning and weekends.</w:t>
            </w:r>
          </w:p>
        </w:tc>
      </w:tr>
      <w:tr w:rsidR="006A39AD" w:rsidRPr="00B9080B" w14:paraId="4FF16DD1" w14:textId="77777777" w:rsidTr="006A39AD">
        <w:tblPrEx>
          <w:shd w:val="clear" w:color="auto" w:fill="auto"/>
        </w:tblPrEx>
        <w:trPr>
          <w:cantSplit/>
          <w:trHeight w:val="293"/>
        </w:trPr>
        <w:tc>
          <w:tcPr>
            <w:tcW w:w="9701" w:type="dxa"/>
            <w:gridSpan w:val="4"/>
            <w:shd w:val="pct10" w:color="auto" w:fill="FFFFFF"/>
          </w:tcPr>
          <w:p w14:paraId="25768C4F" w14:textId="77777777" w:rsidR="006A39AD" w:rsidRPr="00B9080B" w:rsidRDefault="006A39AD" w:rsidP="006A39AD">
            <w:pPr>
              <w:keepNext/>
              <w:spacing w:after="0" w:line="240" w:lineRule="auto"/>
              <w:outlineLvl w:val="0"/>
              <w:rPr>
                <w:rFonts w:ascii="Verdana" w:eastAsia="Times New Roman" w:hAnsi="Verdana"/>
                <w:b/>
                <w:bCs/>
                <w:sz w:val="20"/>
                <w:szCs w:val="20"/>
              </w:rPr>
            </w:pPr>
            <w:r w:rsidRPr="00B9080B">
              <w:rPr>
                <w:rFonts w:ascii="Verdana" w:eastAsia="Times New Roman" w:hAnsi="Verdana"/>
                <w:b/>
                <w:bCs/>
                <w:sz w:val="20"/>
                <w:szCs w:val="20"/>
              </w:rPr>
              <w:t>LAUNDRY</w:t>
            </w:r>
          </w:p>
        </w:tc>
      </w:tr>
      <w:tr w:rsidR="006A39AD" w:rsidRPr="00B9080B" w14:paraId="1C5C729A" w14:textId="77777777" w:rsidTr="006A39AD">
        <w:tblPrEx>
          <w:shd w:val="clear" w:color="auto" w:fill="auto"/>
        </w:tblPrEx>
        <w:trPr>
          <w:cantSplit/>
          <w:trHeight w:val="317"/>
        </w:trPr>
        <w:tc>
          <w:tcPr>
            <w:tcW w:w="3233" w:type="dxa"/>
          </w:tcPr>
          <w:p w14:paraId="7C0ED0D3"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Macon Rescue Mission</w:t>
            </w:r>
          </w:p>
          <w:p w14:paraId="5F6E300D"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774 Hazel Street</w:t>
            </w:r>
          </w:p>
          <w:p w14:paraId="2136573D"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3CBD83F2"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743-5445</w:t>
            </w:r>
          </w:p>
        </w:tc>
        <w:tc>
          <w:tcPr>
            <w:tcW w:w="6468" w:type="dxa"/>
            <w:gridSpan w:val="3"/>
          </w:tcPr>
          <w:p w14:paraId="4D7BAB03"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First come, first served basis</w:t>
            </w:r>
          </w:p>
        </w:tc>
      </w:tr>
      <w:tr w:rsidR="006A39AD" w:rsidRPr="00B9080B" w14:paraId="0D67C03D" w14:textId="77777777" w:rsidTr="006A39AD">
        <w:tblPrEx>
          <w:shd w:val="clear" w:color="auto" w:fill="auto"/>
        </w:tblPrEx>
        <w:trPr>
          <w:cantSplit/>
          <w:trHeight w:val="293"/>
        </w:trPr>
        <w:tc>
          <w:tcPr>
            <w:tcW w:w="3233" w:type="dxa"/>
            <w:tcBorders>
              <w:bottom w:val="nil"/>
            </w:tcBorders>
          </w:tcPr>
          <w:p w14:paraId="21A52FA0"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Loaves and Fishes Ministry</w:t>
            </w:r>
          </w:p>
          <w:p w14:paraId="5920D102"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651 MLK Jr. Blvd</w:t>
            </w:r>
          </w:p>
          <w:p w14:paraId="5AFF294B"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09E00DD9"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741-1007</w:t>
            </w:r>
          </w:p>
        </w:tc>
        <w:tc>
          <w:tcPr>
            <w:tcW w:w="6468" w:type="dxa"/>
            <w:gridSpan w:val="3"/>
            <w:tcBorders>
              <w:bottom w:val="nil"/>
            </w:tcBorders>
          </w:tcPr>
          <w:p w14:paraId="737FEB03" w14:textId="77777777" w:rsidR="006A39AD" w:rsidRPr="00B9080B" w:rsidRDefault="006A39AD" w:rsidP="00651FE2">
            <w:pPr>
              <w:spacing w:after="0" w:line="240" w:lineRule="auto"/>
              <w:jc w:val="both"/>
              <w:rPr>
                <w:rFonts w:ascii="Verdana" w:eastAsia="Times New Roman" w:hAnsi="Verdana"/>
                <w:sz w:val="20"/>
                <w:szCs w:val="20"/>
              </w:rPr>
            </w:pPr>
            <w:r w:rsidRPr="00B9080B">
              <w:rPr>
                <w:rFonts w:ascii="Verdana" w:eastAsia="Times New Roman" w:hAnsi="Verdana"/>
                <w:sz w:val="20"/>
                <w:szCs w:val="20"/>
              </w:rPr>
              <w:t>Available Monday-</w:t>
            </w:r>
            <w:r w:rsidR="00651FE2" w:rsidRPr="00B9080B">
              <w:rPr>
                <w:rFonts w:ascii="Verdana" w:eastAsia="Times New Roman" w:hAnsi="Verdana"/>
                <w:sz w:val="20"/>
                <w:szCs w:val="20"/>
              </w:rPr>
              <w:t>Thurs</w:t>
            </w:r>
            <w:r w:rsidRPr="00B9080B">
              <w:rPr>
                <w:rFonts w:ascii="Verdana" w:eastAsia="Times New Roman" w:hAnsi="Verdana"/>
                <w:sz w:val="20"/>
                <w:szCs w:val="20"/>
              </w:rPr>
              <w:t xml:space="preserve">day from </w:t>
            </w:r>
            <w:r w:rsidR="00651FE2" w:rsidRPr="00B9080B">
              <w:rPr>
                <w:rFonts w:ascii="Verdana" w:eastAsia="Times New Roman" w:hAnsi="Verdana"/>
                <w:sz w:val="20"/>
                <w:szCs w:val="20"/>
              </w:rPr>
              <w:t>9:00 a.m. to 1</w:t>
            </w:r>
            <w:r w:rsidRPr="00B9080B">
              <w:rPr>
                <w:rFonts w:ascii="Verdana" w:eastAsia="Times New Roman" w:hAnsi="Verdana"/>
                <w:sz w:val="20"/>
                <w:szCs w:val="20"/>
              </w:rPr>
              <w:t>:</w:t>
            </w:r>
            <w:r w:rsidR="00651FE2" w:rsidRPr="00B9080B">
              <w:rPr>
                <w:rFonts w:ascii="Verdana" w:eastAsia="Times New Roman" w:hAnsi="Verdana"/>
                <w:sz w:val="20"/>
                <w:szCs w:val="20"/>
              </w:rPr>
              <w:t>3</w:t>
            </w:r>
            <w:r w:rsidRPr="00B9080B">
              <w:rPr>
                <w:rFonts w:ascii="Verdana" w:eastAsia="Times New Roman" w:hAnsi="Verdana"/>
                <w:sz w:val="20"/>
                <w:szCs w:val="20"/>
              </w:rPr>
              <w:t>0 p.m.</w:t>
            </w:r>
          </w:p>
        </w:tc>
      </w:tr>
      <w:tr w:rsidR="006A39AD" w:rsidRPr="00B9080B" w14:paraId="0D0E2229" w14:textId="77777777" w:rsidTr="006A39AD">
        <w:tblPrEx>
          <w:shd w:val="clear" w:color="auto" w:fill="auto"/>
        </w:tblPrEx>
        <w:trPr>
          <w:cantSplit/>
          <w:trHeight w:val="293"/>
        </w:trPr>
        <w:tc>
          <w:tcPr>
            <w:tcW w:w="3233" w:type="dxa"/>
            <w:tcBorders>
              <w:bottom w:val="nil"/>
            </w:tcBorders>
          </w:tcPr>
          <w:p w14:paraId="6046983C"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The Salvation Army</w:t>
            </w:r>
          </w:p>
          <w:p w14:paraId="0F4B18DB"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1955 Broadway</w:t>
            </w:r>
          </w:p>
          <w:p w14:paraId="4F0541FB"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31206</w:t>
            </w:r>
          </w:p>
          <w:p w14:paraId="17C10B69"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746-8572</w:t>
            </w:r>
          </w:p>
        </w:tc>
        <w:tc>
          <w:tcPr>
            <w:tcW w:w="6468" w:type="dxa"/>
            <w:gridSpan w:val="3"/>
            <w:tcBorders>
              <w:bottom w:val="nil"/>
            </w:tcBorders>
          </w:tcPr>
          <w:p w14:paraId="63DF6AB9"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For clients only.  Men wash on Monday/Thursday, Women wash on Tuesday/Friday.</w:t>
            </w:r>
          </w:p>
        </w:tc>
      </w:tr>
      <w:tr w:rsidR="00C5703B" w:rsidRPr="00B9080B" w14:paraId="05B83174" w14:textId="77777777" w:rsidTr="0088308F">
        <w:tblPrEx>
          <w:shd w:val="clear" w:color="auto" w:fill="auto"/>
        </w:tblPrEx>
        <w:trPr>
          <w:cantSplit/>
          <w:trHeight w:val="293"/>
        </w:trPr>
        <w:tc>
          <w:tcPr>
            <w:tcW w:w="3258" w:type="dxa"/>
            <w:gridSpan w:val="2"/>
            <w:shd w:val="clear" w:color="auto" w:fill="FFFFFF"/>
          </w:tcPr>
          <w:p w14:paraId="72414865" w14:textId="77777777" w:rsidR="00C5703B" w:rsidRPr="00B9080B" w:rsidRDefault="00C5703B" w:rsidP="0088308F">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lastRenderedPageBreak/>
              <w:t>Daybreak</w:t>
            </w:r>
          </w:p>
          <w:p w14:paraId="4D835229"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174 Walnut Street</w:t>
            </w:r>
          </w:p>
          <w:p w14:paraId="41F3D852"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42BE8B12"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216-9119</w:t>
            </w:r>
          </w:p>
        </w:tc>
        <w:tc>
          <w:tcPr>
            <w:tcW w:w="6443" w:type="dxa"/>
            <w:gridSpan w:val="2"/>
            <w:shd w:val="clear" w:color="auto" w:fill="FFFFFF"/>
          </w:tcPr>
          <w:p w14:paraId="22E9FDBE" w14:textId="77777777" w:rsidR="00C5703B" w:rsidRPr="00B9080B" w:rsidRDefault="00544899" w:rsidP="00544899">
            <w:pPr>
              <w:keepNext/>
              <w:spacing w:after="0" w:line="240" w:lineRule="auto"/>
              <w:outlineLvl w:val="0"/>
              <w:rPr>
                <w:rFonts w:ascii="Verdana" w:eastAsia="Times New Roman" w:hAnsi="Verdana"/>
                <w:b/>
                <w:bCs/>
                <w:sz w:val="20"/>
                <w:szCs w:val="20"/>
              </w:rPr>
            </w:pPr>
            <w:r w:rsidRPr="00B9080B">
              <w:rPr>
                <w:rFonts w:ascii="Verdana" w:eastAsia="Times New Roman" w:hAnsi="Verdana"/>
                <w:sz w:val="20"/>
                <w:szCs w:val="20"/>
              </w:rPr>
              <w:t>First come, first serve. Limit 1 load per day, 2 loads per week.  Closed Tue morning and weekends.</w:t>
            </w:r>
          </w:p>
        </w:tc>
      </w:tr>
      <w:tr w:rsidR="006A39AD" w:rsidRPr="00B9080B" w14:paraId="72553797" w14:textId="77777777" w:rsidTr="006A39AD">
        <w:tblPrEx>
          <w:shd w:val="clear" w:color="auto" w:fill="auto"/>
        </w:tblPrEx>
        <w:trPr>
          <w:cantSplit/>
          <w:trHeight w:val="317"/>
        </w:trPr>
        <w:tc>
          <w:tcPr>
            <w:tcW w:w="9701" w:type="dxa"/>
            <w:gridSpan w:val="4"/>
            <w:shd w:val="pct10" w:color="auto" w:fill="FFFFFF"/>
          </w:tcPr>
          <w:p w14:paraId="064DD0F0" w14:textId="77777777" w:rsidR="006A39AD" w:rsidRPr="00B9080B" w:rsidRDefault="006A39AD" w:rsidP="006A39AD">
            <w:pPr>
              <w:keepNext/>
              <w:spacing w:after="0" w:line="240" w:lineRule="auto"/>
              <w:outlineLvl w:val="0"/>
              <w:rPr>
                <w:rFonts w:ascii="Verdana" w:eastAsia="Times New Roman" w:hAnsi="Verdana"/>
                <w:b/>
                <w:bCs/>
                <w:sz w:val="20"/>
                <w:szCs w:val="20"/>
              </w:rPr>
            </w:pPr>
            <w:r w:rsidRPr="00B9080B">
              <w:rPr>
                <w:rFonts w:ascii="Verdana" w:eastAsia="Times New Roman" w:hAnsi="Verdana"/>
                <w:b/>
                <w:bCs/>
                <w:sz w:val="20"/>
                <w:szCs w:val="20"/>
              </w:rPr>
              <w:t>FINANCIAL ASSISTANCE</w:t>
            </w:r>
          </w:p>
        </w:tc>
      </w:tr>
      <w:tr w:rsidR="006A39AD" w:rsidRPr="00B9080B" w14:paraId="5872D3C1" w14:textId="77777777" w:rsidTr="006A39AD">
        <w:tblPrEx>
          <w:shd w:val="clear" w:color="auto" w:fill="auto"/>
        </w:tblPrEx>
        <w:trPr>
          <w:cantSplit/>
          <w:trHeight w:val="293"/>
        </w:trPr>
        <w:tc>
          <w:tcPr>
            <w:tcW w:w="3233" w:type="dxa"/>
          </w:tcPr>
          <w:p w14:paraId="4A4282BB"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b/>
                <w:sz w:val="20"/>
                <w:szCs w:val="20"/>
              </w:rPr>
              <w:t>Loaves and Fishes Ministr</w:t>
            </w:r>
            <w:r w:rsidRPr="00B9080B">
              <w:rPr>
                <w:rFonts w:ascii="Verdana" w:eastAsia="Times New Roman" w:hAnsi="Verdana"/>
                <w:sz w:val="20"/>
                <w:szCs w:val="20"/>
              </w:rPr>
              <w:t>y</w:t>
            </w:r>
          </w:p>
          <w:p w14:paraId="749E28E8"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651 MLK Jr. Blvd</w:t>
            </w:r>
          </w:p>
          <w:p w14:paraId="7294387A"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3B478540"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741-1007</w:t>
            </w:r>
          </w:p>
        </w:tc>
        <w:tc>
          <w:tcPr>
            <w:tcW w:w="6468" w:type="dxa"/>
            <w:gridSpan w:val="3"/>
          </w:tcPr>
          <w:p w14:paraId="41CFB580"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Will assist with any past due bill; prescriptions need a clinic card.  Apply in person the first Friday of the month at 8:30 a.m.  First come, first serve.</w:t>
            </w:r>
          </w:p>
        </w:tc>
      </w:tr>
      <w:tr w:rsidR="006A39AD" w:rsidRPr="00B9080B" w14:paraId="2ACC920A" w14:textId="77777777" w:rsidTr="006A39AD">
        <w:tblPrEx>
          <w:shd w:val="clear" w:color="auto" w:fill="auto"/>
        </w:tblPrEx>
        <w:trPr>
          <w:cantSplit/>
          <w:trHeight w:val="575"/>
        </w:trPr>
        <w:tc>
          <w:tcPr>
            <w:tcW w:w="3233" w:type="dxa"/>
          </w:tcPr>
          <w:p w14:paraId="48326E4D"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EOC Community Outreach Center</w:t>
            </w:r>
          </w:p>
          <w:p w14:paraId="51BE5BFC"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1877 Houston Avenue</w:t>
            </w:r>
          </w:p>
          <w:p w14:paraId="0EDBAE7D"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1CC1A005"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750-8689</w:t>
            </w:r>
          </w:p>
        </w:tc>
        <w:tc>
          <w:tcPr>
            <w:tcW w:w="6468" w:type="dxa"/>
            <w:gridSpan w:val="3"/>
          </w:tcPr>
          <w:p w14:paraId="4B24928B"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Will assist with various past due bill; prescriptions need a clinic card – must be homeless</w:t>
            </w:r>
          </w:p>
          <w:p w14:paraId="5516B736"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East Macon (478) 752-5194</w:t>
            </w:r>
          </w:p>
          <w:p w14:paraId="637F6EDA"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South Macon (478) 738-3251</w:t>
            </w:r>
          </w:p>
        </w:tc>
      </w:tr>
      <w:tr w:rsidR="006A39AD" w:rsidRPr="00B9080B" w14:paraId="2F51CB8B" w14:textId="77777777" w:rsidTr="006A39AD">
        <w:tblPrEx>
          <w:shd w:val="clear" w:color="auto" w:fill="auto"/>
        </w:tblPrEx>
        <w:trPr>
          <w:cantSplit/>
          <w:trHeight w:val="575"/>
        </w:trPr>
        <w:tc>
          <w:tcPr>
            <w:tcW w:w="3233" w:type="dxa"/>
            <w:tcBorders>
              <w:top w:val="single" w:sz="4" w:space="0" w:color="auto"/>
              <w:left w:val="single" w:sz="4" w:space="0" w:color="auto"/>
              <w:bottom w:val="single" w:sz="4" w:space="0" w:color="auto"/>
              <w:right w:val="single" w:sz="4" w:space="0" w:color="auto"/>
            </w:tcBorders>
          </w:tcPr>
          <w:p w14:paraId="050B523E"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Macon-Bibb EOC</w:t>
            </w:r>
          </w:p>
          <w:p w14:paraId="1E5EC860"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653 2nd Street</w:t>
            </w:r>
          </w:p>
          <w:p w14:paraId="3539D907"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0747A655"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sz w:val="20"/>
                <w:szCs w:val="20"/>
              </w:rPr>
              <w:t>(478) 738-3240</w:t>
            </w:r>
          </w:p>
        </w:tc>
        <w:tc>
          <w:tcPr>
            <w:tcW w:w="6468" w:type="dxa"/>
            <w:gridSpan w:val="3"/>
            <w:tcBorders>
              <w:top w:val="single" w:sz="4" w:space="0" w:color="auto"/>
              <w:left w:val="single" w:sz="4" w:space="0" w:color="auto"/>
              <w:bottom w:val="single" w:sz="4" w:space="0" w:color="auto"/>
              <w:right w:val="single" w:sz="4" w:space="0" w:color="auto"/>
            </w:tcBorders>
          </w:tcPr>
          <w:p w14:paraId="62C4B49D"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Will assist with past-due utilities, rent and moving fees per HESG contract with M-BC if applicant meets eligibility requirements.</w:t>
            </w:r>
          </w:p>
        </w:tc>
      </w:tr>
      <w:tr w:rsidR="006A39AD" w:rsidRPr="00B9080B" w14:paraId="423B1A2A" w14:textId="77777777" w:rsidTr="006A39AD">
        <w:tblPrEx>
          <w:shd w:val="clear" w:color="auto" w:fill="auto"/>
        </w:tblPrEx>
        <w:trPr>
          <w:cantSplit/>
          <w:trHeight w:val="530"/>
        </w:trPr>
        <w:tc>
          <w:tcPr>
            <w:tcW w:w="3233" w:type="dxa"/>
          </w:tcPr>
          <w:p w14:paraId="6FFA6B89" w14:textId="77777777" w:rsidR="006A39AD" w:rsidRPr="00B9080B" w:rsidRDefault="006A39AD" w:rsidP="006A39AD">
            <w:pPr>
              <w:tabs>
                <w:tab w:val="left" w:pos="7200"/>
              </w:tabs>
              <w:spacing w:after="0" w:line="240" w:lineRule="auto"/>
              <w:rPr>
                <w:rFonts w:ascii="Verdana" w:eastAsia="Times New Roman" w:hAnsi="Verdana"/>
                <w:b/>
                <w:sz w:val="20"/>
                <w:szCs w:val="20"/>
              </w:rPr>
            </w:pPr>
            <w:r w:rsidRPr="00B9080B">
              <w:rPr>
                <w:rFonts w:ascii="Verdana" w:eastAsia="Times New Roman" w:hAnsi="Verdana"/>
                <w:b/>
                <w:sz w:val="20"/>
                <w:szCs w:val="20"/>
              </w:rPr>
              <w:t>Macon Outreach at Mulberry</w:t>
            </w:r>
          </w:p>
          <w:p w14:paraId="74FC5104"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267 First Street</w:t>
            </w:r>
          </w:p>
          <w:p w14:paraId="0EBCF62D" w14:textId="77777777" w:rsidR="006A39AD" w:rsidRPr="00B9080B" w:rsidRDefault="006A39AD" w:rsidP="006A39AD">
            <w:pPr>
              <w:tabs>
                <w:tab w:val="left" w:pos="7200"/>
              </w:tabs>
              <w:spacing w:after="0" w:line="240" w:lineRule="auto"/>
              <w:rPr>
                <w:rFonts w:ascii="Verdana" w:eastAsia="Times New Roman" w:hAnsi="Verdana"/>
                <w:sz w:val="20"/>
                <w:szCs w:val="20"/>
              </w:rPr>
            </w:pPr>
            <w:r w:rsidRPr="00B9080B">
              <w:rPr>
                <w:rFonts w:ascii="Verdana" w:eastAsia="Times New Roman" w:hAnsi="Verdana"/>
                <w:sz w:val="20"/>
                <w:szCs w:val="20"/>
              </w:rPr>
              <w:t>Macon, GA 31201</w:t>
            </w:r>
          </w:p>
          <w:p w14:paraId="023CC93C" w14:textId="77777777" w:rsidR="006A39AD" w:rsidRPr="00B9080B" w:rsidRDefault="006A39AD" w:rsidP="006A39AD">
            <w:pPr>
              <w:tabs>
                <w:tab w:val="left" w:pos="7200"/>
              </w:tabs>
              <w:spacing w:after="0" w:line="240" w:lineRule="auto"/>
              <w:jc w:val="both"/>
              <w:rPr>
                <w:rFonts w:ascii="Verdana" w:eastAsia="Times New Roman" w:hAnsi="Verdana"/>
                <w:sz w:val="20"/>
                <w:szCs w:val="20"/>
                <w:u w:val="single"/>
              </w:rPr>
            </w:pPr>
            <w:r w:rsidRPr="00B9080B">
              <w:rPr>
                <w:rFonts w:ascii="Verdana" w:eastAsia="Times New Roman" w:hAnsi="Verdana"/>
                <w:sz w:val="20"/>
                <w:szCs w:val="20"/>
              </w:rPr>
              <w:t xml:space="preserve"> (478) 743-8026</w:t>
            </w:r>
          </w:p>
        </w:tc>
        <w:tc>
          <w:tcPr>
            <w:tcW w:w="6468" w:type="dxa"/>
            <w:gridSpan w:val="3"/>
          </w:tcPr>
          <w:p w14:paraId="7100AEB4"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 xml:space="preserve">By appointment only. Call at 9:00 a.m. first working day of each month. When funds are available. </w:t>
            </w:r>
          </w:p>
        </w:tc>
      </w:tr>
      <w:tr w:rsidR="006A39AD" w:rsidRPr="00B9080B" w14:paraId="6C4A5E98" w14:textId="77777777" w:rsidTr="006A39AD">
        <w:tblPrEx>
          <w:shd w:val="clear" w:color="auto" w:fill="auto"/>
        </w:tblPrEx>
        <w:trPr>
          <w:cantSplit/>
          <w:trHeight w:val="1097"/>
        </w:trPr>
        <w:tc>
          <w:tcPr>
            <w:tcW w:w="3233" w:type="dxa"/>
          </w:tcPr>
          <w:p w14:paraId="7067A7E1"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DFACS</w:t>
            </w:r>
          </w:p>
          <w:p w14:paraId="53A04EC9"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456 Oglethorpe Street</w:t>
            </w:r>
          </w:p>
          <w:p w14:paraId="47FB4C29"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0EA5A441"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sz w:val="20"/>
                <w:szCs w:val="20"/>
              </w:rPr>
              <w:t>(478) 751-3086</w:t>
            </w:r>
          </w:p>
        </w:tc>
        <w:tc>
          <w:tcPr>
            <w:tcW w:w="6468" w:type="dxa"/>
            <w:gridSpan w:val="3"/>
          </w:tcPr>
          <w:p w14:paraId="039AFF8C"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General assistance, Food Stamps, Medicaid, TANF, dental, and glasses.</w:t>
            </w:r>
          </w:p>
        </w:tc>
      </w:tr>
      <w:tr w:rsidR="006A39AD" w:rsidRPr="00B9080B" w14:paraId="0E1EDC8F" w14:textId="77777777" w:rsidTr="006A39AD">
        <w:tblPrEx>
          <w:shd w:val="clear" w:color="auto" w:fill="auto"/>
        </w:tblPrEx>
        <w:trPr>
          <w:cantSplit/>
          <w:trHeight w:val="634"/>
        </w:trPr>
        <w:tc>
          <w:tcPr>
            <w:tcW w:w="3233" w:type="dxa"/>
            <w:tcBorders>
              <w:bottom w:val="nil"/>
            </w:tcBorders>
          </w:tcPr>
          <w:p w14:paraId="7C1BEB05" w14:textId="77777777" w:rsidR="006A39AD" w:rsidRPr="00B9080B" w:rsidRDefault="006A39AD" w:rsidP="00B9080B">
            <w:pPr>
              <w:tabs>
                <w:tab w:val="left" w:pos="7200"/>
              </w:tabs>
              <w:spacing w:after="0" w:line="240" w:lineRule="auto"/>
              <w:rPr>
                <w:rFonts w:ascii="Verdana" w:eastAsia="Times New Roman" w:hAnsi="Verdana"/>
                <w:b/>
                <w:sz w:val="20"/>
                <w:szCs w:val="20"/>
              </w:rPr>
            </w:pPr>
            <w:r w:rsidRPr="00B9080B">
              <w:rPr>
                <w:rFonts w:ascii="Verdana" w:eastAsia="Times New Roman" w:hAnsi="Verdana"/>
                <w:b/>
                <w:sz w:val="20"/>
                <w:szCs w:val="20"/>
              </w:rPr>
              <w:t>Family Advancement Ministries</w:t>
            </w:r>
          </w:p>
          <w:p w14:paraId="56141E1E" w14:textId="77777777" w:rsidR="006A39AD" w:rsidRPr="00B9080B" w:rsidRDefault="007246BC"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538 Orange Street</w:t>
            </w:r>
          </w:p>
          <w:p w14:paraId="5CD4561D"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58F881FB" w14:textId="77777777" w:rsidR="006A39AD" w:rsidRPr="00B9080B" w:rsidRDefault="007246BC"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 xml:space="preserve">(478) </w:t>
            </w:r>
            <w:r w:rsidR="00AC7A2B" w:rsidRPr="00B9080B">
              <w:rPr>
                <w:rFonts w:ascii="Verdana" w:eastAsia="Times New Roman" w:hAnsi="Verdana"/>
                <w:sz w:val="20"/>
                <w:szCs w:val="20"/>
              </w:rPr>
              <w:t>745-7165</w:t>
            </w:r>
          </w:p>
        </w:tc>
        <w:tc>
          <w:tcPr>
            <w:tcW w:w="6468" w:type="dxa"/>
            <w:gridSpan w:val="3"/>
            <w:tcBorders>
              <w:bottom w:val="nil"/>
            </w:tcBorders>
          </w:tcPr>
          <w:p w14:paraId="509F6628"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Expectant women, women with children under the age of 6: limited funds; assistance with utility bills, interviews Monday-Thursday from 9:00 am -3:00 pm. Call for an appointment</w:t>
            </w:r>
          </w:p>
        </w:tc>
      </w:tr>
      <w:tr w:rsidR="006A39AD" w:rsidRPr="00B9080B" w14:paraId="090AE747" w14:textId="77777777" w:rsidTr="006A39AD">
        <w:tblPrEx>
          <w:shd w:val="clear" w:color="auto" w:fill="auto"/>
        </w:tblPrEx>
        <w:trPr>
          <w:cantSplit/>
          <w:trHeight w:val="634"/>
        </w:trPr>
        <w:tc>
          <w:tcPr>
            <w:tcW w:w="3233" w:type="dxa"/>
            <w:tcBorders>
              <w:bottom w:val="nil"/>
            </w:tcBorders>
          </w:tcPr>
          <w:p w14:paraId="51000D20" w14:textId="151F0D81" w:rsidR="006A39AD" w:rsidRPr="00B9080B" w:rsidRDefault="006A39AD" w:rsidP="00B9080B">
            <w:pPr>
              <w:tabs>
                <w:tab w:val="left" w:pos="7200"/>
              </w:tabs>
              <w:spacing w:after="0" w:line="240" w:lineRule="auto"/>
              <w:rPr>
                <w:rFonts w:ascii="Verdana" w:eastAsia="Times New Roman" w:hAnsi="Verdana"/>
                <w:b/>
                <w:sz w:val="20"/>
                <w:szCs w:val="20"/>
              </w:rPr>
            </w:pPr>
            <w:r w:rsidRPr="00B9080B">
              <w:rPr>
                <w:rFonts w:ascii="Verdana" w:eastAsia="Times New Roman" w:hAnsi="Verdana"/>
                <w:b/>
                <w:sz w:val="20"/>
                <w:szCs w:val="20"/>
              </w:rPr>
              <w:t>Family</w:t>
            </w:r>
            <w:r w:rsidR="00B9080B">
              <w:rPr>
                <w:rFonts w:ascii="Verdana" w:eastAsia="Times New Roman" w:hAnsi="Verdana"/>
                <w:b/>
                <w:sz w:val="20"/>
                <w:szCs w:val="20"/>
              </w:rPr>
              <w:t xml:space="preserve"> </w:t>
            </w:r>
            <w:r w:rsidRPr="00B9080B">
              <w:rPr>
                <w:rFonts w:ascii="Verdana" w:eastAsia="Times New Roman" w:hAnsi="Verdana"/>
                <w:b/>
                <w:sz w:val="20"/>
                <w:szCs w:val="20"/>
              </w:rPr>
              <w:t>Advancement Ministries</w:t>
            </w:r>
          </w:p>
          <w:p w14:paraId="0A0460CA" w14:textId="77777777" w:rsidR="006A39AD" w:rsidRPr="00B9080B" w:rsidRDefault="00AC7A2B"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538 Orange Street</w:t>
            </w:r>
          </w:p>
          <w:p w14:paraId="6501E8E4"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155065EC"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sz w:val="20"/>
                <w:szCs w:val="20"/>
              </w:rPr>
              <w:t>(478) 745-7165</w:t>
            </w:r>
          </w:p>
        </w:tc>
        <w:tc>
          <w:tcPr>
            <w:tcW w:w="6468" w:type="dxa"/>
            <w:gridSpan w:val="3"/>
            <w:tcBorders>
              <w:bottom w:val="nil"/>
            </w:tcBorders>
          </w:tcPr>
          <w:p w14:paraId="4862C236"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Will assist with past-due utilities and rent per HESG contract with M-BC if applicant meets eligibility requirements.</w:t>
            </w:r>
          </w:p>
          <w:p w14:paraId="0FC1634B" w14:textId="77777777" w:rsidR="006A39AD" w:rsidRPr="00B9080B" w:rsidRDefault="006A39AD" w:rsidP="006A39AD">
            <w:pPr>
              <w:spacing w:after="0" w:line="240" w:lineRule="auto"/>
              <w:jc w:val="both"/>
              <w:rPr>
                <w:rFonts w:ascii="Verdana" w:eastAsia="Times New Roman" w:hAnsi="Verdana"/>
                <w:sz w:val="20"/>
                <w:szCs w:val="20"/>
              </w:rPr>
            </w:pPr>
          </w:p>
        </w:tc>
      </w:tr>
      <w:tr w:rsidR="006A39AD" w:rsidRPr="00B9080B" w14:paraId="153B74D2" w14:textId="77777777" w:rsidTr="006A39AD">
        <w:tblPrEx>
          <w:shd w:val="clear" w:color="auto" w:fill="auto"/>
        </w:tblPrEx>
        <w:trPr>
          <w:cantSplit/>
          <w:trHeight w:val="634"/>
        </w:trPr>
        <w:tc>
          <w:tcPr>
            <w:tcW w:w="3233" w:type="dxa"/>
            <w:tcBorders>
              <w:bottom w:val="single" w:sz="4" w:space="0" w:color="auto"/>
            </w:tcBorders>
          </w:tcPr>
          <w:p w14:paraId="025736A9"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The Salvation Army</w:t>
            </w:r>
          </w:p>
          <w:p w14:paraId="66D896C8"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1955 Broadway</w:t>
            </w:r>
          </w:p>
          <w:p w14:paraId="1E1D6900"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31206</w:t>
            </w:r>
          </w:p>
          <w:p w14:paraId="6951F685"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746-8572</w:t>
            </w:r>
          </w:p>
        </w:tc>
        <w:tc>
          <w:tcPr>
            <w:tcW w:w="6468" w:type="dxa"/>
            <w:gridSpan w:val="3"/>
            <w:tcBorders>
              <w:bottom w:val="single" w:sz="4" w:space="0" w:color="auto"/>
            </w:tcBorders>
          </w:tcPr>
          <w:p w14:paraId="086B3E23"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 xml:space="preserve">Strict criteria to qualify; must be employed or have proof of self-sufficiency.  </w:t>
            </w:r>
            <w:proofErr w:type="spellStart"/>
            <w:r w:rsidRPr="00B9080B">
              <w:rPr>
                <w:rFonts w:ascii="Verdana" w:eastAsia="Times New Roman" w:hAnsi="Verdana"/>
                <w:sz w:val="20"/>
                <w:szCs w:val="20"/>
              </w:rPr>
              <w:t>Apmt</w:t>
            </w:r>
            <w:proofErr w:type="spellEnd"/>
            <w:r w:rsidRPr="00B9080B">
              <w:rPr>
                <w:rFonts w:ascii="Verdana" w:eastAsia="Times New Roman" w:hAnsi="Verdana"/>
                <w:sz w:val="20"/>
                <w:szCs w:val="20"/>
              </w:rPr>
              <w:t xml:space="preserve"> made every Friday morning at 8:00 AM for the upcoming week</w:t>
            </w:r>
          </w:p>
        </w:tc>
      </w:tr>
      <w:tr w:rsidR="006A39AD" w:rsidRPr="00B9080B" w14:paraId="28707B45" w14:textId="77777777" w:rsidTr="006A39AD">
        <w:tblPrEx>
          <w:shd w:val="clear" w:color="auto" w:fill="auto"/>
        </w:tblPrEx>
        <w:trPr>
          <w:cantSplit/>
          <w:trHeight w:val="305"/>
        </w:trPr>
        <w:tc>
          <w:tcPr>
            <w:tcW w:w="9701" w:type="dxa"/>
            <w:gridSpan w:val="4"/>
            <w:tcBorders>
              <w:bottom w:val="nil"/>
            </w:tcBorders>
            <w:shd w:val="clear" w:color="auto" w:fill="E0E0E0"/>
          </w:tcPr>
          <w:p w14:paraId="24FD674B"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b/>
                <w:sz w:val="20"/>
                <w:szCs w:val="20"/>
              </w:rPr>
              <w:t>EMPLOYMENT SERVICES</w:t>
            </w:r>
          </w:p>
        </w:tc>
      </w:tr>
      <w:tr w:rsidR="006A39AD" w:rsidRPr="00B9080B" w14:paraId="7B8E3260" w14:textId="77777777" w:rsidTr="006A39AD">
        <w:tblPrEx>
          <w:shd w:val="clear" w:color="auto" w:fill="auto"/>
        </w:tblPrEx>
        <w:trPr>
          <w:cantSplit/>
          <w:trHeight w:val="634"/>
        </w:trPr>
        <w:tc>
          <w:tcPr>
            <w:tcW w:w="3233" w:type="dxa"/>
            <w:tcBorders>
              <w:bottom w:val="nil"/>
            </w:tcBorders>
          </w:tcPr>
          <w:p w14:paraId="5650E9E4"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Goodwill Job Connection</w:t>
            </w:r>
          </w:p>
          <w:p w14:paraId="7929A59E"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240 Broadway</w:t>
            </w:r>
          </w:p>
          <w:p w14:paraId="4DC39DC7"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6488AD0A"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703-0450</w:t>
            </w:r>
          </w:p>
        </w:tc>
        <w:tc>
          <w:tcPr>
            <w:tcW w:w="6468" w:type="dxa"/>
            <w:gridSpan w:val="3"/>
            <w:tcBorders>
              <w:bottom w:val="nil"/>
            </w:tcBorders>
          </w:tcPr>
          <w:p w14:paraId="6A6338FD" w14:textId="6F019930" w:rsidR="006A39AD" w:rsidRPr="00B9080B" w:rsidRDefault="00857FB3" w:rsidP="006A39AD">
            <w:pPr>
              <w:spacing w:after="0" w:line="240" w:lineRule="auto"/>
              <w:jc w:val="both"/>
              <w:rPr>
                <w:rFonts w:ascii="Verdana" w:eastAsia="Times New Roman" w:hAnsi="Verdana"/>
                <w:sz w:val="20"/>
                <w:szCs w:val="20"/>
              </w:rPr>
            </w:pPr>
            <w:bookmarkStart w:id="10" w:name="_Hlk54185169"/>
            <w:r w:rsidRPr="00B9080B">
              <w:rPr>
                <w:rFonts w:ascii="Verdana" w:eastAsia="Times New Roman" w:hAnsi="Verdana"/>
                <w:sz w:val="20"/>
                <w:szCs w:val="20"/>
              </w:rPr>
              <w:t>Monday - Friday 8 a.m. to 5 p.m.</w:t>
            </w:r>
            <w:bookmarkEnd w:id="10"/>
          </w:p>
        </w:tc>
      </w:tr>
      <w:tr w:rsidR="00C5703B" w:rsidRPr="00B9080B" w14:paraId="507A6CA4" w14:textId="77777777" w:rsidTr="0088308F">
        <w:tblPrEx>
          <w:shd w:val="clear" w:color="auto" w:fill="auto"/>
        </w:tblPrEx>
        <w:trPr>
          <w:cantSplit/>
          <w:trHeight w:val="293"/>
        </w:trPr>
        <w:tc>
          <w:tcPr>
            <w:tcW w:w="3258" w:type="dxa"/>
            <w:gridSpan w:val="2"/>
            <w:shd w:val="clear" w:color="auto" w:fill="FFFFFF"/>
          </w:tcPr>
          <w:p w14:paraId="192F7F5E" w14:textId="77777777" w:rsidR="00C5703B" w:rsidRPr="00B9080B" w:rsidRDefault="00C5703B" w:rsidP="0088308F">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lastRenderedPageBreak/>
              <w:t>Daybreak</w:t>
            </w:r>
          </w:p>
          <w:p w14:paraId="4E36019B"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174 Walnut Street</w:t>
            </w:r>
          </w:p>
          <w:p w14:paraId="08E86397"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564147E2"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216-9119</w:t>
            </w:r>
          </w:p>
        </w:tc>
        <w:tc>
          <w:tcPr>
            <w:tcW w:w="6443" w:type="dxa"/>
            <w:gridSpan w:val="2"/>
            <w:shd w:val="clear" w:color="auto" w:fill="FFFFFF"/>
          </w:tcPr>
          <w:p w14:paraId="216F9380" w14:textId="77777777" w:rsidR="00C5703B" w:rsidRPr="00B9080B" w:rsidRDefault="007246BC" w:rsidP="00544899">
            <w:pPr>
              <w:keepNext/>
              <w:spacing w:after="0" w:line="240" w:lineRule="auto"/>
              <w:outlineLvl w:val="0"/>
              <w:rPr>
                <w:rFonts w:ascii="Verdana" w:eastAsia="Times New Roman" w:hAnsi="Verdana"/>
                <w:b/>
                <w:bCs/>
                <w:sz w:val="20"/>
                <w:szCs w:val="20"/>
              </w:rPr>
            </w:pPr>
            <w:r w:rsidRPr="00B9080B">
              <w:rPr>
                <w:rFonts w:ascii="Verdana" w:eastAsia="Times New Roman" w:hAnsi="Verdana"/>
                <w:sz w:val="20"/>
                <w:szCs w:val="20"/>
              </w:rPr>
              <w:t xml:space="preserve">Assistance with writing resumes.  </w:t>
            </w:r>
            <w:r w:rsidR="00544899" w:rsidRPr="00B9080B">
              <w:rPr>
                <w:rFonts w:ascii="Verdana" w:eastAsia="Times New Roman" w:hAnsi="Verdana"/>
                <w:sz w:val="20"/>
                <w:szCs w:val="20"/>
              </w:rPr>
              <w:t>Closed Tue morning and weekends.</w:t>
            </w:r>
          </w:p>
        </w:tc>
      </w:tr>
      <w:tr w:rsidR="006A39AD" w:rsidRPr="00B9080B" w14:paraId="5F89720D" w14:textId="77777777" w:rsidTr="006A39AD">
        <w:tblPrEx>
          <w:shd w:val="clear" w:color="auto" w:fill="auto"/>
        </w:tblPrEx>
        <w:trPr>
          <w:cantSplit/>
          <w:trHeight w:val="634"/>
        </w:trPr>
        <w:tc>
          <w:tcPr>
            <w:tcW w:w="3233" w:type="dxa"/>
            <w:tcBorders>
              <w:bottom w:val="nil"/>
            </w:tcBorders>
          </w:tcPr>
          <w:p w14:paraId="03A6B2F0" w14:textId="77777777" w:rsidR="006A39AD" w:rsidRPr="00B9080B" w:rsidRDefault="006A39AD" w:rsidP="00B9080B">
            <w:pPr>
              <w:tabs>
                <w:tab w:val="left" w:pos="7200"/>
              </w:tabs>
              <w:spacing w:after="0" w:line="240" w:lineRule="auto"/>
              <w:rPr>
                <w:rFonts w:ascii="Verdana" w:eastAsia="Times New Roman" w:hAnsi="Verdana"/>
                <w:b/>
                <w:sz w:val="20"/>
                <w:szCs w:val="20"/>
              </w:rPr>
            </w:pPr>
            <w:r w:rsidRPr="00B9080B">
              <w:rPr>
                <w:rFonts w:ascii="Verdana" w:eastAsia="Times New Roman" w:hAnsi="Verdana"/>
                <w:b/>
                <w:sz w:val="20"/>
                <w:szCs w:val="20"/>
              </w:rPr>
              <w:t>Georgia Department of Labor</w:t>
            </w:r>
          </w:p>
          <w:p w14:paraId="2D2B4F1F"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3090 Mercer Univ Drive</w:t>
            </w:r>
          </w:p>
          <w:p w14:paraId="718718FF"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31204</w:t>
            </w:r>
          </w:p>
          <w:p w14:paraId="66D6EC70"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751-6164</w:t>
            </w:r>
          </w:p>
        </w:tc>
        <w:tc>
          <w:tcPr>
            <w:tcW w:w="6468" w:type="dxa"/>
            <w:gridSpan w:val="3"/>
            <w:tcBorders>
              <w:bottom w:val="nil"/>
            </w:tcBorders>
          </w:tcPr>
          <w:p w14:paraId="5E3983FD"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Career Center Registration required</w:t>
            </w:r>
          </w:p>
        </w:tc>
      </w:tr>
      <w:tr w:rsidR="006A39AD" w:rsidRPr="00B9080B" w14:paraId="2D77319F" w14:textId="77777777" w:rsidTr="006A39AD">
        <w:tblPrEx>
          <w:shd w:val="clear" w:color="auto" w:fill="auto"/>
        </w:tblPrEx>
        <w:trPr>
          <w:cantSplit/>
          <w:trHeight w:val="293"/>
        </w:trPr>
        <w:tc>
          <w:tcPr>
            <w:tcW w:w="9701" w:type="dxa"/>
            <w:gridSpan w:val="4"/>
            <w:shd w:val="pct10" w:color="auto" w:fill="FFFFFF"/>
          </w:tcPr>
          <w:p w14:paraId="36E94134" w14:textId="77777777" w:rsidR="006A39AD" w:rsidRPr="00B9080B" w:rsidRDefault="006A39AD" w:rsidP="006A39AD">
            <w:pPr>
              <w:keepNext/>
              <w:spacing w:after="0" w:line="240" w:lineRule="auto"/>
              <w:outlineLvl w:val="0"/>
              <w:rPr>
                <w:rFonts w:ascii="Verdana" w:eastAsia="Times New Roman" w:hAnsi="Verdana"/>
                <w:b/>
                <w:bCs/>
                <w:sz w:val="20"/>
                <w:szCs w:val="20"/>
              </w:rPr>
            </w:pPr>
            <w:r w:rsidRPr="00B9080B">
              <w:rPr>
                <w:rFonts w:ascii="Verdana" w:eastAsia="Times New Roman" w:hAnsi="Verdana"/>
                <w:b/>
                <w:bCs/>
                <w:sz w:val="20"/>
                <w:szCs w:val="20"/>
              </w:rPr>
              <w:t>IDENTIFICATION</w:t>
            </w:r>
          </w:p>
        </w:tc>
      </w:tr>
      <w:tr w:rsidR="006A39AD" w:rsidRPr="00B9080B" w14:paraId="4D9A024C" w14:textId="77777777" w:rsidTr="006A39AD">
        <w:tblPrEx>
          <w:shd w:val="clear" w:color="auto" w:fill="auto"/>
        </w:tblPrEx>
        <w:trPr>
          <w:cantSplit/>
          <w:trHeight w:val="503"/>
        </w:trPr>
        <w:tc>
          <w:tcPr>
            <w:tcW w:w="3233" w:type="dxa"/>
            <w:tcBorders>
              <w:bottom w:val="single" w:sz="4" w:space="0" w:color="auto"/>
            </w:tcBorders>
          </w:tcPr>
          <w:p w14:paraId="50B77069"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Loaves &amp; Fishes Ministries</w:t>
            </w:r>
          </w:p>
          <w:p w14:paraId="28604935"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651 MLK Jr. Blvd</w:t>
            </w:r>
          </w:p>
          <w:p w14:paraId="10E540A9"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45EE5508"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741-1007</w:t>
            </w:r>
          </w:p>
        </w:tc>
        <w:tc>
          <w:tcPr>
            <w:tcW w:w="6468" w:type="dxa"/>
            <w:gridSpan w:val="3"/>
            <w:tcBorders>
              <w:bottom w:val="single" w:sz="4" w:space="0" w:color="auto"/>
            </w:tcBorders>
          </w:tcPr>
          <w:p w14:paraId="6340F23D"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Monday-Friday 10:00 a.m. – 3:00 p.m.</w:t>
            </w:r>
          </w:p>
        </w:tc>
      </w:tr>
      <w:tr w:rsidR="006A39AD" w:rsidRPr="00B9080B" w14:paraId="2E7EE47F" w14:textId="77777777" w:rsidTr="006A39AD">
        <w:tblPrEx>
          <w:shd w:val="clear" w:color="auto" w:fill="auto"/>
        </w:tblPrEx>
        <w:trPr>
          <w:trHeight w:val="350"/>
        </w:trPr>
        <w:tc>
          <w:tcPr>
            <w:tcW w:w="9701" w:type="dxa"/>
            <w:gridSpan w:val="4"/>
            <w:shd w:val="clear" w:color="auto" w:fill="E0E0E0"/>
          </w:tcPr>
          <w:p w14:paraId="28570C48"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b/>
                <w:sz w:val="20"/>
                <w:szCs w:val="20"/>
              </w:rPr>
              <w:t>LEGAL SERVICES</w:t>
            </w:r>
          </w:p>
        </w:tc>
      </w:tr>
      <w:tr w:rsidR="006A39AD" w:rsidRPr="00B9080B" w14:paraId="153B295B" w14:textId="77777777" w:rsidTr="006A39AD">
        <w:tblPrEx>
          <w:shd w:val="clear" w:color="auto" w:fill="auto"/>
        </w:tblPrEx>
        <w:trPr>
          <w:trHeight w:val="872"/>
        </w:trPr>
        <w:tc>
          <w:tcPr>
            <w:tcW w:w="3233" w:type="dxa"/>
          </w:tcPr>
          <w:p w14:paraId="5510BAC5"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Georgia Legal Services</w:t>
            </w:r>
          </w:p>
          <w:p w14:paraId="7DDA0136"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111 Third Street</w:t>
            </w:r>
          </w:p>
          <w:p w14:paraId="2F6D792B"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15CE268A"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sz w:val="20"/>
                <w:szCs w:val="20"/>
              </w:rPr>
              <w:t>(478) 751-6261</w:t>
            </w:r>
          </w:p>
        </w:tc>
        <w:tc>
          <w:tcPr>
            <w:tcW w:w="6468" w:type="dxa"/>
            <w:gridSpan w:val="3"/>
          </w:tcPr>
          <w:p w14:paraId="20A92D4A"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Identification for homeless individuals; limited legal assistance</w:t>
            </w:r>
          </w:p>
        </w:tc>
      </w:tr>
      <w:tr w:rsidR="006A39AD" w:rsidRPr="00B9080B" w14:paraId="709F2874" w14:textId="77777777" w:rsidTr="006A39AD">
        <w:tblPrEx>
          <w:shd w:val="clear" w:color="auto" w:fill="auto"/>
        </w:tblPrEx>
        <w:trPr>
          <w:trHeight w:val="440"/>
        </w:trPr>
        <w:tc>
          <w:tcPr>
            <w:tcW w:w="3233" w:type="dxa"/>
          </w:tcPr>
          <w:p w14:paraId="19AE47C0" w14:textId="77777777" w:rsidR="006A39AD" w:rsidRPr="00B9080B" w:rsidRDefault="006A39AD" w:rsidP="006A39AD">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Indigent Defense Office</w:t>
            </w:r>
          </w:p>
          <w:p w14:paraId="4E03535C"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601 Mulberry Street</w:t>
            </w:r>
          </w:p>
          <w:p w14:paraId="70A1DC9E"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0C997E55" w14:textId="77777777" w:rsidR="006A39AD" w:rsidRPr="00B9080B" w:rsidRDefault="006A39AD" w:rsidP="006A39AD">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749-6639</w:t>
            </w:r>
          </w:p>
        </w:tc>
        <w:tc>
          <w:tcPr>
            <w:tcW w:w="6468" w:type="dxa"/>
            <w:gridSpan w:val="3"/>
          </w:tcPr>
          <w:p w14:paraId="779029C3" w14:textId="77777777" w:rsidR="006A39AD" w:rsidRPr="00B9080B" w:rsidRDefault="006A39AD" w:rsidP="006A39AD">
            <w:pPr>
              <w:spacing w:after="0" w:line="240" w:lineRule="auto"/>
              <w:jc w:val="both"/>
              <w:rPr>
                <w:rFonts w:ascii="Verdana" w:eastAsia="Times New Roman" w:hAnsi="Verdana"/>
                <w:sz w:val="20"/>
                <w:szCs w:val="20"/>
              </w:rPr>
            </w:pPr>
            <w:r w:rsidRPr="00B9080B">
              <w:rPr>
                <w:rFonts w:ascii="Verdana" w:eastAsia="Times New Roman" w:hAnsi="Verdana"/>
                <w:sz w:val="20"/>
                <w:szCs w:val="20"/>
              </w:rPr>
              <w:t>Assists homeless and indigent people in felony matters</w:t>
            </w:r>
          </w:p>
        </w:tc>
      </w:tr>
      <w:tr w:rsidR="00C5703B" w:rsidRPr="00B9080B" w14:paraId="3D678121" w14:textId="77777777" w:rsidTr="0088308F">
        <w:tblPrEx>
          <w:shd w:val="clear" w:color="auto" w:fill="auto"/>
        </w:tblPrEx>
        <w:trPr>
          <w:trHeight w:val="350"/>
        </w:trPr>
        <w:tc>
          <w:tcPr>
            <w:tcW w:w="9701" w:type="dxa"/>
            <w:gridSpan w:val="4"/>
            <w:shd w:val="clear" w:color="auto" w:fill="E0E0E0"/>
          </w:tcPr>
          <w:p w14:paraId="24DFEBD8" w14:textId="77777777" w:rsidR="00C5703B" w:rsidRPr="00B9080B" w:rsidRDefault="00C5703B" w:rsidP="0088308F">
            <w:pPr>
              <w:spacing w:after="0" w:line="240" w:lineRule="auto"/>
              <w:jc w:val="both"/>
              <w:rPr>
                <w:rFonts w:ascii="Verdana" w:eastAsia="Times New Roman" w:hAnsi="Verdana"/>
                <w:sz w:val="20"/>
                <w:szCs w:val="20"/>
              </w:rPr>
            </w:pPr>
            <w:r w:rsidRPr="00B9080B">
              <w:rPr>
                <w:rFonts w:ascii="Verdana" w:eastAsia="Times New Roman" w:hAnsi="Verdana"/>
                <w:b/>
                <w:sz w:val="20"/>
                <w:szCs w:val="20"/>
              </w:rPr>
              <w:t>COMMUNICATION SERVICES</w:t>
            </w:r>
          </w:p>
        </w:tc>
      </w:tr>
      <w:tr w:rsidR="00C5703B" w:rsidRPr="00B9080B" w14:paraId="15EDD13E" w14:textId="77777777" w:rsidTr="0088308F">
        <w:tblPrEx>
          <w:shd w:val="clear" w:color="auto" w:fill="auto"/>
        </w:tblPrEx>
        <w:trPr>
          <w:cantSplit/>
          <w:trHeight w:val="293"/>
        </w:trPr>
        <w:tc>
          <w:tcPr>
            <w:tcW w:w="3258" w:type="dxa"/>
            <w:gridSpan w:val="2"/>
            <w:shd w:val="clear" w:color="auto" w:fill="FFFFFF"/>
          </w:tcPr>
          <w:p w14:paraId="46D1A9A7" w14:textId="77777777" w:rsidR="00C5703B" w:rsidRPr="00B9080B" w:rsidRDefault="00C5703B" w:rsidP="0088308F">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Daybreak</w:t>
            </w:r>
          </w:p>
          <w:p w14:paraId="74663D43"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174 Walnut Street</w:t>
            </w:r>
          </w:p>
          <w:p w14:paraId="11492C21"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3F2E99F9" w14:textId="77777777" w:rsidR="00C5703B" w:rsidRPr="00B9080B" w:rsidRDefault="00C5703B"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216-9119</w:t>
            </w:r>
          </w:p>
        </w:tc>
        <w:tc>
          <w:tcPr>
            <w:tcW w:w="6443" w:type="dxa"/>
            <w:gridSpan w:val="2"/>
            <w:shd w:val="clear" w:color="auto" w:fill="FFFFFF"/>
          </w:tcPr>
          <w:p w14:paraId="79D5B0D5" w14:textId="77777777" w:rsidR="00C5703B" w:rsidRPr="00B9080B" w:rsidRDefault="007246BC" w:rsidP="0088308F">
            <w:pPr>
              <w:keepNext/>
              <w:spacing w:after="0" w:line="240" w:lineRule="auto"/>
              <w:outlineLvl w:val="0"/>
              <w:rPr>
                <w:rFonts w:ascii="Verdana" w:eastAsia="Times New Roman" w:hAnsi="Verdana"/>
                <w:b/>
                <w:bCs/>
                <w:sz w:val="20"/>
                <w:szCs w:val="20"/>
              </w:rPr>
            </w:pPr>
            <w:r w:rsidRPr="00B9080B">
              <w:rPr>
                <w:rFonts w:ascii="Verdana" w:eastAsia="Times New Roman" w:hAnsi="Verdana"/>
                <w:sz w:val="20"/>
                <w:szCs w:val="20"/>
              </w:rPr>
              <w:t xml:space="preserve">Telephones and voicemail, computers and internet. </w:t>
            </w:r>
            <w:r w:rsidR="00544899" w:rsidRPr="00B9080B">
              <w:rPr>
                <w:rFonts w:ascii="Verdana" w:eastAsia="Times New Roman" w:hAnsi="Verdana"/>
                <w:sz w:val="20"/>
                <w:szCs w:val="20"/>
              </w:rPr>
              <w:t xml:space="preserve"> Closed Tue morning and weekends.</w:t>
            </w:r>
          </w:p>
        </w:tc>
      </w:tr>
      <w:tr w:rsidR="007246BC" w:rsidRPr="00B9080B" w14:paraId="73EBC0D2" w14:textId="77777777" w:rsidTr="0088308F">
        <w:tblPrEx>
          <w:shd w:val="clear" w:color="auto" w:fill="auto"/>
        </w:tblPrEx>
        <w:trPr>
          <w:trHeight w:val="350"/>
        </w:trPr>
        <w:tc>
          <w:tcPr>
            <w:tcW w:w="9701" w:type="dxa"/>
            <w:gridSpan w:val="4"/>
            <w:shd w:val="clear" w:color="auto" w:fill="E0E0E0"/>
          </w:tcPr>
          <w:p w14:paraId="5F8106B9" w14:textId="77777777" w:rsidR="007246BC" w:rsidRPr="00B9080B" w:rsidRDefault="007246BC" w:rsidP="0088308F">
            <w:pPr>
              <w:spacing w:after="0" w:line="240" w:lineRule="auto"/>
              <w:jc w:val="both"/>
              <w:rPr>
                <w:rFonts w:ascii="Verdana" w:eastAsia="Times New Roman" w:hAnsi="Verdana"/>
                <w:sz w:val="20"/>
                <w:szCs w:val="20"/>
              </w:rPr>
            </w:pPr>
            <w:r w:rsidRPr="00B9080B">
              <w:rPr>
                <w:rFonts w:ascii="Verdana" w:eastAsia="Times New Roman" w:hAnsi="Verdana"/>
                <w:b/>
                <w:sz w:val="20"/>
                <w:szCs w:val="20"/>
              </w:rPr>
              <w:t>HEALTH SERVICES</w:t>
            </w:r>
          </w:p>
        </w:tc>
      </w:tr>
      <w:tr w:rsidR="007246BC" w:rsidRPr="00B9080B" w14:paraId="7B541931" w14:textId="77777777" w:rsidTr="0088308F">
        <w:tblPrEx>
          <w:shd w:val="clear" w:color="auto" w:fill="auto"/>
        </w:tblPrEx>
        <w:trPr>
          <w:cantSplit/>
          <w:trHeight w:val="293"/>
        </w:trPr>
        <w:tc>
          <w:tcPr>
            <w:tcW w:w="3258" w:type="dxa"/>
            <w:gridSpan w:val="2"/>
            <w:shd w:val="clear" w:color="auto" w:fill="FFFFFF"/>
          </w:tcPr>
          <w:p w14:paraId="36511B6C" w14:textId="77777777" w:rsidR="007246BC" w:rsidRPr="00B9080B" w:rsidRDefault="007246BC" w:rsidP="0088308F">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Daybreak</w:t>
            </w:r>
          </w:p>
          <w:p w14:paraId="6095BDB2" w14:textId="77777777" w:rsidR="007246BC" w:rsidRPr="00B9080B" w:rsidRDefault="007246BC"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174 Walnut Street</w:t>
            </w:r>
          </w:p>
          <w:p w14:paraId="6B9B5018" w14:textId="77777777" w:rsidR="007246BC" w:rsidRPr="00B9080B" w:rsidRDefault="007246BC"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405CA147" w14:textId="77777777" w:rsidR="007246BC" w:rsidRPr="00B9080B" w:rsidRDefault="007246BC"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216-9119</w:t>
            </w:r>
          </w:p>
        </w:tc>
        <w:tc>
          <w:tcPr>
            <w:tcW w:w="6443" w:type="dxa"/>
            <w:gridSpan w:val="2"/>
            <w:shd w:val="clear" w:color="auto" w:fill="FFFFFF"/>
          </w:tcPr>
          <w:p w14:paraId="3CA404AC" w14:textId="77777777" w:rsidR="007246BC" w:rsidRPr="00B9080B" w:rsidRDefault="007246BC" w:rsidP="007246BC">
            <w:pPr>
              <w:keepNext/>
              <w:spacing w:after="0" w:line="240" w:lineRule="auto"/>
              <w:outlineLvl w:val="0"/>
              <w:rPr>
                <w:rFonts w:ascii="Verdana" w:eastAsia="Times New Roman" w:hAnsi="Verdana"/>
                <w:b/>
                <w:bCs/>
                <w:sz w:val="20"/>
                <w:szCs w:val="20"/>
              </w:rPr>
            </w:pPr>
            <w:r w:rsidRPr="00B9080B">
              <w:rPr>
                <w:rFonts w:ascii="Verdana" w:eastAsia="Times New Roman" w:hAnsi="Verdana"/>
                <w:sz w:val="20"/>
                <w:szCs w:val="20"/>
              </w:rPr>
              <w:t>Health clinic in partnership with GA Behaviora</w:t>
            </w:r>
            <w:r w:rsidR="00A32B97" w:rsidRPr="00B9080B">
              <w:rPr>
                <w:rFonts w:ascii="Verdana" w:eastAsia="Times New Roman" w:hAnsi="Verdana"/>
                <w:sz w:val="20"/>
                <w:szCs w:val="20"/>
              </w:rPr>
              <w:t>l.  Closed Tue morning and weekends.</w:t>
            </w:r>
          </w:p>
        </w:tc>
      </w:tr>
      <w:tr w:rsidR="007246BC" w:rsidRPr="00B9080B" w14:paraId="06A7AC03" w14:textId="77777777" w:rsidTr="0088308F">
        <w:tblPrEx>
          <w:shd w:val="clear" w:color="auto" w:fill="auto"/>
        </w:tblPrEx>
        <w:trPr>
          <w:trHeight w:val="350"/>
        </w:trPr>
        <w:tc>
          <w:tcPr>
            <w:tcW w:w="9701" w:type="dxa"/>
            <w:gridSpan w:val="4"/>
            <w:shd w:val="clear" w:color="auto" w:fill="E0E0E0"/>
          </w:tcPr>
          <w:p w14:paraId="64575D6B" w14:textId="77777777" w:rsidR="007246BC" w:rsidRPr="00B9080B" w:rsidRDefault="007246BC" w:rsidP="0088308F">
            <w:pPr>
              <w:spacing w:after="0" w:line="240" w:lineRule="auto"/>
              <w:jc w:val="both"/>
              <w:rPr>
                <w:rFonts w:ascii="Verdana" w:eastAsia="Times New Roman" w:hAnsi="Verdana"/>
                <w:sz w:val="20"/>
                <w:szCs w:val="20"/>
              </w:rPr>
            </w:pPr>
            <w:r w:rsidRPr="00B9080B">
              <w:rPr>
                <w:rFonts w:ascii="Verdana" w:eastAsia="Times New Roman" w:hAnsi="Verdana"/>
                <w:b/>
                <w:sz w:val="20"/>
                <w:szCs w:val="20"/>
              </w:rPr>
              <w:t>MISCELLANEOUS SERVICES</w:t>
            </w:r>
          </w:p>
        </w:tc>
      </w:tr>
      <w:tr w:rsidR="007246BC" w:rsidRPr="00B9080B" w14:paraId="3797ADA4" w14:textId="77777777" w:rsidTr="0088308F">
        <w:tblPrEx>
          <w:shd w:val="clear" w:color="auto" w:fill="auto"/>
        </w:tblPrEx>
        <w:trPr>
          <w:cantSplit/>
          <w:trHeight w:val="293"/>
        </w:trPr>
        <w:tc>
          <w:tcPr>
            <w:tcW w:w="3258" w:type="dxa"/>
            <w:gridSpan w:val="2"/>
            <w:shd w:val="clear" w:color="auto" w:fill="FFFFFF"/>
          </w:tcPr>
          <w:p w14:paraId="697EB645" w14:textId="77777777" w:rsidR="007246BC" w:rsidRPr="00B9080B" w:rsidRDefault="007246BC" w:rsidP="0088308F">
            <w:pPr>
              <w:tabs>
                <w:tab w:val="left" w:pos="7200"/>
              </w:tabs>
              <w:spacing w:after="0" w:line="240" w:lineRule="auto"/>
              <w:jc w:val="both"/>
              <w:rPr>
                <w:rFonts w:ascii="Verdana" w:eastAsia="Times New Roman" w:hAnsi="Verdana"/>
                <w:b/>
                <w:sz w:val="20"/>
                <w:szCs w:val="20"/>
              </w:rPr>
            </w:pPr>
            <w:r w:rsidRPr="00B9080B">
              <w:rPr>
                <w:rFonts w:ascii="Verdana" w:eastAsia="Times New Roman" w:hAnsi="Verdana"/>
                <w:b/>
                <w:sz w:val="20"/>
                <w:szCs w:val="20"/>
              </w:rPr>
              <w:t>Daybreak</w:t>
            </w:r>
          </w:p>
          <w:p w14:paraId="3D236456" w14:textId="77777777" w:rsidR="007246BC" w:rsidRPr="00B9080B" w:rsidRDefault="007246BC"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174 Walnut Street</w:t>
            </w:r>
          </w:p>
          <w:p w14:paraId="11CD06F8" w14:textId="77777777" w:rsidR="007246BC" w:rsidRPr="00B9080B" w:rsidRDefault="007246BC"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Macon, GA 31201</w:t>
            </w:r>
          </w:p>
          <w:p w14:paraId="019115C4" w14:textId="77777777" w:rsidR="007246BC" w:rsidRPr="00B9080B" w:rsidRDefault="007246BC" w:rsidP="0088308F">
            <w:pPr>
              <w:tabs>
                <w:tab w:val="left" w:pos="7200"/>
              </w:tabs>
              <w:spacing w:after="0" w:line="240" w:lineRule="auto"/>
              <w:jc w:val="both"/>
              <w:rPr>
                <w:rFonts w:ascii="Verdana" w:eastAsia="Times New Roman" w:hAnsi="Verdana"/>
                <w:sz w:val="20"/>
                <w:szCs w:val="20"/>
              </w:rPr>
            </w:pPr>
            <w:r w:rsidRPr="00B9080B">
              <w:rPr>
                <w:rFonts w:ascii="Verdana" w:eastAsia="Times New Roman" w:hAnsi="Verdana"/>
                <w:sz w:val="20"/>
                <w:szCs w:val="20"/>
              </w:rPr>
              <w:t>(478) 216-9119</w:t>
            </w:r>
          </w:p>
        </w:tc>
        <w:tc>
          <w:tcPr>
            <w:tcW w:w="6443" w:type="dxa"/>
            <w:gridSpan w:val="2"/>
            <w:shd w:val="clear" w:color="auto" w:fill="FFFFFF"/>
          </w:tcPr>
          <w:p w14:paraId="35FCA020" w14:textId="77777777" w:rsidR="007246BC" w:rsidRPr="00B9080B" w:rsidRDefault="007246BC" w:rsidP="00773323">
            <w:pPr>
              <w:keepNext/>
              <w:spacing w:after="0" w:line="240" w:lineRule="auto"/>
              <w:outlineLvl w:val="0"/>
              <w:rPr>
                <w:rFonts w:ascii="Verdana" w:eastAsia="Times New Roman" w:hAnsi="Verdana"/>
                <w:b/>
                <w:bCs/>
                <w:sz w:val="20"/>
                <w:szCs w:val="20"/>
              </w:rPr>
            </w:pPr>
            <w:r w:rsidRPr="00B9080B">
              <w:rPr>
                <w:rFonts w:ascii="Verdana" w:eastAsia="Times New Roman" w:hAnsi="Verdana"/>
                <w:sz w:val="20"/>
                <w:szCs w:val="20"/>
              </w:rPr>
              <w:t xml:space="preserve">Tutoring, </w:t>
            </w:r>
            <w:r w:rsidR="00773323" w:rsidRPr="00B9080B">
              <w:rPr>
                <w:rFonts w:ascii="Verdana" w:eastAsia="Times New Roman" w:hAnsi="Verdana"/>
                <w:sz w:val="20"/>
                <w:szCs w:val="20"/>
              </w:rPr>
              <w:t>r</w:t>
            </w:r>
            <w:r w:rsidRPr="00B9080B">
              <w:rPr>
                <w:rFonts w:ascii="Verdana" w:eastAsia="Times New Roman" w:hAnsi="Verdana"/>
                <w:sz w:val="20"/>
                <w:szCs w:val="20"/>
              </w:rPr>
              <w:t xml:space="preserve">eferral connections to other services.  </w:t>
            </w:r>
            <w:r w:rsidR="00A32B97" w:rsidRPr="00B9080B">
              <w:rPr>
                <w:rFonts w:ascii="Verdana" w:eastAsia="Times New Roman" w:hAnsi="Verdana"/>
                <w:sz w:val="20"/>
                <w:szCs w:val="20"/>
              </w:rPr>
              <w:t>Closed Tue morning and weekends.</w:t>
            </w:r>
          </w:p>
        </w:tc>
      </w:tr>
    </w:tbl>
    <w:p w14:paraId="35D0B54A" w14:textId="77777777" w:rsidR="006A39AD" w:rsidRPr="00B9080B" w:rsidRDefault="006A39AD" w:rsidP="006A39AD">
      <w:pPr>
        <w:spacing w:after="0" w:line="240" w:lineRule="auto"/>
        <w:rPr>
          <w:rFonts w:ascii="Times New Roman" w:eastAsia="Times New Roman" w:hAnsi="Times New Roman"/>
          <w:bCs/>
          <w:sz w:val="24"/>
          <w:szCs w:val="24"/>
        </w:rPr>
      </w:pPr>
    </w:p>
    <w:p w14:paraId="241A7A83" w14:textId="77777777" w:rsidR="00D16479" w:rsidRPr="002719E5" w:rsidRDefault="00D16479">
      <w:pPr>
        <w:spacing w:after="0" w:line="240" w:lineRule="auto"/>
        <w:rPr>
          <w:rFonts w:ascii="Times New Roman" w:eastAsia="Times New Roman" w:hAnsi="Times New Roman"/>
          <w:b/>
          <w:sz w:val="32"/>
          <w:szCs w:val="32"/>
          <w:highlight w:val="yellow"/>
        </w:rPr>
        <w:sectPr w:rsidR="00D16479" w:rsidRPr="002719E5" w:rsidSect="00DB5A9D">
          <w:footerReference w:type="default" r:id="rId23"/>
          <w:pgSz w:w="12240" w:h="15840" w:code="1"/>
          <w:pgMar w:top="1440" w:right="1440" w:bottom="1440" w:left="1440" w:header="720" w:footer="720" w:gutter="0"/>
          <w:paperSrc w:first="279" w:other="279"/>
          <w:pgNumType w:start="1"/>
          <w:cols w:space="720"/>
          <w:docGrid w:linePitch="360"/>
        </w:sectPr>
      </w:pPr>
    </w:p>
    <w:p w14:paraId="22C7B7B8" w14:textId="2CB7D95C" w:rsidR="004250BE" w:rsidRPr="002719E5" w:rsidRDefault="004250BE">
      <w:pPr>
        <w:spacing w:after="0" w:line="240" w:lineRule="auto"/>
        <w:rPr>
          <w:rFonts w:ascii="Times New Roman" w:eastAsia="Times New Roman" w:hAnsi="Times New Roman"/>
          <w:bCs/>
          <w:sz w:val="24"/>
          <w:szCs w:val="24"/>
          <w:highlight w:val="yellow"/>
        </w:rPr>
      </w:pPr>
    </w:p>
    <w:p w14:paraId="79085449" w14:textId="77777777" w:rsidR="006A39AD" w:rsidRPr="002719E5" w:rsidRDefault="006A39AD" w:rsidP="006A39AD">
      <w:pPr>
        <w:spacing w:after="0" w:line="240" w:lineRule="auto"/>
        <w:rPr>
          <w:rFonts w:ascii="Times New Roman" w:eastAsia="Times New Roman" w:hAnsi="Times New Roman"/>
          <w:bCs/>
          <w:sz w:val="24"/>
          <w:szCs w:val="24"/>
          <w:highlight w:val="yellow"/>
        </w:rPr>
      </w:pPr>
    </w:p>
    <w:p w14:paraId="62DFCD88" w14:textId="77777777" w:rsidR="006A39AD" w:rsidRPr="002719E5" w:rsidRDefault="006A39AD" w:rsidP="006A39AD">
      <w:pPr>
        <w:spacing w:after="0" w:line="240" w:lineRule="auto"/>
        <w:rPr>
          <w:rFonts w:ascii="Times New Roman" w:eastAsia="Times New Roman" w:hAnsi="Times New Roman"/>
          <w:bCs/>
          <w:sz w:val="24"/>
          <w:szCs w:val="24"/>
          <w:highlight w:val="yellow"/>
        </w:rPr>
      </w:pPr>
    </w:p>
    <w:p w14:paraId="1B7241CB" w14:textId="77777777" w:rsidR="007246BC" w:rsidRPr="002719E5" w:rsidRDefault="007246BC" w:rsidP="006A39AD">
      <w:pPr>
        <w:spacing w:after="0" w:line="240" w:lineRule="auto"/>
        <w:rPr>
          <w:rFonts w:ascii="Times New Roman" w:eastAsia="Times New Roman" w:hAnsi="Times New Roman"/>
          <w:bCs/>
          <w:sz w:val="24"/>
          <w:szCs w:val="24"/>
          <w:highlight w:val="yellow"/>
        </w:rPr>
      </w:pPr>
    </w:p>
    <w:p w14:paraId="0952BFAC" w14:textId="77777777" w:rsidR="007246BC" w:rsidRPr="002719E5" w:rsidRDefault="007246BC" w:rsidP="006A39AD">
      <w:pPr>
        <w:spacing w:after="0" w:line="240" w:lineRule="auto"/>
        <w:rPr>
          <w:rFonts w:ascii="Times New Roman" w:eastAsia="Times New Roman" w:hAnsi="Times New Roman"/>
          <w:bCs/>
          <w:sz w:val="24"/>
          <w:szCs w:val="24"/>
          <w:highlight w:val="yellow"/>
        </w:rPr>
      </w:pPr>
    </w:p>
    <w:p w14:paraId="468FE26E" w14:textId="77777777" w:rsidR="006A39AD" w:rsidRPr="002719E5" w:rsidRDefault="006A39AD" w:rsidP="006A39AD">
      <w:pPr>
        <w:spacing w:after="0" w:line="240" w:lineRule="auto"/>
        <w:rPr>
          <w:rFonts w:ascii="Times New Roman" w:eastAsia="Times New Roman" w:hAnsi="Times New Roman"/>
          <w:bCs/>
          <w:sz w:val="24"/>
          <w:szCs w:val="24"/>
          <w:highlight w:val="yellow"/>
        </w:rPr>
      </w:pPr>
    </w:p>
    <w:p w14:paraId="212D40EB" w14:textId="77777777" w:rsidR="006A39AD" w:rsidRPr="002719E5" w:rsidRDefault="006A39AD" w:rsidP="006A39AD">
      <w:pPr>
        <w:spacing w:after="0" w:line="240" w:lineRule="auto"/>
        <w:rPr>
          <w:rFonts w:ascii="Times New Roman" w:eastAsia="Times New Roman" w:hAnsi="Times New Roman"/>
          <w:bCs/>
          <w:sz w:val="24"/>
          <w:szCs w:val="24"/>
          <w:highlight w:val="yellow"/>
        </w:rPr>
      </w:pPr>
    </w:p>
    <w:p w14:paraId="6020478B" w14:textId="77777777" w:rsidR="006A39AD" w:rsidRPr="002719E5" w:rsidRDefault="006A39AD" w:rsidP="006A39AD">
      <w:pPr>
        <w:spacing w:after="0" w:line="240" w:lineRule="auto"/>
        <w:rPr>
          <w:rFonts w:ascii="Times New Roman" w:eastAsia="Times New Roman" w:hAnsi="Times New Roman"/>
          <w:bCs/>
          <w:sz w:val="24"/>
          <w:szCs w:val="24"/>
          <w:highlight w:val="yellow"/>
        </w:rPr>
      </w:pPr>
    </w:p>
    <w:p w14:paraId="516586F9" w14:textId="77777777" w:rsidR="006A39AD" w:rsidRPr="002719E5" w:rsidRDefault="006A39AD" w:rsidP="006A39AD">
      <w:pPr>
        <w:spacing w:after="0" w:line="240" w:lineRule="auto"/>
        <w:rPr>
          <w:rFonts w:ascii="Times New Roman" w:eastAsia="Times New Roman" w:hAnsi="Times New Roman"/>
          <w:bCs/>
          <w:sz w:val="24"/>
          <w:szCs w:val="24"/>
          <w:highlight w:val="yellow"/>
        </w:rPr>
      </w:pPr>
    </w:p>
    <w:p w14:paraId="3EF7D261" w14:textId="77777777" w:rsidR="006A39AD" w:rsidRPr="002719E5" w:rsidRDefault="006A39AD" w:rsidP="006A39AD">
      <w:pPr>
        <w:spacing w:after="0" w:line="240" w:lineRule="auto"/>
        <w:rPr>
          <w:rFonts w:ascii="Times New Roman" w:eastAsia="Times New Roman" w:hAnsi="Times New Roman"/>
          <w:bCs/>
          <w:sz w:val="24"/>
          <w:szCs w:val="24"/>
          <w:highlight w:val="yellow"/>
        </w:rPr>
      </w:pPr>
    </w:p>
    <w:p w14:paraId="444E977F" w14:textId="77777777" w:rsidR="006A39AD" w:rsidRPr="002719E5" w:rsidRDefault="006A39AD" w:rsidP="006A39AD">
      <w:pPr>
        <w:spacing w:after="0" w:line="240" w:lineRule="auto"/>
        <w:rPr>
          <w:rFonts w:ascii="Times New Roman" w:eastAsia="Times New Roman" w:hAnsi="Times New Roman"/>
          <w:bCs/>
          <w:sz w:val="24"/>
          <w:szCs w:val="24"/>
          <w:highlight w:val="yellow"/>
        </w:rPr>
      </w:pPr>
    </w:p>
    <w:p w14:paraId="1616CF30" w14:textId="77777777" w:rsidR="006A39AD" w:rsidRPr="00D16479" w:rsidRDefault="006A39AD" w:rsidP="006A39AD">
      <w:pPr>
        <w:spacing w:after="0" w:line="240" w:lineRule="auto"/>
        <w:rPr>
          <w:rFonts w:ascii="Times New Roman" w:eastAsia="Times New Roman" w:hAnsi="Times New Roman"/>
          <w:bCs/>
          <w:sz w:val="24"/>
          <w:szCs w:val="24"/>
          <w:highlight w:val="yellow"/>
        </w:rPr>
      </w:pPr>
    </w:p>
    <w:p w14:paraId="04171512" w14:textId="77777777" w:rsidR="006A39AD" w:rsidRPr="00D16479" w:rsidRDefault="006A39AD" w:rsidP="006A39AD">
      <w:pPr>
        <w:spacing w:after="0" w:line="240" w:lineRule="auto"/>
        <w:rPr>
          <w:rFonts w:ascii="Times New Roman" w:eastAsia="Times New Roman" w:hAnsi="Times New Roman"/>
          <w:bCs/>
          <w:sz w:val="24"/>
          <w:szCs w:val="24"/>
          <w:highlight w:val="yellow"/>
        </w:rPr>
      </w:pPr>
    </w:p>
    <w:p w14:paraId="04900299" w14:textId="33E37A20" w:rsidR="006A39AD" w:rsidRPr="001637CA" w:rsidRDefault="00FC623E" w:rsidP="006A39AD">
      <w:pPr>
        <w:spacing w:after="0" w:line="240" w:lineRule="auto"/>
        <w:rPr>
          <w:rFonts w:ascii="Times New Roman" w:eastAsia="Times New Roman" w:hAnsi="Times New Roman"/>
          <w:b/>
          <w:sz w:val="32"/>
          <w:szCs w:val="32"/>
        </w:rPr>
      </w:pPr>
      <w:r w:rsidRPr="001637CA">
        <w:rPr>
          <w:rFonts w:ascii="Times New Roman" w:eastAsia="Times New Roman" w:hAnsi="Times New Roman"/>
          <w:noProof/>
          <w:sz w:val="24"/>
          <w:szCs w:val="24"/>
        </w:rPr>
        <mc:AlternateContent>
          <mc:Choice Requires="wps">
            <w:drawing>
              <wp:inline distT="0" distB="0" distL="0" distR="0" wp14:anchorId="21832D72" wp14:editId="0991A7EA">
                <wp:extent cx="5486400" cy="1219200"/>
                <wp:effectExtent l="9525" t="9525" r="19050" b="9525"/>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1219200"/>
                        </a:xfrm>
                        <a:prstGeom prst="rect">
                          <a:avLst/>
                        </a:prstGeom>
                        <a:extLst>
                          <a:ext uri="{AF507438-7753-43E0-B8FC-AC1667EBCBE1}">
                            <a14:hiddenEffects xmlns:a14="http://schemas.microsoft.com/office/drawing/2010/main">
                              <a:effectLst/>
                            </a14:hiddenEffects>
                          </a:ext>
                        </a:extLst>
                      </wps:spPr>
                      <wps:txbx>
                        <w:txbxContent>
                          <w:p w14:paraId="6AC8DDFA" w14:textId="40A8BF68" w:rsidR="009F6FA3" w:rsidRDefault="009F6FA3" w:rsidP="00FC623E">
                            <w:pPr>
                              <w:jc w:val="center"/>
                              <w:rPr>
                                <w:sz w:val="24"/>
                                <w:szCs w:val="24"/>
                              </w:rPr>
                            </w:pPr>
                            <w:r>
                              <w:rPr>
                                <w:rFonts w:ascii="Arial Black" w:hAnsi="Arial Black"/>
                                <w:color w:val="000000"/>
                                <w:sz w:val="72"/>
                                <w:szCs w:val="72"/>
                                <w14:textOutline w14:w="9525" w14:cap="flat" w14:cmpd="sng" w14:algn="ctr">
                                  <w14:solidFill>
                                    <w14:srgbClr w14:val="000000"/>
                                  </w14:solidFill>
                                  <w14:prstDash w14:val="solid"/>
                                  <w14:round/>
                                </w14:textOutline>
                              </w:rPr>
                              <w:t>PY</w:t>
                            </w:r>
                            <w:r w:rsidR="00A90CDC">
                              <w:rPr>
                                <w:rFonts w:ascii="Arial Black" w:hAnsi="Arial Black"/>
                                <w:color w:val="000000"/>
                                <w:sz w:val="72"/>
                                <w:szCs w:val="72"/>
                                <w14:textOutline w14:w="9525" w14:cap="flat" w14:cmpd="sng" w14:algn="ctr">
                                  <w14:solidFill>
                                    <w14:srgbClr w14:val="000000"/>
                                  </w14:solidFill>
                                  <w14:prstDash w14:val="solid"/>
                                  <w14:round/>
                                </w14:textOutline>
                              </w:rPr>
                              <w:t>20</w:t>
                            </w:r>
                            <w:r>
                              <w:rPr>
                                <w:rFonts w:ascii="Arial Black" w:hAnsi="Arial Black"/>
                                <w:color w:val="000000"/>
                                <w:sz w:val="72"/>
                                <w:szCs w:val="72"/>
                                <w14:textOutline w14:w="9525" w14:cap="flat" w14:cmpd="sng" w14:algn="ctr">
                                  <w14:solidFill>
                                    <w14:srgbClr w14:val="000000"/>
                                  </w14:solidFill>
                                  <w14:prstDash w14:val="solid"/>
                                  <w14:round/>
                                </w14:textOutline>
                              </w:rPr>
                              <w:t xml:space="preserve"> Public</w:t>
                            </w:r>
                          </w:p>
                          <w:p w14:paraId="36F8ACC4" w14:textId="77777777" w:rsidR="009F6FA3" w:rsidRDefault="009F6FA3" w:rsidP="00FC623E">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 Notices</w:t>
                            </w:r>
                          </w:p>
                        </w:txbxContent>
                      </wps:txbx>
                      <wps:bodyPr wrap="square" numCol="1" fromWordArt="1">
                        <a:prstTxWarp prst="textPlain">
                          <a:avLst>
                            <a:gd name="adj" fmla="val 50000"/>
                          </a:avLst>
                        </a:prstTxWarp>
                        <a:spAutoFit/>
                      </wps:bodyPr>
                    </wps:wsp>
                  </a:graphicData>
                </a:graphic>
              </wp:inline>
            </w:drawing>
          </mc:Choice>
          <mc:Fallback>
            <w:pict>
              <v:shape w14:anchorId="21832D72" id="WordArt 3" o:spid="_x0000_s1028" type="#_x0000_t202" style="width:6in;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" filled="f" stroked="f">
                <o:lock v:ext="edit" shapetype="t"/>
                <v:textbox style="mso-fit-shape-to-text:t">
                  <w:txbxContent>
                    <w:p w14:paraId="6AC8DDFA" w14:textId="40A8BF68" w:rsidR="009F6FA3" w:rsidRDefault="009F6FA3" w:rsidP="00FC623E">
                      <w:pPr>
                        <w:jc w:val="center"/>
                        <w:rPr>
                          <w:sz w:val="24"/>
                          <w:szCs w:val="24"/>
                        </w:rPr>
                      </w:pPr>
                      <w:r>
                        <w:rPr>
                          <w:rFonts w:ascii="Arial Black" w:hAnsi="Arial Black"/>
                          <w:color w:val="000000"/>
                          <w:sz w:val="72"/>
                          <w:szCs w:val="72"/>
                          <w14:textOutline w14:w="9525" w14:cap="flat" w14:cmpd="sng" w14:algn="ctr">
                            <w14:solidFill>
                              <w14:srgbClr w14:val="000000"/>
                            </w14:solidFill>
                            <w14:prstDash w14:val="solid"/>
                            <w14:round/>
                          </w14:textOutline>
                        </w:rPr>
                        <w:t>PY</w:t>
                      </w:r>
                      <w:r w:rsidR="00A90CDC">
                        <w:rPr>
                          <w:rFonts w:ascii="Arial Black" w:hAnsi="Arial Black"/>
                          <w:color w:val="000000"/>
                          <w:sz w:val="72"/>
                          <w:szCs w:val="72"/>
                          <w14:textOutline w14:w="9525" w14:cap="flat" w14:cmpd="sng" w14:algn="ctr">
                            <w14:solidFill>
                              <w14:srgbClr w14:val="000000"/>
                            </w14:solidFill>
                            <w14:prstDash w14:val="solid"/>
                            <w14:round/>
                          </w14:textOutline>
                        </w:rPr>
                        <w:t>20</w:t>
                      </w:r>
                      <w:r>
                        <w:rPr>
                          <w:rFonts w:ascii="Arial Black" w:hAnsi="Arial Black"/>
                          <w:color w:val="000000"/>
                          <w:sz w:val="72"/>
                          <w:szCs w:val="72"/>
                          <w14:textOutline w14:w="9525" w14:cap="flat" w14:cmpd="sng" w14:algn="ctr">
                            <w14:solidFill>
                              <w14:srgbClr w14:val="000000"/>
                            </w14:solidFill>
                            <w14:prstDash w14:val="solid"/>
                            <w14:round/>
                          </w14:textOutline>
                        </w:rPr>
                        <w:t xml:space="preserve"> Public</w:t>
                      </w:r>
                    </w:p>
                    <w:p w14:paraId="36F8ACC4" w14:textId="77777777" w:rsidR="009F6FA3" w:rsidRDefault="009F6FA3" w:rsidP="00FC623E">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 Notices</w:t>
                      </w:r>
                    </w:p>
                  </w:txbxContent>
                </v:textbox>
                <w10:anchorlock/>
              </v:shape>
            </w:pict>
          </mc:Fallback>
        </mc:AlternateContent>
      </w:r>
    </w:p>
    <w:p w14:paraId="23C05DC2" w14:textId="77777777" w:rsidR="006A39AD" w:rsidRPr="00D16479" w:rsidRDefault="006A39AD" w:rsidP="006A39AD">
      <w:pPr>
        <w:spacing w:after="0" w:line="240" w:lineRule="auto"/>
        <w:rPr>
          <w:rFonts w:ascii="Times New Roman" w:eastAsia="Times New Roman" w:hAnsi="Times New Roman"/>
          <w:bCs/>
          <w:sz w:val="24"/>
          <w:szCs w:val="24"/>
          <w:highlight w:val="yellow"/>
        </w:rPr>
      </w:pPr>
    </w:p>
    <w:p w14:paraId="25D99B78" w14:textId="77777777" w:rsidR="006A39AD" w:rsidRPr="00D16479" w:rsidRDefault="006A39AD" w:rsidP="006A39AD">
      <w:pPr>
        <w:spacing w:after="0" w:line="240" w:lineRule="auto"/>
        <w:rPr>
          <w:rFonts w:ascii="Times New Roman" w:eastAsia="Times New Roman" w:hAnsi="Times New Roman"/>
          <w:bCs/>
          <w:sz w:val="24"/>
          <w:szCs w:val="24"/>
          <w:highlight w:val="yellow"/>
        </w:rPr>
      </w:pPr>
    </w:p>
    <w:p w14:paraId="282E02B8" w14:textId="77777777" w:rsidR="006A39AD" w:rsidRPr="00D16479" w:rsidRDefault="006A39AD" w:rsidP="006A39AD">
      <w:pPr>
        <w:spacing w:after="0" w:line="240" w:lineRule="auto"/>
        <w:rPr>
          <w:rFonts w:ascii="Times New Roman" w:eastAsia="Times New Roman" w:hAnsi="Times New Roman"/>
          <w:bCs/>
          <w:sz w:val="24"/>
          <w:szCs w:val="24"/>
          <w:highlight w:val="yellow"/>
        </w:rPr>
      </w:pPr>
    </w:p>
    <w:p w14:paraId="74FFF83A" w14:textId="77777777" w:rsidR="006A39AD" w:rsidRPr="00D16479" w:rsidRDefault="006A39AD" w:rsidP="006A39AD">
      <w:pPr>
        <w:spacing w:after="0" w:line="240" w:lineRule="auto"/>
        <w:rPr>
          <w:rFonts w:ascii="Times New Roman" w:eastAsia="Times New Roman" w:hAnsi="Times New Roman"/>
          <w:bCs/>
          <w:sz w:val="24"/>
          <w:szCs w:val="24"/>
          <w:highlight w:val="yellow"/>
        </w:rPr>
      </w:pPr>
    </w:p>
    <w:p w14:paraId="1AE2AE87" w14:textId="77777777" w:rsidR="006A39AD" w:rsidRPr="00D16479" w:rsidRDefault="006A39AD" w:rsidP="006A39AD">
      <w:pPr>
        <w:spacing w:after="0" w:line="240" w:lineRule="auto"/>
        <w:rPr>
          <w:rFonts w:ascii="Times New Roman" w:eastAsia="Times New Roman" w:hAnsi="Times New Roman"/>
          <w:bCs/>
          <w:sz w:val="24"/>
          <w:szCs w:val="24"/>
          <w:highlight w:val="yellow"/>
        </w:rPr>
      </w:pPr>
    </w:p>
    <w:p w14:paraId="218B579D" w14:textId="77777777" w:rsidR="006A39AD" w:rsidRPr="00D16479" w:rsidRDefault="006A39AD" w:rsidP="006A39AD">
      <w:pPr>
        <w:spacing w:after="0" w:line="240" w:lineRule="auto"/>
        <w:rPr>
          <w:rFonts w:ascii="Times New Roman" w:eastAsia="Times New Roman" w:hAnsi="Times New Roman"/>
          <w:bCs/>
          <w:sz w:val="24"/>
          <w:szCs w:val="24"/>
          <w:highlight w:val="yellow"/>
        </w:rPr>
      </w:pPr>
    </w:p>
    <w:p w14:paraId="76821484" w14:textId="6669D927" w:rsidR="006A39AD" w:rsidRDefault="006A39AD" w:rsidP="006A39AD">
      <w:pPr>
        <w:spacing w:after="0" w:line="240" w:lineRule="auto"/>
        <w:rPr>
          <w:rFonts w:ascii="Times New Roman" w:eastAsia="Times New Roman" w:hAnsi="Times New Roman"/>
          <w:bCs/>
          <w:sz w:val="24"/>
          <w:szCs w:val="24"/>
          <w:highlight w:val="yellow"/>
        </w:rPr>
      </w:pPr>
    </w:p>
    <w:p w14:paraId="05BC97DF" w14:textId="14D21B11" w:rsidR="00D16479" w:rsidRDefault="00D16479" w:rsidP="006A39AD">
      <w:pPr>
        <w:spacing w:after="0" w:line="240" w:lineRule="auto"/>
        <w:rPr>
          <w:rFonts w:ascii="Times New Roman" w:eastAsia="Times New Roman" w:hAnsi="Times New Roman"/>
          <w:bCs/>
          <w:sz w:val="24"/>
          <w:szCs w:val="24"/>
          <w:highlight w:val="yellow"/>
        </w:rPr>
      </w:pPr>
    </w:p>
    <w:p w14:paraId="5B651518" w14:textId="4FE72338" w:rsidR="002719E5" w:rsidRDefault="002719E5" w:rsidP="006A39AD">
      <w:pPr>
        <w:spacing w:after="0" w:line="240" w:lineRule="auto"/>
        <w:rPr>
          <w:rFonts w:ascii="Times New Roman" w:eastAsia="Times New Roman" w:hAnsi="Times New Roman"/>
          <w:bCs/>
          <w:sz w:val="24"/>
          <w:szCs w:val="24"/>
          <w:highlight w:val="yellow"/>
        </w:rPr>
      </w:pPr>
    </w:p>
    <w:p w14:paraId="713EEB97" w14:textId="15E0EE4D" w:rsidR="002719E5" w:rsidRDefault="002719E5" w:rsidP="006A39AD">
      <w:pPr>
        <w:spacing w:after="0" w:line="240" w:lineRule="auto"/>
        <w:rPr>
          <w:rFonts w:ascii="Times New Roman" w:eastAsia="Times New Roman" w:hAnsi="Times New Roman"/>
          <w:bCs/>
          <w:sz w:val="24"/>
          <w:szCs w:val="24"/>
          <w:highlight w:val="yellow"/>
        </w:rPr>
      </w:pPr>
    </w:p>
    <w:p w14:paraId="7122CFEB" w14:textId="5F8F634E" w:rsidR="002719E5" w:rsidRDefault="002719E5" w:rsidP="006A39AD">
      <w:pPr>
        <w:spacing w:after="0" w:line="240" w:lineRule="auto"/>
        <w:rPr>
          <w:rFonts w:ascii="Times New Roman" w:eastAsia="Times New Roman" w:hAnsi="Times New Roman"/>
          <w:bCs/>
          <w:sz w:val="24"/>
          <w:szCs w:val="24"/>
          <w:highlight w:val="yellow"/>
        </w:rPr>
      </w:pPr>
    </w:p>
    <w:p w14:paraId="1AE187C5" w14:textId="77777777" w:rsidR="002719E5" w:rsidRDefault="002719E5" w:rsidP="006A39AD">
      <w:pPr>
        <w:spacing w:after="0" w:line="240" w:lineRule="auto"/>
        <w:rPr>
          <w:rFonts w:ascii="Times New Roman" w:eastAsia="Times New Roman" w:hAnsi="Times New Roman"/>
          <w:bCs/>
          <w:sz w:val="24"/>
          <w:szCs w:val="24"/>
          <w:highlight w:val="yellow"/>
        </w:rPr>
      </w:pPr>
    </w:p>
    <w:p w14:paraId="5234C5B2" w14:textId="4D91166B" w:rsidR="00D16479" w:rsidRDefault="00D16479" w:rsidP="006A39AD">
      <w:pPr>
        <w:spacing w:after="0" w:line="240" w:lineRule="auto"/>
        <w:rPr>
          <w:rFonts w:ascii="Times New Roman" w:eastAsia="Times New Roman" w:hAnsi="Times New Roman"/>
          <w:bCs/>
          <w:sz w:val="24"/>
          <w:szCs w:val="24"/>
          <w:highlight w:val="yellow"/>
        </w:rPr>
      </w:pPr>
    </w:p>
    <w:p w14:paraId="5215D372" w14:textId="2A5DAEAE" w:rsidR="00D16479" w:rsidRDefault="00D16479" w:rsidP="006A39AD">
      <w:pPr>
        <w:spacing w:after="0" w:line="240" w:lineRule="auto"/>
        <w:rPr>
          <w:rFonts w:ascii="Times New Roman" w:eastAsia="Times New Roman" w:hAnsi="Times New Roman"/>
          <w:bCs/>
          <w:sz w:val="24"/>
          <w:szCs w:val="24"/>
          <w:highlight w:val="yellow"/>
        </w:rPr>
      </w:pPr>
    </w:p>
    <w:p w14:paraId="6703231F" w14:textId="7E675B43" w:rsidR="00D16479" w:rsidRDefault="00D16479" w:rsidP="006A39AD">
      <w:pPr>
        <w:spacing w:after="0" w:line="240" w:lineRule="auto"/>
        <w:rPr>
          <w:rFonts w:ascii="Times New Roman" w:eastAsia="Times New Roman" w:hAnsi="Times New Roman"/>
          <w:bCs/>
          <w:sz w:val="24"/>
          <w:szCs w:val="24"/>
          <w:highlight w:val="yellow"/>
        </w:rPr>
      </w:pPr>
    </w:p>
    <w:p w14:paraId="23C4BE6C" w14:textId="77777777" w:rsidR="00D16479" w:rsidRPr="00D16479" w:rsidRDefault="00D16479" w:rsidP="006A39AD">
      <w:pPr>
        <w:spacing w:after="0" w:line="240" w:lineRule="auto"/>
        <w:rPr>
          <w:rFonts w:ascii="Times New Roman" w:eastAsia="Times New Roman" w:hAnsi="Times New Roman"/>
          <w:bCs/>
          <w:sz w:val="24"/>
          <w:szCs w:val="24"/>
          <w:highlight w:val="yellow"/>
        </w:rPr>
      </w:pPr>
    </w:p>
    <w:p w14:paraId="03EFAA79" w14:textId="1C6B9AF5" w:rsidR="00896863" w:rsidRPr="00D16479" w:rsidRDefault="00896863" w:rsidP="006A39AD">
      <w:pPr>
        <w:spacing w:after="0" w:line="240" w:lineRule="auto"/>
        <w:rPr>
          <w:rFonts w:ascii="Times New Roman" w:eastAsia="Times New Roman" w:hAnsi="Times New Roman"/>
          <w:bCs/>
          <w:sz w:val="24"/>
          <w:szCs w:val="24"/>
          <w:highlight w:val="yellow"/>
        </w:rPr>
      </w:pPr>
    </w:p>
    <w:p w14:paraId="672468EA" w14:textId="77777777" w:rsidR="00896863" w:rsidRPr="00D16479" w:rsidRDefault="00896863" w:rsidP="006A39AD">
      <w:pPr>
        <w:spacing w:after="0" w:line="240" w:lineRule="auto"/>
        <w:rPr>
          <w:rFonts w:ascii="Times New Roman" w:eastAsia="Times New Roman" w:hAnsi="Times New Roman"/>
          <w:bCs/>
          <w:sz w:val="24"/>
          <w:szCs w:val="24"/>
          <w:highlight w:val="yellow"/>
        </w:rPr>
      </w:pPr>
    </w:p>
    <w:p w14:paraId="775A13F2" w14:textId="77777777" w:rsidR="006A39AD" w:rsidRPr="00D16479" w:rsidRDefault="006A39AD" w:rsidP="006A39AD">
      <w:pPr>
        <w:spacing w:after="0" w:line="240" w:lineRule="auto"/>
        <w:rPr>
          <w:rFonts w:ascii="Times New Roman" w:eastAsia="Times New Roman" w:hAnsi="Times New Roman"/>
          <w:bCs/>
          <w:sz w:val="24"/>
          <w:szCs w:val="24"/>
          <w:highlight w:val="yellow"/>
        </w:rPr>
      </w:pPr>
    </w:p>
    <w:p w14:paraId="55BC1ED4" w14:textId="77777777" w:rsidR="006A39AD" w:rsidRPr="00D16479" w:rsidRDefault="006A39AD" w:rsidP="006A39AD">
      <w:pPr>
        <w:spacing w:after="0" w:line="240" w:lineRule="auto"/>
        <w:rPr>
          <w:rFonts w:ascii="Times New Roman" w:eastAsia="Times New Roman" w:hAnsi="Times New Roman"/>
          <w:bCs/>
          <w:sz w:val="24"/>
          <w:szCs w:val="24"/>
          <w:highlight w:val="yellow"/>
        </w:rPr>
      </w:pPr>
    </w:p>
    <w:p w14:paraId="2CF784DB" w14:textId="0500B110" w:rsidR="006A39AD" w:rsidRPr="000555BA" w:rsidRDefault="006A39AD" w:rsidP="006A39AD">
      <w:pPr>
        <w:spacing w:after="0" w:line="240" w:lineRule="auto"/>
        <w:jc w:val="right"/>
        <w:rPr>
          <w:rFonts w:ascii="Times New Roman" w:eastAsia="Times New Roman" w:hAnsi="Times New Roman"/>
          <w:b/>
          <w:sz w:val="32"/>
          <w:szCs w:val="32"/>
        </w:rPr>
      </w:pPr>
      <w:r w:rsidRPr="000555BA">
        <w:rPr>
          <w:rFonts w:ascii="Times New Roman" w:eastAsia="Times New Roman" w:hAnsi="Times New Roman"/>
          <w:b/>
          <w:sz w:val="32"/>
          <w:szCs w:val="32"/>
        </w:rPr>
        <w:t xml:space="preserve">ATTACHMENT </w:t>
      </w:r>
      <w:r w:rsidR="001637CA" w:rsidRPr="000555BA">
        <w:rPr>
          <w:rFonts w:ascii="Times New Roman" w:eastAsia="Times New Roman" w:hAnsi="Times New Roman"/>
          <w:b/>
          <w:sz w:val="32"/>
          <w:szCs w:val="32"/>
        </w:rPr>
        <w:t>2</w:t>
      </w:r>
    </w:p>
    <w:p w14:paraId="7B54AB1A" w14:textId="77777777" w:rsidR="00C9723F" w:rsidRDefault="00D16479" w:rsidP="00D16479">
      <w:pPr>
        <w:tabs>
          <w:tab w:val="center" w:pos="4680"/>
        </w:tabs>
        <w:spacing w:after="0" w:line="240" w:lineRule="auto"/>
        <w:sectPr w:rsidR="00C9723F" w:rsidSect="00DB5A9D">
          <w:footerReference w:type="default" r:id="rId24"/>
          <w:pgSz w:w="12240" w:h="15840" w:code="1"/>
          <w:pgMar w:top="1440" w:right="1440" w:bottom="1440" w:left="1440" w:header="720" w:footer="720" w:gutter="0"/>
          <w:paperSrc w:first="279" w:other="279"/>
          <w:pgNumType w:start="1"/>
          <w:cols w:space="720"/>
          <w:docGrid w:linePitch="360"/>
        </w:sectPr>
      </w:pPr>
      <w:r w:rsidRPr="00C9723F">
        <w:tab/>
      </w:r>
    </w:p>
    <w:p w14:paraId="2EB0973B" w14:textId="397291EB" w:rsidR="004250BE" w:rsidRPr="00C9723F" w:rsidRDefault="004250BE" w:rsidP="00D16479">
      <w:pPr>
        <w:tabs>
          <w:tab w:val="center" w:pos="4680"/>
        </w:tabs>
        <w:spacing w:after="0" w:line="240" w:lineRule="auto"/>
      </w:pPr>
    </w:p>
    <w:p w14:paraId="16A86C81" w14:textId="77777777" w:rsidR="002C4931" w:rsidRPr="002C4931" w:rsidRDefault="002C4931" w:rsidP="002C4931">
      <w:pPr>
        <w:spacing w:after="0" w:line="240" w:lineRule="auto"/>
        <w:jc w:val="center"/>
        <w:rPr>
          <w:rFonts w:ascii="Arial" w:eastAsia="Times New Roman" w:hAnsi="Arial"/>
          <w:b/>
          <w:sz w:val="24"/>
          <w:szCs w:val="24"/>
        </w:rPr>
      </w:pPr>
      <w:r w:rsidRPr="002C4931">
        <w:rPr>
          <w:rFonts w:ascii="Arial" w:eastAsia="Times New Roman" w:hAnsi="Arial"/>
          <w:b/>
          <w:sz w:val="24"/>
          <w:szCs w:val="24"/>
        </w:rPr>
        <w:t>PUBLIC NOTICE</w:t>
      </w:r>
    </w:p>
    <w:p w14:paraId="56575652" w14:textId="77777777" w:rsidR="002C4931" w:rsidRPr="002C4931" w:rsidRDefault="002C4931" w:rsidP="002C4931">
      <w:pPr>
        <w:keepNext/>
        <w:spacing w:after="0" w:line="240" w:lineRule="auto"/>
        <w:jc w:val="center"/>
        <w:outlineLvl w:val="0"/>
        <w:rPr>
          <w:rFonts w:ascii="Arial" w:eastAsia="Times New Roman" w:hAnsi="Arial"/>
          <w:b/>
          <w:sz w:val="24"/>
          <w:szCs w:val="24"/>
        </w:rPr>
      </w:pPr>
      <w:r w:rsidRPr="002C4931">
        <w:rPr>
          <w:rFonts w:ascii="Arial" w:eastAsia="Times New Roman" w:hAnsi="Arial"/>
          <w:b/>
          <w:sz w:val="24"/>
          <w:szCs w:val="24"/>
        </w:rPr>
        <w:t>CONSOLIDATED ANNUAL PERFORMANCE AND EVALUATION REPORT</w:t>
      </w:r>
    </w:p>
    <w:p w14:paraId="6F97703D" w14:textId="77777777" w:rsidR="002C4931" w:rsidRPr="002C4931" w:rsidRDefault="002C4931" w:rsidP="002C4931">
      <w:pPr>
        <w:spacing w:after="0" w:line="240" w:lineRule="auto"/>
        <w:rPr>
          <w:rFonts w:ascii="Arial" w:eastAsia="Times New Roman" w:hAnsi="Arial"/>
          <w:sz w:val="24"/>
          <w:szCs w:val="24"/>
        </w:rPr>
      </w:pPr>
    </w:p>
    <w:p w14:paraId="1FB9B5F2" w14:textId="0363EEED" w:rsidR="002C4931" w:rsidRPr="002C4931" w:rsidRDefault="002C4931" w:rsidP="002C4931">
      <w:pPr>
        <w:spacing w:after="0" w:line="240" w:lineRule="auto"/>
        <w:jc w:val="both"/>
        <w:rPr>
          <w:rFonts w:ascii="Arial" w:eastAsia="Times New Roman" w:hAnsi="Arial"/>
          <w:sz w:val="24"/>
          <w:szCs w:val="24"/>
        </w:rPr>
      </w:pPr>
      <w:r w:rsidRPr="002C4931">
        <w:rPr>
          <w:rFonts w:ascii="Arial" w:eastAsia="Times New Roman" w:hAnsi="Arial"/>
          <w:sz w:val="24"/>
          <w:szCs w:val="24"/>
        </w:rPr>
        <w:t>Macon-Bibb County has completed its PY 20</w:t>
      </w:r>
      <w:r w:rsidR="002719E5">
        <w:rPr>
          <w:rFonts w:ascii="Arial" w:eastAsia="Times New Roman" w:hAnsi="Arial"/>
          <w:sz w:val="24"/>
          <w:szCs w:val="24"/>
        </w:rPr>
        <w:t>20</w:t>
      </w:r>
      <w:r w:rsidRPr="002C4931">
        <w:rPr>
          <w:rFonts w:ascii="Arial" w:eastAsia="Times New Roman" w:hAnsi="Arial"/>
          <w:sz w:val="24"/>
          <w:szCs w:val="24"/>
        </w:rPr>
        <w:t xml:space="preserve"> Consolidated Annual Performance and Evaluation Report, as required by the United States Department of Housing and Urban Development.  The report will be available for public review from </w:t>
      </w:r>
      <w:r w:rsidR="005757EF">
        <w:rPr>
          <w:rFonts w:ascii="Arial" w:eastAsia="Times New Roman" w:hAnsi="Arial"/>
          <w:sz w:val="24"/>
          <w:szCs w:val="24"/>
        </w:rPr>
        <w:t xml:space="preserve">September 10, </w:t>
      </w:r>
      <w:proofErr w:type="gramStart"/>
      <w:r w:rsidR="005757EF" w:rsidRPr="00E82283">
        <w:rPr>
          <w:rFonts w:ascii="Arial" w:eastAsia="Times New Roman" w:hAnsi="Arial"/>
          <w:sz w:val="24"/>
          <w:szCs w:val="24"/>
        </w:rPr>
        <w:t xml:space="preserve">2021 </w:t>
      </w:r>
      <w:r w:rsidRPr="00E82283">
        <w:rPr>
          <w:rFonts w:ascii="Arial" w:eastAsia="Times New Roman" w:hAnsi="Arial"/>
          <w:b/>
          <w:bCs/>
          <w:sz w:val="24"/>
          <w:szCs w:val="24"/>
        </w:rPr>
        <w:t xml:space="preserve"> </w:t>
      </w:r>
      <w:r w:rsidRPr="00E82283">
        <w:rPr>
          <w:rFonts w:ascii="Arial" w:eastAsia="Times New Roman" w:hAnsi="Arial"/>
          <w:sz w:val="24"/>
          <w:szCs w:val="24"/>
        </w:rPr>
        <w:t>to</w:t>
      </w:r>
      <w:proofErr w:type="gramEnd"/>
      <w:r w:rsidRPr="00E82283">
        <w:rPr>
          <w:rFonts w:ascii="Arial" w:eastAsia="Times New Roman" w:hAnsi="Arial"/>
          <w:sz w:val="24"/>
          <w:szCs w:val="24"/>
        </w:rPr>
        <w:t xml:space="preserve"> </w:t>
      </w:r>
      <w:r w:rsidRPr="00E82283">
        <w:rPr>
          <w:rFonts w:ascii="Arial" w:eastAsia="Times New Roman" w:hAnsi="Arial"/>
          <w:bCs/>
          <w:sz w:val="24"/>
          <w:szCs w:val="24"/>
        </w:rPr>
        <w:t>September</w:t>
      </w:r>
      <w:r w:rsidR="005757EF" w:rsidRPr="00E82283">
        <w:rPr>
          <w:rFonts w:ascii="Arial" w:eastAsia="Times New Roman" w:hAnsi="Arial"/>
          <w:bCs/>
          <w:sz w:val="24"/>
          <w:szCs w:val="24"/>
        </w:rPr>
        <w:t xml:space="preserve"> 2</w:t>
      </w:r>
      <w:r w:rsidR="00E82283">
        <w:rPr>
          <w:rFonts w:ascii="Arial" w:eastAsia="Times New Roman" w:hAnsi="Arial"/>
          <w:bCs/>
          <w:sz w:val="24"/>
          <w:szCs w:val="24"/>
        </w:rPr>
        <w:t>7</w:t>
      </w:r>
      <w:r w:rsidRPr="00E82283">
        <w:rPr>
          <w:rFonts w:ascii="Arial" w:eastAsia="Times New Roman" w:hAnsi="Arial"/>
          <w:bCs/>
          <w:sz w:val="24"/>
          <w:szCs w:val="24"/>
        </w:rPr>
        <w:t xml:space="preserve"> , 202</w:t>
      </w:r>
      <w:r w:rsidR="005757EF" w:rsidRPr="00E82283">
        <w:rPr>
          <w:rFonts w:ascii="Arial" w:eastAsia="Times New Roman" w:hAnsi="Arial"/>
          <w:bCs/>
          <w:sz w:val="24"/>
          <w:szCs w:val="24"/>
        </w:rPr>
        <w:t>1</w:t>
      </w:r>
      <w:r w:rsidRPr="00E82283">
        <w:rPr>
          <w:rFonts w:ascii="Arial" w:eastAsia="Times New Roman" w:hAnsi="Arial"/>
          <w:b/>
          <w:sz w:val="24"/>
          <w:szCs w:val="24"/>
        </w:rPr>
        <w:t xml:space="preserve"> </w:t>
      </w:r>
      <w:r w:rsidRPr="00E82283">
        <w:rPr>
          <w:rFonts w:ascii="Arial" w:eastAsia="Times New Roman" w:hAnsi="Arial"/>
          <w:bCs/>
          <w:sz w:val="24"/>
          <w:szCs w:val="24"/>
        </w:rPr>
        <w:t xml:space="preserve">on-line at </w:t>
      </w:r>
      <w:hyperlink r:id="rId25" w:history="1">
        <w:r w:rsidRPr="00E82283">
          <w:rPr>
            <w:rFonts w:ascii="Arial" w:eastAsia="Times New Roman" w:hAnsi="Arial"/>
            <w:bCs/>
            <w:color w:val="0000FF"/>
            <w:sz w:val="24"/>
            <w:szCs w:val="24"/>
            <w:u w:val="single"/>
          </w:rPr>
          <w:t>www.maconbibb.us/economic-community-development/</w:t>
        </w:r>
      </w:hyperlink>
      <w:r w:rsidRPr="00E82283">
        <w:rPr>
          <w:rFonts w:ascii="Arial" w:eastAsia="Times New Roman" w:hAnsi="Arial"/>
          <w:bCs/>
          <w:sz w:val="24"/>
          <w:szCs w:val="24"/>
        </w:rPr>
        <w:t>.</w:t>
      </w:r>
    </w:p>
    <w:p w14:paraId="3285BA0A" w14:textId="77777777" w:rsidR="002C4931" w:rsidRPr="002C4931" w:rsidRDefault="002C4931" w:rsidP="002C4931">
      <w:pPr>
        <w:spacing w:after="0" w:line="240" w:lineRule="auto"/>
        <w:rPr>
          <w:rFonts w:ascii="Arial" w:eastAsia="Times New Roman" w:hAnsi="Arial"/>
          <w:sz w:val="24"/>
          <w:szCs w:val="24"/>
        </w:rPr>
      </w:pPr>
    </w:p>
    <w:p w14:paraId="4F3EE327" w14:textId="77777777" w:rsidR="002C4931" w:rsidRPr="002C4931" w:rsidRDefault="002C4931" w:rsidP="002C4931">
      <w:pPr>
        <w:spacing w:after="0" w:line="240" w:lineRule="auto"/>
        <w:jc w:val="both"/>
        <w:rPr>
          <w:rFonts w:ascii="Arial" w:eastAsia="Times New Roman" w:hAnsi="Arial"/>
          <w:sz w:val="24"/>
          <w:szCs w:val="24"/>
        </w:rPr>
      </w:pPr>
      <w:r w:rsidRPr="002C4931">
        <w:rPr>
          <w:rFonts w:ascii="Arial" w:eastAsia="Times New Roman" w:hAnsi="Arial"/>
          <w:sz w:val="24"/>
          <w:szCs w:val="24"/>
        </w:rPr>
        <w:t>The Consolidated Annual Performance and Evaluation Report is a locally created document which provides the County an opportunity to evaluate its progress overall in carrying out priorities and specific objectives related to community development and to describe actions or changes contemplated as a result of the review of its annual performance.  This report also includes an evaluation of the progress in meeting goals of benefiting low- and moderate-income persons.</w:t>
      </w:r>
    </w:p>
    <w:p w14:paraId="3A9D40FC" w14:textId="77777777" w:rsidR="002C4931" w:rsidRPr="002C4931" w:rsidRDefault="002C4931" w:rsidP="002C4931">
      <w:pPr>
        <w:spacing w:after="0" w:line="240" w:lineRule="auto"/>
        <w:rPr>
          <w:rFonts w:ascii="Arial" w:eastAsia="Times New Roman" w:hAnsi="Arial"/>
          <w:sz w:val="24"/>
          <w:szCs w:val="24"/>
        </w:rPr>
      </w:pPr>
    </w:p>
    <w:p w14:paraId="3DD2DA04" w14:textId="77777777" w:rsidR="002C4931" w:rsidRPr="002C4931" w:rsidRDefault="002C4931" w:rsidP="002C4931">
      <w:pPr>
        <w:spacing w:after="0" w:line="240" w:lineRule="auto"/>
        <w:jc w:val="both"/>
        <w:rPr>
          <w:rFonts w:ascii="Arial" w:eastAsia="Times New Roman" w:hAnsi="Arial"/>
          <w:b/>
          <w:sz w:val="24"/>
          <w:szCs w:val="24"/>
        </w:rPr>
      </w:pPr>
      <w:r w:rsidRPr="002C4931">
        <w:rPr>
          <w:rFonts w:ascii="Arial" w:eastAsia="Times New Roman" w:hAnsi="Arial"/>
          <w:b/>
          <w:sz w:val="24"/>
          <w:szCs w:val="24"/>
        </w:rPr>
        <w:t>ATTENTION NON-</w:t>
      </w:r>
      <w:proofErr w:type="gramStart"/>
      <w:r w:rsidRPr="002C4931">
        <w:rPr>
          <w:rFonts w:ascii="Arial" w:eastAsia="Times New Roman" w:hAnsi="Arial"/>
          <w:b/>
          <w:sz w:val="24"/>
          <w:szCs w:val="24"/>
        </w:rPr>
        <w:t>ENGLISH SPEAKING</w:t>
      </w:r>
      <w:proofErr w:type="gramEnd"/>
      <w:r w:rsidRPr="002C4931">
        <w:rPr>
          <w:rFonts w:ascii="Arial" w:eastAsia="Times New Roman" w:hAnsi="Arial"/>
          <w:b/>
          <w:sz w:val="24"/>
          <w:szCs w:val="24"/>
        </w:rPr>
        <w:t xml:space="preserve"> RESIDENTS</w:t>
      </w:r>
    </w:p>
    <w:p w14:paraId="5D029674" w14:textId="77777777" w:rsidR="002C4931" w:rsidRPr="002C4931" w:rsidRDefault="002C4931" w:rsidP="002C4931">
      <w:pPr>
        <w:spacing w:after="0" w:line="240" w:lineRule="auto"/>
        <w:jc w:val="both"/>
        <w:rPr>
          <w:rFonts w:ascii="Arial" w:eastAsia="Times New Roman" w:hAnsi="Arial"/>
          <w:b/>
          <w:sz w:val="24"/>
          <w:szCs w:val="24"/>
        </w:rPr>
      </w:pPr>
    </w:p>
    <w:p w14:paraId="4752D986" w14:textId="77777777" w:rsidR="002C4931" w:rsidRPr="002C4931" w:rsidRDefault="002C4931" w:rsidP="002C4931">
      <w:pPr>
        <w:spacing w:after="0" w:line="240" w:lineRule="auto"/>
        <w:jc w:val="both"/>
        <w:rPr>
          <w:rFonts w:ascii="Arial" w:eastAsia="Times New Roman" w:hAnsi="Arial"/>
          <w:sz w:val="24"/>
          <w:szCs w:val="24"/>
        </w:rPr>
      </w:pPr>
      <w:r w:rsidRPr="002C4931">
        <w:rPr>
          <w:rFonts w:ascii="Arial" w:eastAsia="Times New Roman" w:hAnsi="Arial"/>
          <w:sz w:val="24"/>
          <w:szCs w:val="24"/>
        </w:rPr>
        <w:t xml:space="preserve">  Anyone who needs assistance accessing or reviewing the report due to a disability or anyone that has difficulty understanding the English language can request assistance by contacting the Economic and Community Development Department at (478) 751-7190.</w:t>
      </w:r>
    </w:p>
    <w:p w14:paraId="506FCD69" w14:textId="77777777" w:rsidR="002C4931" w:rsidRPr="002C4931" w:rsidRDefault="002C4931" w:rsidP="002C4931">
      <w:pPr>
        <w:spacing w:after="0" w:line="240" w:lineRule="auto"/>
        <w:rPr>
          <w:rFonts w:ascii="Arial" w:eastAsia="Times New Roman" w:hAnsi="Arial"/>
          <w:sz w:val="24"/>
          <w:szCs w:val="24"/>
        </w:rPr>
      </w:pPr>
    </w:p>
    <w:p w14:paraId="6C2805EA" w14:textId="77777777" w:rsidR="002C4931" w:rsidRPr="002C4931" w:rsidRDefault="002C4931" w:rsidP="002C4931">
      <w:pPr>
        <w:spacing w:after="0" w:line="240" w:lineRule="auto"/>
        <w:jc w:val="both"/>
        <w:rPr>
          <w:rFonts w:ascii="Arial" w:eastAsia="Times New Roman" w:hAnsi="Arial"/>
          <w:sz w:val="24"/>
          <w:szCs w:val="24"/>
        </w:rPr>
      </w:pPr>
      <w:r w:rsidRPr="002C4931">
        <w:rPr>
          <w:rFonts w:ascii="Arial" w:eastAsia="Times New Roman" w:hAnsi="Arial"/>
          <w:sz w:val="24"/>
          <w:szCs w:val="24"/>
        </w:rPr>
        <w:t>For more information or to submit written comments, please contact:</w:t>
      </w:r>
    </w:p>
    <w:p w14:paraId="5677DADE" w14:textId="77777777" w:rsidR="002C4931" w:rsidRPr="002C4931" w:rsidRDefault="002C4931" w:rsidP="002C4931">
      <w:pPr>
        <w:spacing w:after="0" w:line="240" w:lineRule="auto"/>
        <w:rPr>
          <w:rFonts w:ascii="Arial" w:eastAsia="Times New Roman" w:hAnsi="Arial"/>
          <w:sz w:val="24"/>
          <w:szCs w:val="24"/>
        </w:rPr>
      </w:pPr>
    </w:p>
    <w:p w14:paraId="4F14500A" w14:textId="4BE9633A" w:rsidR="002C4931" w:rsidRDefault="002C4931" w:rsidP="002C4931">
      <w:pPr>
        <w:spacing w:after="0" w:line="240" w:lineRule="auto"/>
        <w:jc w:val="center"/>
        <w:rPr>
          <w:rFonts w:ascii="Arial" w:eastAsia="Times New Roman" w:hAnsi="Arial"/>
          <w:sz w:val="24"/>
          <w:szCs w:val="24"/>
        </w:rPr>
      </w:pPr>
      <w:r w:rsidRPr="002C4931">
        <w:rPr>
          <w:rFonts w:ascii="Arial" w:eastAsia="Times New Roman" w:hAnsi="Arial"/>
          <w:sz w:val="24"/>
          <w:szCs w:val="24"/>
        </w:rPr>
        <w:t xml:space="preserve">Wanzina Jackson or </w:t>
      </w:r>
      <w:r w:rsidR="002719E5">
        <w:rPr>
          <w:rFonts w:ascii="Arial" w:eastAsia="Times New Roman" w:hAnsi="Arial"/>
          <w:sz w:val="24"/>
          <w:szCs w:val="24"/>
        </w:rPr>
        <w:t>Lesa Latimore-Kelley</w:t>
      </w:r>
    </w:p>
    <w:p w14:paraId="53907ED6" w14:textId="116685BB" w:rsidR="005757EF" w:rsidRPr="002C4931" w:rsidRDefault="005757EF" w:rsidP="002C4931">
      <w:pPr>
        <w:spacing w:after="0" w:line="240" w:lineRule="auto"/>
        <w:jc w:val="center"/>
        <w:rPr>
          <w:rFonts w:ascii="Arial" w:eastAsia="Times New Roman" w:hAnsi="Arial"/>
          <w:sz w:val="24"/>
          <w:szCs w:val="24"/>
        </w:rPr>
      </w:pPr>
      <w:r>
        <w:rPr>
          <w:rFonts w:ascii="Arial" w:eastAsia="Times New Roman" w:hAnsi="Arial"/>
          <w:sz w:val="24"/>
          <w:szCs w:val="24"/>
        </w:rPr>
        <w:t>at lkelley@maconbibb.us</w:t>
      </w:r>
    </w:p>
    <w:p w14:paraId="594F5DDB" w14:textId="77777777" w:rsidR="002C4931" w:rsidRPr="002C4931" w:rsidRDefault="002C4931" w:rsidP="002C4931">
      <w:pPr>
        <w:spacing w:after="0" w:line="240" w:lineRule="auto"/>
        <w:jc w:val="center"/>
        <w:rPr>
          <w:rFonts w:ascii="Arial" w:eastAsia="Times New Roman" w:hAnsi="Arial"/>
          <w:sz w:val="24"/>
          <w:szCs w:val="24"/>
        </w:rPr>
      </w:pPr>
      <w:r w:rsidRPr="002C4931">
        <w:rPr>
          <w:rFonts w:ascii="Arial" w:eastAsia="Times New Roman" w:hAnsi="Arial"/>
          <w:sz w:val="24"/>
          <w:szCs w:val="24"/>
        </w:rPr>
        <w:t>Economic and Community Development Department</w:t>
      </w:r>
    </w:p>
    <w:p w14:paraId="54D08CAC" w14:textId="77777777" w:rsidR="002C4931" w:rsidRPr="002C4931" w:rsidRDefault="002C4931" w:rsidP="002C4931">
      <w:pPr>
        <w:spacing w:after="0" w:line="240" w:lineRule="auto"/>
        <w:jc w:val="center"/>
        <w:rPr>
          <w:rFonts w:ascii="Arial" w:eastAsia="Times New Roman" w:hAnsi="Arial"/>
          <w:sz w:val="24"/>
          <w:szCs w:val="24"/>
        </w:rPr>
      </w:pPr>
      <w:r w:rsidRPr="002C4931">
        <w:rPr>
          <w:rFonts w:ascii="Arial" w:eastAsia="Times New Roman" w:hAnsi="Arial"/>
          <w:sz w:val="24"/>
          <w:szCs w:val="24"/>
        </w:rPr>
        <w:t>200 Cherry Street, Suite 100</w:t>
      </w:r>
    </w:p>
    <w:p w14:paraId="5FB194D3" w14:textId="77777777" w:rsidR="002C4931" w:rsidRPr="002C4931" w:rsidRDefault="002C4931" w:rsidP="002C4931">
      <w:pPr>
        <w:spacing w:after="0" w:line="240" w:lineRule="auto"/>
        <w:jc w:val="center"/>
        <w:rPr>
          <w:rFonts w:ascii="Arial" w:eastAsia="Times New Roman" w:hAnsi="Arial"/>
          <w:sz w:val="24"/>
          <w:szCs w:val="24"/>
        </w:rPr>
      </w:pPr>
      <w:r w:rsidRPr="002C4931">
        <w:rPr>
          <w:rFonts w:ascii="Arial" w:eastAsia="Times New Roman" w:hAnsi="Arial"/>
          <w:sz w:val="24"/>
          <w:szCs w:val="24"/>
        </w:rPr>
        <w:t>Macon, GA 31201</w:t>
      </w:r>
    </w:p>
    <w:p w14:paraId="3AA74389" w14:textId="77777777" w:rsidR="002C4931" w:rsidRPr="004224C9" w:rsidRDefault="002C4931" w:rsidP="002C4931">
      <w:pPr>
        <w:spacing w:after="0" w:line="240" w:lineRule="auto"/>
        <w:jc w:val="center"/>
        <w:rPr>
          <w:rFonts w:ascii="Arial" w:eastAsia="Times New Roman" w:hAnsi="Arial"/>
          <w:sz w:val="24"/>
          <w:szCs w:val="24"/>
          <w:lang w:val="es-ES"/>
        </w:rPr>
      </w:pPr>
      <w:r w:rsidRPr="004224C9">
        <w:rPr>
          <w:rFonts w:ascii="Arial" w:eastAsia="Times New Roman" w:hAnsi="Arial"/>
          <w:sz w:val="24"/>
          <w:szCs w:val="24"/>
          <w:lang w:val="es-ES"/>
        </w:rPr>
        <w:t>(478) 751-7190</w:t>
      </w:r>
    </w:p>
    <w:p w14:paraId="3DD6B34A" w14:textId="77777777" w:rsidR="002C4931" w:rsidRPr="004224C9" w:rsidRDefault="002C4931" w:rsidP="002C4931">
      <w:pPr>
        <w:spacing w:after="0" w:line="240" w:lineRule="auto"/>
        <w:jc w:val="center"/>
        <w:rPr>
          <w:rFonts w:ascii="Arial" w:eastAsia="Times New Roman" w:hAnsi="Arial"/>
          <w:sz w:val="24"/>
          <w:szCs w:val="24"/>
          <w:lang w:val="es-ES"/>
        </w:rPr>
      </w:pPr>
      <w:r w:rsidRPr="004224C9">
        <w:rPr>
          <w:rFonts w:ascii="Arial" w:eastAsia="Times New Roman" w:hAnsi="Arial"/>
          <w:sz w:val="24"/>
          <w:szCs w:val="24"/>
          <w:lang w:val="es-ES"/>
        </w:rPr>
        <w:t>(478) 803-2306 (TDD)</w:t>
      </w:r>
    </w:p>
    <w:p w14:paraId="0F4729F8" w14:textId="77777777" w:rsidR="002C4931" w:rsidRDefault="002C4931" w:rsidP="002C4931">
      <w:pPr>
        <w:spacing w:after="0" w:line="240" w:lineRule="auto"/>
        <w:jc w:val="center"/>
        <w:rPr>
          <w:rFonts w:ascii="Times New Roman" w:eastAsia="Times New Roman" w:hAnsi="Times New Roman"/>
          <w:b/>
          <w:sz w:val="24"/>
          <w:szCs w:val="24"/>
          <w:lang w:val="es-ES"/>
        </w:rPr>
      </w:pPr>
    </w:p>
    <w:p w14:paraId="02D0459A" w14:textId="4F966A28" w:rsidR="004250BE" w:rsidRDefault="004250BE">
      <w:pPr>
        <w:spacing w:after="0" w:line="240" w:lineRule="auto"/>
        <w:rPr>
          <w:rFonts w:ascii="Times New Roman" w:eastAsia="Times New Roman" w:hAnsi="Times New Roman"/>
          <w:b/>
          <w:sz w:val="24"/>
          <w:szCs w:val="24"/>
          <w:lang w:val="es-ES"/>
        </w:rPr>
      </w:pPr>
      <w:r>
        <w:rPr>
          <w:rFonts w:ascii="Times New Roman" w:eastAsia="Times New Roman" w:hAnsi="Times New Roman"/>
          <w:b/>
          <w:sz w:val="24"/>
          <w:szCs w:val="24"/>
          <w:lang w:val="es-ES"/>
        </w:rPr>
        <w:br w:type="page"/>
      </w:r>
    </w:p>
    <w:p w14:paraId="6272C13B" w14:textId="40FB422F" w:rsidR="002C4931" w:rsidRPr="002C4931" w:rsidRDefault="002C4931" w:rsidP="002C4931">
      <w:pPr>
        <w:spacing w:after="0" w:line="240" w:lineRule="auto"/>
        <w:jc w:val="center"/>
        <w:rPr>
          <w:rFonts w:ascii="Times New Roman" w:eastAsia="Times New Roman" w:hAnsi="Times New Roman"/>
          <w:b/>
          <w:sz w:val="24"/>
          <w:szCs w:val="24"/>
          <w:lang w:val="es-ES"/>
        </w:rPr>
      </w:pPr>
      <w:r w:rsidRPr="002C4931">
        <w:rPr>
          <w:rFonts w:ascii="Times New Roman" w:eastAsia="Times New Roman" w:hAnsi="Times New Roman"/>
          <w:b/>
          <w:sz w:val="24"/>
          <w:szCs w:val="24"/>
          <w:lang w:val="es-ES"/>
        </w:rPr>
        <w:lastRenderedPageBreak/>
        <w:t>NOTICIA PÚBLICA</w:t>
      </w:r>
    </w:p>
    <w:p w14:paraId="676BD3F7" w14:textId="77777777" w:rsidR="002C4931" w:rsidRPr="002C4931" w:rsidRDefault="002C4931" w:rsidP="002C4931">
      <w:pPr>
        <w:spacing w:after="0" w:line="240" w:lineRule="auto"/>
        <w:jc w:val="center"/>
        <w:rPr>
          <w:rFonts w:ascii="Times New Roman" w:eastAsia="Times New Roman" w:hAnsi="Times New Roman"/>
          <w:b/>
          <w:sz w:val="24"/>
          <w:szCs w:val="24"/>
          <w:lang w:val="es-ES"/>
        </w:rPr>
      </w:pPr>
      <w:r w:rsidRPr="002C4931">
        <w:rPr>
          <w:rFonts w:ascii="Times New Roman" w:eastAsia="Times New Roman" w:hAnsi="Times New Roman"/>
          <w:b/>
          <w:sz w:val="24"/>
          <w:szCs w:val="24"/>
          <w:lang w:val="es-ES"/>
        </w:rPr>
        <w:t xml:space="preserve">Rendimiento Anuales Consolidadas e Informe </w:t>
      </w:r>
      <w:proofErr w:type="spellStart"/>
      <w:r w:rsidRPr="002C4931">
        <w:rPr>
          <w:rFonts w:ascii="Times New Roman" w:eastAsia="Times New Roman" w:hAnsi="Times New Roman"/>
          <w:b/>
          <w:sz w:val="24"/>
          <w:szCs w:val="24"/>
          <w:lang w:val="es-ES"/>
        </w:rPr>
        <w:t>Evaluacion</w:t>
      </w:r>
      <w:proofErr w:type="spellEnd"/>
    </w:p>
    <w:p w14:paraId="2EAFA6BD" w14:textId="77777777" w:rsidR="002C4931" w:rsidRPr="002C4931" w:rsidRDefault="002C4931" w:rsidP="002C4931">
      <w:pPr>
        <w:spacing w:after="0" w:line="240" w:lineRule="auto"/>
        <w:rPr>
          <w:rFonts w:ascii="Times New Roman" w:eastAsia="Times New Roman" w:hAnsi="Times New Roman"/>
          <w:sz w:val="24"/>
          <w:szCs w:val="24"/>
          <w:lang w:val="es-ES"/>
        </w:rPr>
      </w:pPr>
    </w:p>
    <w:p w14:paraId="239C6BBE" w14:textId="2807DA8A" w:rsidR="002C4931" w:rsidRPr="002C4931" w:rsidRDefault="002C4931" w:rsidP="002C4931">
      <w:pPr>
        <w:spacing w:after="0" w:line="240" w:lineRule="auto"/>
        <w:jc w:val="both"/>
        <w:rPr>
          <w:rFonts w:ascii="Times New Roman" w:eastAsia="Times New Roman" w:hAnsi="Times New Roman"/>
          <w:sz w:val="24"/>
          <w:szCs w:val="24"/>
          <w:lang w:val="es-ES"/>
        </w:rPr>
      </w:pPr>
      <w:r w:rsidRPr="002C4931">
        <w:rPr>
          <w:rFonts w:ascii="Times New Roman" w:eastAsia="Times New Roman" w:hAnsi="Times New Roman"/>
          <w:sz w:val="24"/>
          <w:szCs w:val="24"/>
          <w:lang w:val="es-ES"/>
        </w:rPr>
        <w:t xml:space="preserve">Macon-Condado de </w:t>
      </w:r>
      <w:proofErr w:type="spellStart"/>
      <w:r w:rsidRPr="002C4931">
        <w:rPr>
          <w:rFonts w:ascii="Times New Roman" w:eastAsia="Times New Roman" w:hAnsi="Times New Roman"/>
          <w:sz w:val="24"/>
          <w:szCs w:val="24"/>
          <w:lang w:val="es-ES"/>
        </w:rPr>
        <w:t>Bibb</w:t>
      </w:r>
      <w:proofErr w:type="spellEnd"/>
      <w:r w:rsidRPr="002C4931">
        <w:rPr>
          <w:rFonts w:ascii="Times New Roman" w:eastAsia="Times New Roman" w:hAnsi="Times New Roman"/>
          <w:sz w:val="24"/>
          <w:szCs w:val="24"/>
          <w:lang w:val="es-ES"/>
        </w:rPr>
        <w:t xml:space="preserve"> ha completado su PY 20</w:t>
      </w:r>
      <w:r w:rsidR="002719E5">
        <w:rPr>
          <w:rFonts w:ascii="Times New Roman" w:eastAsia="Times New Roman" w:hAnsi="Times New Roman"/>
          <w:sz w:val="24"/>
          <w:szCs w:val="24"/>
          <w:lang w:val="es-ES"/>
        </w:rPr>
        <w:t>20</w:t>
      </w:r>
      <w:r w:rsidRPr="002C4931">
        <w:rPr>
          <w:rFonts w:ascii="Times New Roman" w:eastAsia="Times New Roman" w:hAnsi="Times New Roman"/>
          <w:sz w:val="24"/>
          <w:szCs w:val="24"/>
          <w:lang w:val="es-ES"/>
        </w:rPr>
        <w:t xml:space="preserve"> Consolidado Anual de Desempeño y Evaluación, según lo requerido por el Departamento de Vivienda y Desarrollo Urbano de los Estados Unidos. El informe estará disponible para la revisión pública de </w:t>
      </w:r>
      <w:r w:rsidR="005757EF" w:rsidRPr="00E82283">
        <w:rPr>
          <w:rFonts w:ascii="Times New Roman" w:eastAsia="Times New Roman" w:hAnsi="Times New Roman"/>
          <w:sz w:val="24"/>
          <w:szCs w:val="24"/>
          <w:lang w:val="es-ES"/>
        </w:rPr>
        <w:t xml:space="preserve">10 septiembre </w:t>
      </w:r>
      <w:r w:rsidRPr="00E82283">
        <w:rPr>
          <w:rFonts w:ascii="Times New Roman" w:eastAsia="Times New Roman" w:hAnsi="Times New Roman"/>
          <w:sz w:val="24"/>
          <w:szCs w:val="24"/>
          <w:lang w:val="es-ES"/>
        </w:rPr>
        <w:t xml:space="preserve">a </w:t>
      </w:r>
      <w:r w:rsidR="005757EF" w:rsidRPr="00E82283">
        <w:rPr>
          <w:rFonts w:ascii="Times New Roman" w:eastAsia="Times New Roman" w:hAnsi="Times New Roman"/>
          <w:sz w:val="24"/>
          <w:szCs w:val="24"/>
          <w:lang w:val="es-ES"/>
        </w:rPr>
        <w:t>2</w:t>
      </w:r>
      <w:r w:rsidR="00E82283" w:rsidRPr="00E82283">
        <w:rPr>
          <w:rFonts w:ascii="Times New Roman" w:eastAsia="Times New Roman" w:hAnsi="Times New Roman"/>
          <w:sz w:val="24"/>
          <w:szCs w:val="24"/>
          <w:lang w:val="es-ES"/>
        </w:rPr>
        <w:t>7</w:t>
      </w:r>
      <w:r w:rsidRPr="00E82283">
        <w:rPr>
          <w:rFonts w:ascii="Times New Roman" w:eastAsia="Times New Roman" w:hAnsi="Times New Roman"/>
          <w:sz w:val="24"/>
          <w:szCs w:val="24"/>
          <w:lang w:val="es-ES"/>
        </w:rPr>
        <w:t xml:space="preserve"> septiembre 202</w:t>
      </w:r>
      <w:r w:rsidR="005757EF" w:rsidRPr="00E82283">
        <w:rPr>
          <w:rFonts w:ascii="Times New Roman" w:eastAsia="Times New Roman" w:hAnsi="Times New Roman"/>
          <w:sz w:val="24"/>
          <w:szCs w:val="24"/>
          <w:lang w:val="es-ES"/>
        </w:rPr>
        <w:t>1</w:t>
      </w:r>
      <w:r w:rsidRPr="00E82283">
        <w:rPr>
          <w:rFonts w:ascii="Times New Roman" w:eastAsia="Times New Roman" w:hAnsi="Times New Roman"/>
          <w:sz w:val="24"/>
          <w:szCs w:val="24"/>
          <w:lang w:val="es-ES"/>
        </w:rPr>
        <w:t xml:space="preserve"> en línea en </w:t>
      </w:r>
      <w:hyperlink r:id="rId26" w:history="1">
        <w:r w:rsidRPr="00E82283">
          <w:rPr>
            <w:rFonts w:ascii="Arial" w:eastAsia="Times New Roman" w:hAnsi="Arial"/>
            <w:bCs/>
            <w:color w:val="0000FF"/>
            <w:sz w:val="24"/>
            <w:szCs w:val="24"/>
            <w:u w:val="single"/>
            <w:lang w:val="es-ES"/>
          </w:rPr>
          <w:t>www.maconbibb.us/economic-community-development/</w:t>
        </w:r>
      </w:hyperlink>
      <w:r w:rsidRPr="00E82283">
        <w:rPr>
          <w:rFonts w:ascii="Times New Roman" w:eastAsia="Times New Roman" w:hAnsi="Times New Roman"/>
          <w:sz w:val="24"/>
          <w:szCs w:val="24"/>
          <w:lang w:val="es-ES"/>
        </w:rPr>
        <w:t>:</w:t>
      </w:r>
    </w:p>
    <w:p w14:paraId="42DE0BA6" w14:textId="77777777" w:rsidR="002C4931" w:rsidRPr="002C4931" w:rsidRDefault="002C4931" w:rsidP="002C4931">
      <w:pPr>
        <w:spacing w:after="0" w:line="240" w:lineRule="auto"/>
        <w:rPr>
          <w:rFonts w:ascii="Times New Roman" w:eastAsia="Times New Roman" w:hAnsi="Times New Roman"/>
          <w:sz w:val="24"/>
          <w:szCs w:val="24"/>
          <w:lang w:val="es-ES"/>
        </w:rPr>
      </w:pPr>
    </w:p>
    <w:p w14:paraId="5B71BEE9" w14:textId="77777777" w:rsidR="002C4931" w:rsidRPr="002C4931" w:rsidRDefault="002C4931" w:rsidP="002C4931">
      <w:pPr>
        <w:spacing w:after="0" w:line="240" w:lineRule="auto"/>
        <w:jc w:val="both"/>
        <w:rPr>
          <w:rFonts w:ascii="Times New Roman" w:eastAsia="Times New Roman" w:hAnsi="Times New Roman"/>
          <w:sz w:val="24"/>
          <w:szCs w:val="24"/>
          <w:lang w:val="es-ES"/>
        </w:rPr>
      </w:pPr>
      <w:r w:rsidRPr="002C4931">
        <w:rPr>
          <w:rFonts w:ascii="Times New Roman" w:eastAsia="Times New Roman" w:hAnsi="Times New Roman"/>
          <w:sz w:val="24"/>
          <w:szCs w:val="24"/>
          <w:lang w:val="es-ES"/>
        </w:rPr>
        <w:t>El informe consolidado de Desempeño y Evaluación es un documento creado localmente, lo que ofrece el Condado la oportunidad de evaluar los progresos generales en la realización de las prioridades y los objetivos específicos relacionados con el desarrollo de la comunidad y para describir acciones o cambios contemplados como resultado de la revisión de su informe anual actuación. Este informe también incluye una evaluación de los avances en el cumplimiento de los objetivos de beneficiar a personas de ingresos bajos y moderados.</w:t>
      </w:r>
    </w:p>
    <w:p w14:paraId="35B5E828" w14:textId="77777777" w:rsidR="002C4931" w:rsidRPr="002C4931" w:rsidRDefault="002C4931" w:rsidP="002C4931">
      <w:pPr>
        <w:spacing w:after="0" w:line="240" w:lineRule="auto"/>
        <w:rPr>
          <w:rFonts w:ascii="Times New Roman" w:eastAsia="Times New Roman" w:hAnsi="Times New Roman"/>
          <w:sz w:val="24"/>
          <w:szCs w:val="24"/>
          <w:lang w:val="es-ES"/>
        </w:rPr>
      </w:pPr>
    </w:p>
    <w:p w14:paraId="1E981582" w14:textId="77777777" w:rsidR="002C4931" w:rsidRPr="002C4931" w:rsidRDefault="002C4931" w:rsidP="002C4931">
      <w:pPr>
        <w:spacing w:after="0" w:line="240" w:lineRule="auto"/>
        <w:jc w:val="both"/>
        <w:rPr>
          <w:rFonts w:ascii="Times New Roman" w:eastAsia="Times New Roman" w:hAnsi="Times New Roman"/>
          <w:sz w:val="24"/>
          <w:szCs w:val="24"/>
          <w:lang w:val="es-ES"/>
        </w:rPr>
      </w:pPr>
      <w:r w:rsidRPr="002C4931">
        <w:rPr>
          <w:rFonts w:ascii="Times New Roman" w:eastAsia="Times New Roman" w:hAnsi="Times New Roman"/>
          <w:sz w:val="24"/>
          <w:szCs w:val="24"/>
          <w:lang w:val="es-ES"/>
        </w:rPr>
        <w:t>Para obtener más información o para presentar observaciones por escrito, por favor, póngase en contacto con:</w:t>
      </w:r>
    </w:p>
    <w:p w14:paraId="4B7DE0EF" w14:textId="77777777" w:rsidR="002C4931" w:rsidRPr="002C4931" w:rsidRDefault="002C4931" w:rsidP="002C4931">
      <w:pPr>
        <w:spacing w:after="0" w:line="240" w:lineRule="auto"/>
        <w:rPr>
          <w:rFonts w:ascii="Times New Roman" w:eastAsia="Times New Roman" w:hAnsi="Times New Roman"/>
          <w:sz w:val="24"/>
          <w:szCs w:val="24"/>
          <w:lang w:val="es-ES"/>
        </w:rPr>
      </w:pPr>
    </w:p>
    <w:p w14:paraId="372B2052" w14:textId="77777777" w:rsidR="002C4931" w:rsidRPr="002C4931" w:rsidRDefault="002C4931" w:rsidP="002C4931">
      <w:pPr>
        <w:spacing w:after="0" w:line="240" w:lineRule="auto"/>
        <w:rPr>
          <w:rFonts w:ascii="Times New Roman" w:eastAsia="Times New Roman" w:hAnsi="Times New Roman"/>
          <w:b/>
          <w:sz w:val="24"/>
          <w:szCs w:val="24"/>
          <w:lang w:val="es-ES"/>
        </w:rPr>
      </w:pPr>
      <w:r w:rsidRPr="002C4931">
        <w:rPr>
          <w:rFonts w:ascii="Times New Roman" w:eastAsia="Times New Roman" w:hAnsi="Times New Roman"/>
          <w:b/>
          <w:sz w:val="24"/>
          <w:szCs w:val="24"/>
          <w:lang w:val="es-ES"/>
        </w:rPr>
        <w:t>ATENCIÓN PERSONAS QUE NO HABLAN INGLÉS</w:t>
      </w:r>
    </w:p>
    <w:p w14:paraId="0C83A80F" w14:textId="77777777" w:rsidR="002C4931" w:rsidRPr="002C4931" w:rsidRDefault="002C4931" w:rsidP="002C4931">
      <w:pPr>
        <w:spacing w:after="0" w:line="240" w:lineRule="auto"/>
        <w:rPr>
          <w:rFonts w:ascii="Times New Roman" w:eastAsia="Times New Roman" w:hAnsi="Times New Roman"/>
          <w:sz w:val="24"/>
          <w:szCs w:val="24"/>
          <w:lang w:val="es-ES"/>
        </w:rPr>
      </w:pPr>
    </w:p>
    <w:p w14:paraId="31D2F8C1" w14:textId="77777777" w:rsidR="002C4931" w:rsidRPr="004224C9" w:rsidRDefault="002C4931" w:rsidP="002C4931">
      <w:pPr>
        <w:spacing w:after="0" w:line="240" w:lineRule="auto"/>
        <w:jc w:val="both"/>
        <w:rPr>
          <w:rFonts w:ascii="Times New Roman" w:eastAsia="Times New Roman" w:hAnsi="Times New Roman"/>
          <w:sz w:val="24"/>
          <w:szCs w:val="24"/>
          <w:lang w:val="es-ES"/>
        </w:rPr>
      </w:pPr>
      <w:r w:rsidRPr="002C4931">
        <w:rPr>
          <w:rFonts w:ascii="Times New Roman" w:eastAsia="Times New Roman" w:hAnsi="Times New Roman"/>
          <w:sz w:val="24"/>
          <w:szCs w:val="24"/>
          <w:lang w:val="es-ES"/>
        </w:rPr>
        <w:t xml:space="preserve">Cualquier persona que necesite acceder a la asistencia o revisar el informe debido a una discapacidad o cualquier persona que tiene dificultades para entender el idioma </w:t>
      </w:r>
      <w:proofErr w:type="gramStart"/>
      <w:r w:rsidRPr="002C4931">
        <w:rPr>
          <w:rFonts w:ascii="Times New Roman" w:eastAsia="Times New Roman" w:hAnsi="Times New Roman"/>
          <w:sz w:val="24"/>
          <w:szCs w:val="24"/>
          <w:lang w:val="es-ES"/>
        </w:rPr>
        <w:t>Inglés</w:t>
      </w:r>
      <w:proofErr w:type="gramEnd"/>
      <w:r w:rsidRPr="002C4931">
        <w:rPr>
          <w:rFonts w:ascii="Times New Roman" w:eastAsia="Times New Roman" w:hAnsi="Times New Roman"/>
          <w:sz w:val="24"/>
          <w:szCs w:val="24"/>
          <w:lang w:val="es-ES"/>
        </w:rPr>
        <w:t xml:space="preserve"> puede solicitar asistencia poniéndose en contacto con el Departamento de Desarrollo Económico y de la Comunidad al (478) 751-7190.</w:t>
      </w:r>
    </w:p>
    <w:p w14:paraId="059DCB86" w14:textId="77777777" w:rsidR="002C4931" w:rsidRPr="004224C9" w:rsidRDefault="002C4931" w:rsidP="002C4931">
      <w:pPr>
        <w:spacing w:after="0" w:line="240" w:lineRule="auto"/>
        <w:rPr>
          <w:rFonts w:ascii="Times New Roman" w:eastAsia="Times New Roman" w:hAnsi="Times New Roman"/>
          <w:sz w:val="24"/>
          <w:szCs w:val="24"/>
          <w:lang w:val="es-ES"/>
        </w:rPr>
      </w:pPr>
    </w:p>
    <w:p w14:paraId="11958B21" w14:textId="4425DFB5" w:rsidR="002C4931" w:rsidRDefault="002C4931" w:rsidP="002C4931">
      <w:pPr>
        <w:spacing w:after="0" w:line="240" w:lineRule="auto"/>
        <w:rPr>
          <w:rFonts w:ascii="Times New Roman" w:eastAsia="Times New Roman" w:hAnsi="Times New Roman"/>
          <w:sz w:val="24"/>
          <w:szCs w:val="24"/>
        </w:rPr>
      </w:pPr>
      <w:r w:rsidRPr="002C4931">
        <w:rPr>
          <w:rFonts w:ascii="Times New Roman" w:eastAsia="Times New Roman" w:hAnsi="Times New Roman"/>
          <w:sz w:val="24"/>
          <w:szCs w:val="24"/>
        </w:rPr>
        <w:t xml:space="preserve">Wanzina Jackson or </w:t>
      </w:r>
      <w:r w:rsidR="002719E5">
        <w:rPr>
          <w:rFonts w:ascii="Times New Roman" w:eastAsia="Times New Roman" w:hAnsi="Times New Roman"/>
          <w:sz w:val="24"/>
          <w:szCs w:val="24"/>
        </w:rPr>
        <w:t>Lesa Latimore-Kelley</w:t>
      </w:r>
    </w:p>
    <w:p w14:paraId="7C03E97C" w14:textId="7CA8F4C3" w:rsidR="005757EF" w:rsidRPr="00561ABF" w:rsidRDefault="005757EF" w:rsidP="002C4931">
      <w:pPr>
        <w:spacing w:after="0" w:line="240" w:lineRule="auto"/>
        <w:rPr>
          <w:rFonts w:ascii="Times New Roman" w:eastAsia="Times New Roman" w:hAnsi="Times New Roman"/>
          <w:sz w:val="24"/>
          <w:szCs w:val="24"/>
          <w:lang w:val="es-ES"/>
        </w:rPr>
      </w:pPr>
      <w:r>
        <w:rPr>
          <w:rFonts w:ascii="Times New Roman" w:eastAsia="Times New Roman" w:hAnsi="Times New Roman"/>
          <w:sz w:val="24"/>
          <w:szCs w:val="24"/>
        </w:rPr>
        <w:t xml:space="preserve"> </w:t>
      </w:r>
      <w:r w:rsidRPr="00561ABF">
        <w:rPr>
          <w:rFonts w:ascii="Times New Roman" w:eastAsia="Times New Roman" w:hAnsi="Times New Roman"/>
          <w:sz w:val="24"/>
          <w:szCs w:val="24"/>
          <w:lang w:val="es-ES"/>
        </w:rPr>
        <w:t>para email de lkelley@maconbibb.us</w:t>
      </w:r>
    </w:p>
    <w:p w14:paraId="3107345A" w14:textId="77777777" w:rsidR="002C4931" w:rsidRPr="002C4931" w:rsidRDefault="002C4931" w:rsidP="002C4931">
      <w:pPr>
        <w:spacing w:after="0" w:line="240" w:lineRule="auto"/>
        <w:rPr>
          <w:rFonts w:ascii="Times New Roman" w:eastAsia="Times New Roman" w:hAnsi="Times New Roman"/>
          <w:sz w:val="24"/>
          <w:szCs w:val="24"/>
        </w:rPr>
      </w:pPr>
      <w:r w:rsidRPr="002C4931">
        <w:rPr>
          <w:rFonts w:ascii="Times New Roman" w:eastAsia="Times New Roman" w:hAnsi="Times New Roman"/>
          <w:sz w:val="24"/>
          <w:szCs w:val="24"/>
        </w:rPr>
        <w:t>Economic and Community Development Department</w:t>
      </w:r>
    </w:p>
    <w:p w14:paraId="7C701F7B" w14:textId="77777777" w:rsidR="002C4931" w:rsidRPr="002C4931" w:rsidRDefault="002C4931" w:rsidP="002C4931">
      <w:pPr>
        <w:spacing w:after="0" w:line="240" w:lineRule="auto"/>
        <w:rPr>
          <w:rFonts w:ascii="Times New Roman" w:eastAsia="Times New Roman" w:hAnsi="Times New Roman"/>
          <w:sz w:val="24"/>
          <w:szCs w:val="24"/>
        </w:rPr>
      </w:pPr>
      <w:r w:rsidRPr="002C4931">
        <w:rPr>
          <w:rFonts w:ascii="Times New Roman" w:eastAsia="Times New Roman" w:hAnsi="Times New Roman"/>
          <w:sz w:val="24"/>
          <w:szCs w:val="24"/>
        </w:rPr>
        <w:t>200 Cherry Street, Suite 100</w:t>
      </w:r>
    </w:p>
    <w:p w14:paraId="7474BA20" w14:textId="77777777" w:rsidR="002C4931" w:rsidRPr="002C4931" w:rsidRDefault="002C4931" w:rsidP="002C4931">
      <w:pPr>
        <w:spacing w:after="0" w:line="240" w:lineRule="auto"/>
        <w:rPr>
          <w:rFonts w:ascii="Times New Roman" w:eastAsia="Times New Roman" w:hAnsi="Times New Roman"/>
          <w:sz w:val="24"/>
          <w:szCs w:val="24"/>
        </w:rPr>
      </w:pPr>
      <w:r w:rsidRPr="002C4931">
        <w:rPr>
          <w:rFonts w:ascii="Times New Roman" w:eastAsia="Times New Roman" w:hAnsi="Times New Roman"/>
          <w:sz w:val="24"/>
          <w:szCs w:val="24"/>
        </w:rPr>
        <w:t>Macon, GA 31201</w:t>
      </w:r>
    </w:p>
    <w:p w14:paraId="3D1554FC" w14:textId="77777777" w:rsidR="002C4931" w:rsidRPr="002C4931" w:rsidRDefault="002C4931" w:rsidP="002C4931">
      <w:pPr>
        <w:spacing w:after="0" w:line="240" w:lineRule="auto"/>
        <w:rPr>
          <w:rFonts w:ascii="Times New Roman" w:eastAsia="Times New Roman" w:hAnsi="Times New Roman"/>
          <w:sz w:val="24"/>
          <w:szCs w:val="24"/>
        </w:rPr>
      </w:pPr>
      <w:r w:rsidRPr="002C4931">
        <w:rPr>
          <w:rFonts w:ascii="Times New Roman" w:eastAsia="Times New Roman" w:hAnsi="Times New Roman"/>
          <w:sz w:val="24"/>
          <w:szCs w:val="24"/>
        </w:rPr>
        <w:t>(478) 751-7190</w:t>
      </w:r>
    </w:p>
    <w:p w14:paraId="766A2F05" w14:textId="77777777" w:rsidR="002C4931" w:rsidRPr="002C4931" w:rsidRDefault="002C4931" w:rsidP="002C4931">
      <w:pPr>
        <w:spacing w:after="0" w:line="240" w:lineRule="auto"/>
        <w:rPr>
          <w:rFonts w:ascii="Times New Roman" w:eastAsia="Times New Roman" w:hAnsi="Times New Roman"/>
          <w:sz w:val="24"/>
          <w:szCs w:val="24"/>
        </w:rPr>
      </w:pPr>
      <w:r w:rsidRPr="002C4931">
        <w:rPr>
          <w:rFonts w:ascii="Times New Roman" w:eastAsia="Times New Roman" w:hAnsi="Times New Roman"/>
          <w:sz w:val="24"/>
          <w:szCs w:val="24"/>
        </w:rPr>
        <w:t>(478) 803-2306 (TDD)</w:t>
      </w:r>
    </w:p>
    <w:p w14:paraId="55C9D575" w14:textId="77777777" w:rsidR="00C9723F" w:rsidRDefault="00C9723F">
      <w:pPr>
        <w:spacing w:after="0" w:line="240" w:lineRule="auto"/>
        <w:rPr>
          <w:rFonts w:ascii="Times New Roman" w:eastAsia="Times New Roman" w:hAnsi="Times New Roman"/>
          <w:sz w:val="24"/>
          <w:szCs w:val="24"/>
          <w:highlight w:val="yellow"/>
        </w:rPr>
        <w:sectPr w:rsidR="00C9723F" w:rsidSect="00DB5A9D">
          <w:footerReference w:type="default" r:id="rId27"/>
          <w:pgSz w:w="12240" w:h="15840" w:code="1"/>
          <w:pgMar w:top="1440" w:right="1440" w:bottom="1440" w:left="1440" w:header="720" w:footer="720" w:gutter="0"/>
          <w:paperSrc w:first="279" w:other="279"/>
          <w:pgNumType w:start="1"/>
          <w:cols w:space="720"/>
          <w:docGrid w:linePitch="360"/>
        </w:sectPr>
      </w:pPr>
    </w:p>
    <w:p w14:paraId="63ACF73A" w14:textId="7540E623" w:rsidR="004250BE" w:rsidRDefault="004250BE">
      <w:pPr>
        <w:spacing w:after="0" w:line="240" w:lineRule="auto"/>
        <w:rPr>
          <w:rFonts w:ascii="Times New Roman" w:eastAsia="Times New Roman" w:hAnsi="Times New Roman"/>
          <w:sz w:val="24"/>
          <w:szCs w:val="24"/>
          <w:highlight w:val="yellow"/>
        </w:rPr>
      </w:pPr>
    </w:p>
    <w:p w14:paraId="5B4DB267"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7D9561DB"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66D7FD13"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0714BF1C"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2CAB8F90" w14:textId="4CAF48CD" w:rsidR="002C4931" w:rsidRDefault="002C4931" w:rsidP="00B600ED">
      <w:pPr>
        <w:spacing w:after="0" w:line="240" w:lineRule="auto"/>
        <w:rPr>
          <w:rFonts w:ascii="Times New Roman" w:eastAsia="Times New Roman" w:hAnsi="Times New Roman"/>
          <w:sz w:val="24"/>
          <w:szCs w:val="24"/>
          <w:highlight w:val="yellow"/>
        </w:rPr>
      </w:pPr>
    </w:p>
    <w:p w14:paraId="7B88B0DE" w14:textId="45F63108" w:rsidR="002C4931" w:rsidRDefault="002C4931" w:rsidP="00B600ED">
      <w:pPr>
        <w:spacing w:after="0" w:line="240" w:lineRule="auto"/>
        <w:rPr>
          <w:rFonts w:ascii="Times New Roman" w:eastAsia="Times New Roman" w:hAnsi="Times New Roman"/>
          <w:sz w:val="24"/>
          <w:szCs w:val="24"/>
          <w:highlight w:val="yellow"/>
        </w:rPr>
      </w:pPr>
    </w:p>
    <w:p w14:paraId="10C3C777" w14:textId="41C7E59D" w:rsidR="002C4931" w:rsidRDefault="002C4931" w:rsidP="00B600ED">
      <w:pPr>
        <w:spacing w:after="0" w:line="240" w:lineRule="auto"/>
        <w:rPr>
          <w:rFonts w:ascii="Times New Roman" w:eastAsia="Times New Roman" w:hAnsi="Times New Roman"/>
          <w:sz w:val="24"/>
          <w:szCs w:val="24"/>
          <w:highlight w:val="yellow"/>
        </w:rPr>
      </w:pPr>
    </w:p>
    <w:p w14:paraId="2CC09985" w14:textId="73CE42DA" w:rsidR="002C4931" w:rsidRDefault="002C4931" w:rsidP="00B600ED">
      <w:pPr>
        <w:spacing w:after="0" w:line="240" w:lineRule="auto"/>
        <w:rPr>
          <w:rFonts w:ascii="Times New Roman" w:eastAsia="Times New Roman" w:hAnsi="Times New Roman"/>
          <w:sz w:val="24"/>
          <w:szCs w:val="24"/>
          <w:highlight w:val="yellow"/>
        </w:rPr>
      </w:pPr>
    </w:p>
    <w:p w14:paraId="4AE7A699" w14:textId="33EF09BC" w:rsidR="002C4931" w:rsidRDefault="002C4931" w:rsidP="00B600ED">
      <w:pPr>
        <w:spacing w:after="0" w:line="240" w:lineRule="auto"/>
        <w:rPr>
          <w:rFonts w:ascii="Times New Roman" w:eastAsia="Times New Roman" w:hAnsi="Times New Roman"/>
          <w:sz w:val="24"/>
          <w:szCs w:val="24"/>
          <w:highlight w:val="yellow"/>
        </w:rPr>
      </w:pPr>
    </w:p>
    <w:p w14:paraId="74553614" w14:textId="040893BB" w:rsidR="002C4931" w:rsidRDefault="002C4931" w:rsidP="00B600ED">
      <w:pPr>
        <w:spacing w:after="0" w:line="240" w:lineRule="auto"/>
        <w:rPr>
          <w:rFonts w:ascii="Times New Roman" w:eastAsia="Times New Roman" w:hAnsi="Times New Roman"/>
          <w:sz w:val="24"/>
          <w:szCs w:val="24"/>
          <w:highlight w:val="yellow"/>
        </w:rPr>
      </w:pPr>
    </w:p>
    <w:p w14:paraId="3CB98844" w14:textId="34AD62CF" w:rsidR="002C4931" w:rsidRDefault="002C4931" w:rsidP="00B600ED">
      <w:pPr>
        <w:spacing w:after="0" w:line="240" w:lineRule="auto"/>
        <w:rPr>
          <w:rFonts w:ascii="Times New Roman" w:eastAsia="Times New Roman" w:hAnsi="Times New Roman"/>
          <w:sz w:val="24"/>
          <w:szCs w:val="24"/>
          <w:highlight w:val="yellow"/>
        </w:rPr>
      </w:pPr>
    </w:p>
    <w:p w14:paraId="7AB46B53" w14:textId="76863DF8" w:rsidR="002C4931" w:rsidRDefault="002C4931" w:rsidP="00B600ED">
      <w:pPr>
        <w:spacing w:after="0" w:line="240" w:lineRule="auto"/>
        <w:rPr>
          <w:rFonts w:ascii="Times New Roman" w:eastAsia="Times New Roman" w:hAnsi="Times New Roman"/>
          <w:sz w:val="24"/>
          <w:szCs w:val="24"/>
          <w:highlight w:val="yellow"/>
        </w:rPr>
      </w:pPr>
    </w:p>
    <w:p w14:paraId="5B0B07B1"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51330836"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2DCEE393" w14:textId="7592D034" w:rsidR="00B600ED" w:rsidRPr="000555BA" w:rsidRDefault="00FC623E" w:rsidP="00B600ED">
      <w:pPr>
        <w:spacing w:after="0" w:line="240" w:lineRule="auto"/>
        <w:jc w:val="center"/>
        <w:rPr>
          <w:rFonts w:ascii="Times New Roman" w:eastAsia="Times New Roman" w:hAnsi="Times New Roman"/>
          <w:sz w:val="24"/>
          <w:szCs w:val="24"/>
        </w:rPr>
      </w:pPr>
      <w:r w:rsidRPr="000555BA">
        <w:rPr>
          <w:rFonts w:ascii="Times New Roman" w:eastAsia="Times New Roman" w:hAnsi="Times New Roman"/>
          <w:noProof/>
          <w:sz w:val="24"/>
          <w:szCs w:val="24"/>
        </w:rPr>
        <mc:AlternateContent>
          <mc:Choice Requires="wps">
            <w:drawing>
              <wp:inline distT="0" distB="0" distL="0" distR="0" wp14:anchorId="3D9CE645" wp14:editId="652C7509">
                <wp:extent cx="5486400" cy="1463040"/>
                <wp:effectExtent l="19050" t="9525" r="9525" b="13335"/>
                <wp:docPr id="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1463040"/>
                        </a:xfrm>
                        <a:prstGeom prst="rect">
                          <a:avLst/>
                        </a:prstGeom>
                        <a:extLst>
                          <a:ext uri="{AF507438-7753-43E0-B8FC-AC1667EBCBE1}">
                            <a14:hiddenEffects xmlns:a14="http://schemas.microsoft.com/office/drawing/2010/main">
                              <a:effectLst/>
                            </a14:hiddenEffects>
                          </a:ext>
                        </a:extLst>
                      </wps:spPr>
                      <wps:txbx>
                        <w:txbxContent>
                          <w:p w14:paraId="716E09A0" w14:textId="77777777" w:rsidR="009F6FA3" w:rsidRDefault="009F6FA3" w:rsidP="00FC623E">
                            <w:pPr>
                              <w:jc w:val="center"/>
                              <w:rPr>
                                <w:sz w:val="24"/>
                                <w:szCs w:val="24"/>
                              </w:rPr>
                            </w:pPr>
                            <w:r>
                              <w:rPr>
                                <w:rFonts w:ascii="Arial Black" w:hAnsi="Arial Black"/>
                                <w:color w:val="000000"/>
                                <w:sz w:val="72"/>
                                <w:szCs w:val="72"/>
                                <w14:textOutline w14:w="9525" w14:cap="flat" w14:cmpd="sng" w14:algn="ctr">
                                  <w14:solidFill>
                                    <w14:srgbClr w14:val="000000"/>
                                  </w14:solidFill>
                                  <w14:prstDash w14:val="solid"/>
                                  <w14:round/>
                                </w14:textOutline>
                              </w:rPr>
                              <w:t>SAGE Reports - CR65</w:t>
                            </w:r>
                          </w:p>
                        </w:txbxContent>
                      </wps:txbx>
                      <wps:bodyPr wrap="square" numCol="1" fromWordArt="1">
                        <a:prstTxWarp prst="textPlain">
                          <a:avLst>
                            <a:gd name="adj" fmla="val 50000"/>
                          </a:avLst>
                        </a:prstTxWarp>
                        <a:spAutoFit/>
                      </wps:bodyPr>
                    </wps:wsp>
                  </a:graphicData>
                </a:graphic>
              </wp:inline>
            </w:drawing>
          </mc:Choice>
          <mc:Fallback>
            <w:pict>
              <v:shape w14:anchorId="3D9CE645" id="WordArt 7" o:spid="_x0000_s1029" type="#_x0000_t202" style="width:6in;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" filled="f" stroked="f">
                <o:lock v:ext="edit" shapetype="t"/>
                <v:textbox style="mso-fit-shape-to-text:t">
                  <w:txbxContent>
                    <w:p w14:paraId="716E09A0" w14:textId="77777777" w:rsidR="009F6FA3" w:rsidRDefault="009F6FA3" w:rsidP="00FC623E">
                      <w:pPr>
                        <w:jc w:val="center"/>
                        <w:rPr>
                          <w:sz w:val="24"/>
                          <w:szCs w:val="24"/>
                        </w:rPr>
                      </w:pPr>
                      <w:r>
                        <w:rPr>
                          <w:rFonts w:ascii="Arial Black" w:hAnsi="Arial Black"/>
                          <w:color w:val="000000"/>
                          <w:sz w:val="72"/>
                          <w:szCs w:val="72"/>
                          <w14:textOutline w14:w="9525" w14:cap="flat" w14:cmpd="sng" w14:algn="ctr">
                            <w14:solidFill>
                              <w14:srgbClr w14:val="000000"/>
                            </w14:solidFill>
                            <w14:prstDash w14:val="solid"/>
                            <w14:round/>
                          </w14:textOutline>
                        </w:rPr>
                        <w:t>SAGE Reports - CR65</w:t>
                      </w:r>
                    </w:p>
                  </w:txbxContent>
                </v:textbox>
                <w10:anchorlock/>
              </v:shape>
            </w:pict>
          </mc:Fallback>
        </mc:AlternateContent>
      </w:r>
    </w:p>
    <w:p w14:paraId="74FD3DB7"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323581FA"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49C82E42"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1FA37D09"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31AB15E0"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0B72FC7C"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554CC6CF"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7D73E204"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61B2A617" w14:textId="4EEB53E5" w:rsidR="00B600ED" w:rsidRDefault="00B600ED" w:rsidP="00B600ED">
      <w:pPr>
        <w:spacing w:after="0" w:line="240" w:lineRule="auto"/>
        <w:rPr>
          <w:rFonts w:ascii="Times New Roman" w:eastAsia="Times New Roman" w:hAnsi="Times New Roman"/>
          <w:sz w:val="24"/>
          <w:szCs w:val="24"/>
          <w:highlight w:val="yellow"/>
        </w:rPr>
      </w:pPr>
    </w:p>
    <w:p w14:paraId="34FE4F1C" w14:textId="1B2DB3A0" w:rsidR="002719E5" w:rsidRDefault="002719E5" w:rsidP="00B600ED">
      <w:pPr>
        <w:spacing w:after="0" w:line="240" w:lineRule="auto"/>
        <w:rPr>
          <w:rFonts w:ascii="Times New Roman" w:eastAsia="Times New Roman" w:hAnsi="Times New Roman"/>
          <w:sz w:val="24"/>
          <w:szCs w:val="24"/>
          <w:highlight w:val="yellow"/>
        </w:rPr>
      </w:pPr>
    </w:p>
    <w:p w14:paraId="4350BB6B" w14:textId="0B32DDDA" w:rsidR="002719E5" w:rsidRDefault="002719E5" w:rsidP="00B600ED">
      <w:pPr>
        <w:spacing w:after="0" w:line="240" w:lineRule="auto"/>
        <w:rPr>
          <w:rFonts w:ascii="Times New Roman" w:eastAsia="Times New Roman" w:hAnsi="Times New Roman"/>
          <w:sz w:val="24"/>
          <w:szCs w:val="24"/>
          <w:highlight w:val="yellow"/>
        </w:rPr>
      </w:pPr>
    </w:p>
    <w:p w14:paraId="3975AFD7" w14:textId="72E7950F" w:rsidR="002719E5" w:rsidRDefault="002719E5" w:rsidP="00B600ED">
      <w:pPr>
        <w:spacing w:after="0" w:line="240" w:lineRule="auto"/>
        <w:rPr>
          <w:rFonts w:ascii="Times New Roman" w:eastAsia="Times New Roman" w:hAnsi="Times New Roman"/>
          <w:sz w:val="24"/>
          <w:szCs w:val="24"/>
          <w:highlight w:val="yellow"/>
        </w:rPr>
      </w:pPr>
    </w:p>
    <w:p w14:paraId="394E4501" w14:textId="78C2CB95" w:rsidR="002719E5" w:rsidRDefault="002719E5" w:rsidP="00B600ED">
      <w:pPr>
        <w:spacing w:after="0" w:line="240" w:lineRule="auto"/>
        <w:rPr>
          <w:rFonts w:ascii="Times New Roman" w:eastAsia="Times New Roman" w:hAnsi="Times New Roman"/>
          <w:sz w:val="24"/>
          <w:szCs w:val="24"/>
          <w:highlight w:val="yellow"/>
        </w:rPr>
      </w:pPr>
    </w:p>
    <w:p w14:paraId="6408FEF3" w14:textId="482998CD" w:rsidR="005757EF" w:rsidRDefault="005757EF" w:rsidP="00B600ED">
      <w:pPr>
        <w:spacing w:after="0" w:line="240" w:lineRule="auto"/>
        <w:rPr>
          <w:rFonts w:ascii="Times New Roman" w:eastAsia="Times New Roman" w:hAnsi="Times New Roman"/>
          <w:sz w:val="24"/>
          <w:szCs w:val="24"/>
          <w:highlight w:val="yellow"/>
        </w:rPr>
      </w:pPr>
    </w:p>
    <w:p w14:paraId="7ED7D938" w14:textId="39B53700" w:rsidR="005757EF" w:rsidRDefault="005757EF" w:rsidP="00B600ED">
      <w:pPr>
        <w:spacing w:after="0" w:line="240" w:lineRule="auto"/>
        <w:rPr>
          <w:rFonts w:ascii="Times New Roman" w:eastAsia="Times New Roman" w:hAnsi="Times New Roman"/>
          <w:sz w:val="24"/>
          <w:szCs w:val="24"/>
          <w:highlight w:val="yellow"/>
        </w:rPr>
      </w:pPr>
    </w:p>
    <w:p w14:paraId="780BC600" w14:textId="76B7E761" w:rsidR="005757EF" w:rsidRDefault="005757EF" w:rsidP="00B600ED">
      <w:pPr>
        <w:spacing w:after="0" w:line="240" w:lineRule="auto"/>
        <w:rPr>
          <w:rFonts w:ascii="Times New Roman" w:eastAsia="Times New Roman" w:hAnsi="Times New Roman"/>
          <w:sz w:val="24"/>
          <w:szCs w:val="24"/>
          <w:highlight w:val="yellow"/>
        </w:rPr>
      </w:pPr>
    </w:p>
    <w:p w14:paraId="08347E56" w14:textId="60DF53BA" w:rsidR="005757EF" w:rsidRDefault="005757EF" w:rsidP="00B600ED">
      <w:pPr>
        <w:spacing w:after="0" w:line="240" w:lineRule="auto"/>
        <w:rPr>
          <w:rFonts w:ascii="Times New Roman" w:eastAsia="Times New Roman" w:hAnsi="Times New Roman"/>
          <w:sz w:val="24"/>
          <w:szCs w:val="24"/>
          <w:highlight w:val="yellow"/>
        </w:rPr>
      </w:pPr>
    </w:p>
    <w:p w14:paraId="729BE008" w14:textId="77777777" w:rsidR="005757EF" w:rsidRDefault="005757EF" w:rsidP="00B600ED">
      <w:pPr>
        <w:spacing w:after="0" w:line="240" w:lineRule="auto"/>
        <w:rPr>
          <w:rFonts w:ascii="Times New Roman" w:eastAsia="Times New Roman" w:hAnsi="Times New Roman"/>
          <w:sz w:val="24"/>
          <w:szCs w:val="24"/>
          <w:highlight w:val="yellow"/>
        </w:rPr>
      </w:pPr>
    </w:p>
    <w:p w14:paraId="051FB33D" w14:textId="2C2BEA1A" w:rsidR="00896863" w:rsidRDefault="00896863" w:rsidP="00B600ED">
      <w:pPr>
        <w:spacing w:after="0" w:line="240" w:lineRule="auto"/>
        <w:rPr>
          <w:rFonts w:ascii="Times New Roman" w:eastAsia="Times New Roman" w:hAnsi="Times New Roman"/>
          <w:sz w:val="24"/>
          <w:szCs w:val="24"/>
          <w:highlight w:val="yellow"/>
        </w:rPr>
      </w:pPr>
    </w:p>
    <w:p w14:paraId="2BC0B11A" w14:textId="1A56FB21" w:rsidR="00896863" w:rsidRDefault="00896863" w:rsidP="00B600ED">
      <w:pPr>
        <w:spacing w:after="0" w:line="240" w:lineRule="auto"/>
        <w:rPr>
          <w:rFonts w:ascii="Times New Roman" w:eastAsia="Times New Roman" w:hAnsi="Times New Roman"/>
          <w:sz w:val="24"/>
          <w:szCs w:val="24"/>
          <w:highlight w:val="yellow"/>
        </w:rPr>
      </w:pPr>
    </w:p>
    <w:p w14:paraId="15ECDBCF" w14:textId="3AB95E3B" w:rsidR="00896863" w:rsidRDefault="00896863" w:rsidP="00B600ED">
      <w:pPr>
        <w:spacing w:after="0" w:line="240" w:lineRule="auto"/>
        <w:rPr>
          <w:rFonts w:ascii="Times New Roman" w:eastAsia="Times New Roman" w:hAnsi="Times New Roman"/>
          <w:sz w:val="24"/>
          <w:szCs w:val="24"/>
          <w:highlight w:val="yellow"/>
        </w:rPr>
      </w:pPr>
    </w:p>
    <w:p w14:paraId="7460C297" w14:textId="77777777" w:rsidR="00896863" w:rsidRPr="007372FC" w:rsidRDefault="00896863" w:rsidP="00B600ED">
      <w:pPr>
        <w:spacing w:after="0" w:line="240" w:lineRule="auto"/>
        <w:rPr>
          <w:rFonts w:ascii="Times New Roman" w:eastAsia="Times New Roman" w:hAnsi="Times New Roman"/>
          <w:sz w:val="24"/>
          <w:szCs w:val="24"/>
          <w:highlight w:val="yellow"/>
        </w:rPr>
      </w:pPr>
    </w:p>
    <w:p w14:paraId="1D9ABD43" w14:textId="77777777" w:rsidR="00B600ED" w:rsidRPr="007372FC" w:rsidRDefault="00B600ED" w:rsidP="00B600ED">
      <w:pPr>
        <w:spacing w:after="0" w:line="240" w:lineRule="auto"/>
        <w:rPr>
          <w:rFonts w:ascii="Times New Roman" w:eastAsia="Times New Roman" w:hAnsi="Times New Roman"/>
          <w:sz w:val="24"/>
          <w:szCs w:val="24"/>
          <w:highlight w:val="yellow"/>
        </w:rPr>
      </w:pPr>
    </w:p>
    <w:p w14:paraId="630023BC" w14:textId="60EE8E76" w:rsidR="00896863" w:rsidRDefault="00896863" w:rsidP="00896863">
      <w:pPr>
        <w:spacing w:after="0" w:line="240" w:lineRule="auto"/>
        <w:jc w:val="right"/>
        <w:rPr>
          <w:rFonts w:ascii="Times New Roman" w:eastAsia="Times New Roman" w:hAnsi="Times New Roman"/>
          <w:b/>
          <w:sz w:val="32"/>
          <w:szCs w:val="32"/>
        </w:rPr>
      </w:pPr>
      <w:r w:rsidRPr="001637CA">
        <w:rPr>
          <w:rFonts w:ascii="Times New Roman" w:eastAsia="Times New Roman" w:hAnsi="Times New Roman"/>
          <w:b/>
          <w:sz w:val="32"/>
          <w:szCs w:val="32"/>
        </w:rPr>
        <w:t>ATTACHMENT</w:t>
      </w:r>
      <w:r>
        <w:rPr>
          <w:rFonts w:ascii="Times New Roman" w:eastAsia="Times New Roman" w:hAnsi="Times New Roman"/>
          <w:b/>
          <w:sz w:val="32"/>
          <w:szCs w:val="32"/>
        </w:rPr>
        <w:t xml:space="preserve"> 3</w:t>
      </w:r>
    </w:p>
    <w:p w14:paraId="3ADC32F0" w14:textId="7F30A62B" w:rsidR="005757EF" w:rsidRDefault="005757EF" w:rsidP="00896863">
      <w:pPr>
        <w:spacing w:after="0" w:line="240" w:lineRule="auto"/>
        <w:jc w:val="right"/>
        <w:rPr>
          <w:rFonts w:ascii="Times New Roman" w:eastAsia="Times New Roman" w:hAnsi="Times New Roman"/>
          <w:b/>
          <w:sz w:val="32"/>
          <w:szCs w:val="32"/>
        </w:rPr>
      </w:pPr>
      <w:r w:rsidRPr="005757EF">
        <w:rPr>
          <w:rFonts w:ascii="Times New Roman" w:eastAsia="Times New Roman" w:hAnsi="Times New Roman"/>
          <w:b/>
          <w:noProof/>
          <w:sz w:val="32"/>
          <w:szCs w:val="32"/>
        </w:rPr>
        <w:lastRenderedPageBreak/>
        <w:drawing>
          <wp:inline distT="0" distB="0" distL="0" distR="0" wp14:anchorId="3191DF50" wp14:editId="32667CFA">
            <wp:extent cx="6324600" cy="76758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4600" cy="7675880"/>
                    </a:xfrm>
                    <a:prstGeom prst="rect">
                      <a:avLst/>
                    </a:prstGeom>
                    <a:noFill/>
                    <a:ln>
                      <a:noFill/>
                    </a:ln>
                  </pic:spPr>
                </pic:pic>
              </a:graphicData>
            </a:graphic>
          </wp:inline>
        </w:drawing>
      </w:r>
    </w:p>
    <w:p w14:paraId="4FA2F877" w14:textId="77777777" w:rsidR="005757EF" w:rsidRPr="007372FC" w:rsidRDefault="005757EF" w:rsidP="00896863">
      <w:pPr>
        <w:spacing w:after="0" w:line="240" w:lineRule="auto"/>
        <w:jc w:val="right"/>
        <w:rPr>
          <w:rFonts w:ascii="Arial" w:hAnsi="Arial" w:cs="Arial"/>
          <w:highlight w:val="yellow"/>
        </w:rPr>
      </w:pPr>
    </w:p>
    <w:p w14:paraId="31D6F041" w14:textId="20D55D09" w:rsidR="00D3312F" w:rsidRDefault="004644E5" w:rsidP="00D3312F">
      <w:pPr>
        <w:spacing w:after="0" w:line="240" w:lineRule="auto"/>
        <w:rPr>
          <w:rFonts w:ascii="Arial" w:hAnsi="Arial" w:cs="Arial"/>
        </w:rPr>
      </w:pPr>
      <w:r w:rsidRPr="00D3312F">
        <w:t xml:space="preserve"> </w:t>
      </w:r>
    </w:p>
    <w:p w14:paraId="1FC4EC63" w14:textId="77777777" w:rsidR="004644E5" w:rsidRDefault="004644E5" w:rsidP="00D95207">
      <w:pPr>
        <w:spacing w:after="0" w:line="240" w:lineRule="auto"/>
        <w:rPr>
          <w:rFonts w:ascii="Arial" w:hAnsi="Arial" w:cs="Arial"/>
        </w:rPr>
      </w:pPr>
      <w:r w:rsidRPr="004644E5">
        <w:rPr>
          <w:rFonts w:ascii="Arial" w:hAnsi="Arial" w:cs="Arial"/>
          <w:noProof/>
        </w:rPr>
        <w:lastRenderedPageBreak/>
        <w:drawing>
          <wp:inline distT="0" distB="0" distL="0" distR="0" wp14:anchorId="655BE690" wp14:editId="225E5B26">
            <wp:extent cx="5655310" cy="82296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5310" cy="8229600"/>
                    </a:xfrm>
                    <a:prstGeom prst="rect">
                      <a:avLst/>
                    </a:prstGeom>
                    <a:noFill/>
                    <a:ln>
                      <a:noFill/>
                    </a:ln>
                  </pic:spPr>
                </pic:pic>
              </a:graphicData>
            </a:graphic>
          </wp:inline>
        </w:drawing>
      </w:r>
    </w:p>
    <w:p w14:paraId="41D7AA52" w14:textId="3C8731C6" w:rsidR="00D3312F" w:rsidRDefault="004644E5" w:rsidP="00D95207">
      <w:pPr>
        <w:spacing w:after="0" w:line="240" w:lineRule="auto"/>
        <w:rPr>
          <w:rFonts w:ascii="Arial" w:hAnsi="Arial" w:cs="Arial"/>
        </w:rPr>
      </w:pPr>
      <w:r w:rsidRPr="004644E5">
        <w:rPr>
          <w:rFonts w:ascii="Arial" w:hAnsi="Arial" w:cs="Arial"/>
          <w:noProof/>
        </w:rPr>
        <w:lastRenderedPageBreak/>
        <w:drawing>
          <wp:inline distT="0" distB="0" distL="0" distR="0" wp14:anchorId="1F59543A" wp14:editId="27A33DD1">
            <wp:extent cx="6238875" cy="90544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3743" cy="9061467"/>
                    </a:xfrm>
                    <a:prstGeom prst="rect">
                      <a:avLst/>
                    </a:prstGeom>
                    <a:noFill/>
                    <a:ln>
                      <a:noFill/>
                    </a:ln>
                  </pic:spPr>
                </pic:pic>
              </a:graphicData>
            </a:graphic>
          </wp:inline>
        </w:drawing>
      </w:r>
    </w:p>
    <w:p w14:paraId="298D5146" w14:textId="798268D1" w:rsidR="004644E5" w:rsidRDefault="004644E5" w:rsidP="00D95207">
      <w:pPr>
        <w:spacing w:after="0" w:line="240" w:lineRule="auto"/>
        <w:rPr>
          <w:rFonts w:ascii="Arial" w:hAnsi="Arial" w:cs="Arial"/>
        </w:rPr>
      </w:pPr>
      <w:r w:rsidRPr="004644E5">
        <w:rPr>
          <w:rFonts w:ascii="Arial" w:hAnsi="Arial" w:cs="Arial"/>
          <w:noProof/>
        </w:rPr>
        <w:lastRenderedPageBreak/>
        <w:drawing>
          <wp:inline distT="0" distB="0" distL="0" distR="0" wp14:anchorId="60D1285E" wp14:editId="2462E75C">
            <wp:extent cx="5652135" cy="82296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2135" cy="8229600"/>
                    </a:xfrm>
                    <a:prstGeom prst="rect">
                      <a:avLst/>
                    </a:prstGeom>
                    <a:noFill/>
                    <a:ln>
                      <a:noFill/>
                    </a:ln>
                  </pic:spPr>
                </pic:pic>
              </a:graphicData>
            </a:graphic>
          </wp:inline>
        </w:drawing>
      </w:r>
    </w:p>
    <w:p w14:paraId="0F432E1E" w14:textId="1CFF1FB7" w:rsidR="0048573B" w:rsidRDefault="0048573B" w:rsidP="00D95207">
      <w:pPr>
        <w:spacing w:after="0" w:line="240" w:lineRule="auto"/>
        <w:rPr>
          <w:rFonts w:ascii="Arial" w:hAnsi="Arial" w:cs="Arial"/>
        </w:rPr>
      </w:pPr>
      <w:r w:rsidRPr="0048573B">
        <w:rPr>
          <w:rFonts w:ascii="Arial" w:hAnsi="Arial" w:cs="Arial"/>
          <w:noProof/>
        </w:rPr>
        <w:lastRenderedPageBreak/>
        <w:drawing>
          <wp:inline distT="0" distB="0" distL="0" distR="0" wp14:anchorId="329F4130" wp14:editId="1CCA6E88">
            <wp:extent cx="5664835"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4835" cy="8229600"/>
                    </a:xfrm>
                    <a:prstGeom prst="rect">
                      <a:avLst/>
                    </a:prstGeom>
                    <a:noFill/>
                    <a:ln>
                      <a:noFill/>
                    </a:ln>
                  </pic:spPr>
                </pic:pic>
              </a:graphicData>
            </a:graphic>
          </wp:inline>
        </w:drawing>
      </w:r>
    </w:p>
    <w:p w14:paraId="664487FB" w14:textId="75A5B463" w:rsidR="0048573B" w:rsidRDefault="0048573B" w:rsidP="00D95207">
      <w:pPr>
        <w:spacing w:after="0" w:line="240" w:lineRule="auto"/>
        <w:rPr>
          <w:rFonts w:ascii="Arial" w:hAnsi="Arial" w:cs="Arial"/>
        </w:rPr>
      </w:pPr>
      <w:r w:rsidRPr="0048573B">
        <w:rPr>
          <w:rFonts w:ascii="Arial" w:hAnsi="Arial" w:cs="Arial"/>
          <w:noProof/>
        </w:rPr>
        <w:lastRenderedPageBreak/>
        <w:drawing>
          <wp:inline distT="0" distB="0" distL="0" distR="0" wp14:anchorId="5831F140" wp14:editId="12E9F05A">
            <wp:extent cx="5721350"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1350" cy="8229600"/>
                    </a:xfrm>
                    <a:prstGeom prst="rect">
                      <a:avLst/>
                    </a:prstGeom>
                    <a:noFill/>
                    <a:ln>
                      <a:noFill/>
                    </a:ln>
                  </pic:spPr>
                </pic:pic>
              </a:graphicData>
            </a:graphic>
          </wp:inline>
        </w:drawing>
      </w:r>
    </w:p>
    <w:p w14:paraId="7CB929A3" w14:textId="1D044728" w:rsidR="0048573B" w:rsidRDefault="0048573B" w:rsidP="00D95207">
      <w:pPr>
        <w:spacing w:after="0" w:line="240" w:lineRule="auto"/>
        <w:rPr>
          <w:rFonts w:ascii="Arial" w:hAnsi="Arial" w:cs="Arial"/>
        </w:rPr>
      </w:pPr>
      <w:r w:rsidRPr="0048573B">
        <w:rPr>
          <w:rFonts w:ascii="Arial" w:hAnsi="Arial" w:cs="Arial"/>
          <w:noProof/>
        </w:rPr>
        <w:lastRenderedPageBreak/>
        <w:drawing>
          <wp:inline distT="0" distB="0" distL="0" distR="0" wp14:anchorId="2B653BD0" wp14:editId="2727FF64">
            <wp:extent cx="5646420" cy="82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6420" cy="8229600"/>
                    </a:xfrm>
                    <a:prstGeom prst="rect">
                      <a:avLst/>
                    </a:prstGeom>
                    <a:noFill/>
                    <a:ln>
                      <a:noFill/>
                    </a:ln>
                  </pic:spPr>
                </pic:pic>
              </a:graphicData>
            </a:graphic>
          </wp:inline>
        </w:drawing>
      </w:r>
    </w:p>
    <w:p w14:paraId="482A8DB7" w14:textId="6F0FC815" w:rsidR="0048573B" w:rsidRDefault="0048573B" w:rsidP="00D95207">
      <w:pPr>
        <w:spacing w:after="0" w:line="240" w:lineRule="auto"/>
        <w:rPr>
          <w:rFonts w:ascii="Arial" w:hAnsi="Arial" w:cs="Arial"/>
        </w:rPr>
      </w:pPr>
      <w:r w:rsidRPr="0048573B">
        <w:rPr>
          <w:rFonts w:ascii="Arial" w:hAnsi="Arial" w:cs="Arial"/>
          <w:noProof/>
        </w:rPr>
        <w:lastRenderedPageBreak/>
        <w:drawing>
          <wp:inline distT="0" distB="0" distL="0" distR="0" wp14:anchorId="12D25D07" wp14:editId="0974F63A">
            <wp:extent cx="5615940" cy="82296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5940" cy="8229600"/>
                    </a:xfrm>
                    <a:prstGeom prst="rect">
                      <a:avLst/>
                    </a:prstGeom>
                    <a:noFill/>
                    <a:ln>
                      <a:noFill/>
                    </a:ln>
                  </pic:spPr>
                </pic:pic>
              </a:graphicData>
            </a:graphic>
          </wp:inline>
        </w:drawing>
      </w:r>
    </w:p>
    <w:p w14:paraId="4B7BB21B" w14:textId="3425740E" w:rsidR="0048573B" w:rsidRDefault="0048573B" w:rsidP="00D95207">
      <w:pPr>
        <w:spacing w:after="0" w:line="240" w:lineRule="auto"/>
        <w:rPr>
          <w:rFonts w:ascii="Arial" w:hAnsi="Arial" w:cs="Arial"/>
        </w:rPr>
      </w:pPr>
      <w:r w:rsidRPr="0048573B">
        <w:rPr>
          <w:rFonts w:ascii="Arial" w:hAnsi="Arial" w:cs="Arial"/>
          <w:noProof/>
        </w:rPr>
        <w:lastRenderedPageBreak/>
        <w:drawing>
          <wp:inline distT="0" distB="0" distL="0" distR="0" wp14:anchorId="45899D7C" wp14:editId="4331B0E4">
            <wp:extent cx="5677535" cy="822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535" cy="8229600"/>
                    </a:xfrm>
                    <a:prstGeom prst="rect">
                      <a:avLst/>
                    </a:prstGeom>
                    <a:noFill/>
                    <a:ln>
                      <a:noFill/>
                    </a:ln>
                  </pic:spPr>
                </pic:pic>
              </a:graphicData>
            </a:graphic>
          </wp:inline>
        </w:drawing>
      </w:r>
    </w:p>
    <w:p w14:paraId="1BE21BB9" w14:textId="0AFFDF7A" w:rsidR="0048573B" w:rsidRDefault="0048573B" w:rsidP="00D95207">
      <w:pPr>
        <w:spacing w:after="0" w:line="240" w:lineRule="auto"/>
        <w:rPr>
          <w:rFonts w:ascii="Arial" w:hAnsi="Arial" w:cs="Arial"/>
        </w:rPr>
      </w:pPr>
      <w:r w:rsidRPr="0048573B">
        <w:rPr>
          <w:rFonts w:ascii="Arial" w:hAnsi="Arial" w:cs="Arial"/>
          <w:noProof/>
        </w:rPr>
        <w:lastRenderedPageBreak/>
        <w:drawing>
          <wp:inline distT="0" distB="0" distL="0" distR="0" wp14:anchorId="1258FA3E" wp14:editId="741F7CAA">
            <wp:extent cx="5647055" cy="822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7055" cy="8229600"/>
                    </a:xfrm>
                    <a:prstGeom prst="rect">
                      <a:avLst/>
                    </a:prstGeom>
                    <a:noFill/>
                    <a:ln>
                      <a:noFill/>
                    </a:ln>
                  </pic:spPr>
                </pic:pic>
              </a:graphicData>
            </a:graphic>
          </wp:inline>
        </w:drawing>
      </w:r>
    </w:p>
    <w:p w14:paraId="152D07F1" w14:textId="5583248B" w:rsidR="00E023AB" w:rsidRDefault="00E023AB" w:rsidP="00D95207">
      <w:pPr>
        <w:spacing w:after="0" w:line="240" w:lineRule="auto"/>
        <w:rPr>
          <w:rFonts w:ascii="Arial" w:hAnsi="Arial" w:cs="Arial"/>
        </w:rPr>
      </w:pPr>
      <w:r>
        <w:lastRenderedPageBreak/>
        <w:t>Explain how federal funds will leverage those additional resources (private, state and local funds), including a description of how matching requirements will be satisfied</w:t>
      </w:r>
    </w:p>
    <w:p w14:paraId="143A344F" w14:textId="77777777" w:rsidR="00E023AB" w:rsidRDefault="00E023AB" w:rsidP="00D95207">
      <w:pPr>
        <w:spacing w:after="0" w:line="240" w:lineRule="auto"/>
        <w:rPr>
          <w:rFonts w:ascii="Verdana" w:hAnsi="Verdana"/>
          <w:color w:val="000000"/>
          <w:sz w:val="19"/>
          <w:szCs w:val="19"/>
          <w:shd w:val="clear" w:color="auto" w:fill="FFFFFF"/>
        </w:rPr>
      </w:pPr>
    </w:p>
    <w:p w14:paraId="5207ADB5" w14:textId="6355DAD0" w:rsidR="00E023AB" w:rsidRDefault="00E023AB" w:rsidP="00D95207">
      <w:pPr>
        <w:spacing w:after="0" w:line="240" w:lineRule="auto"/>
        <w:rPr>
          <w:rFonts w:ascii="Verdana" w:hAnsi="Verdana"/>
          <w:color w:val="000000"/>
          <w:sz w:val="19"/>
          <w:szCs w:val="19"/>
          <w:shd w:val="clear" w:color="auto" w:fill="FFFFFF"/>
        </w:rPr>
      </w:pPr>
      <w:r>
        <w:rPr>
          <w:rFonts w:ascii="Verdana" w:hAnsi="Verdana"/>
          <w:color w:val="000000"/>
          <w:sz w:val="19"/>
          <w:szCs w:val="19"/>
          <w:shd w:val="clear" w:color="auto" w:fill="FFFFFF"/>
        </w:rPr>
        <w:t>HOME match is currently not required by HUD from M-BC for this year.  The HOME Match requirement is re-evaluated by HUD for each grant on an annual basis.  General funds will not be used to fund CDBG- or HOME-eligible projects.  During years where HOME match is required, M-BC will meet/exceed required percentages.  Local funds will be used for acquisition of some properties that are targeted for development with CDBG or HOME funds.</w:t>
      </w:r>
    </w:p>
    <w:p w14:paraId="6FB84C4E" w14:textId="77777777" w:rsidR="00B9080B" w:rsidRDefault="00B9080B" w:rsidP="00D95207">
      <w:pPr>
        <w:spacing w:after="0" w:line="240" w:lineRule="auto"/>
        <w:rPr>
          <w:rFonts w:ascii="Arial" w:hAnsi="Arial" w:cs="Arial"/>
        </w:rPr>
      </w:pPr>
    </w:p>
    <w:p w14:paraId="623FE4B1" w14:textId="0C3D0870" w:rsidR="00C26EAE" w:rsidRPr="00F17A2E" w:rsidRDefault="00C26EAE" w:rsidP="00C26EAE">
      <w:pPr>
        <w:widowControl w:val="0"/>
        <w:spacing w:after="0" w:line="240" w:lineRule="auto"/>
        <w:jc w:val="both"/>
        <w:rPr>
          <w:sz w:val="24"/>
          <w:szCs w:val="24"/>
        </w:rPr>
      </w:pPr>
      <w:r w:rsidRPr="00F17A2E">
        <w:rPr>
          <w:sz w:val="24"/>
          <w:szCs w:val="24"/>
        </w:rPr>
        <w:t xml:space="preserve">A public notice was advertised in the local newspaper, The </w:t>
      </w:r>
      <w:r w:rsidRPr="00F17A2E">
        <w:rPr>
          <w:i/>
          <w:sz w:val="24"/>
          <w:szCs w:val="24"/>
        </w:rPr>
        <w:t>Telegraph</w:t>
      </w:r>
      <w:r w:rsidRPr="00F17A2E">
        <w:rPr>
          <w:sz w:val="24"/>
          <w:szCs w:val="24"/>
        </w:rPr>
        <w:t xml:space="preserve">, on </w:t>
      </w:r>
      <w:r>
        <w:rPr>
          <w:sz w:val="24"/>
          <w:szCs w:val="24"/>
        </w:rPr>
        <w:t xml:space="preserve">September 10, </w:t>
      </w:r>
      <w:proofErr w:type="gramStart"/>
      <w:r>
        <w:rPr>
          <w:sz w:val="24"/>
          <w:szCs w:val="24"/>
        </w:rPr>
        <w:t>2021</w:t>
      </w:r>
      <w:proofErr w:type="gramEnd"/>
      <w:r w:rsidRPr="00F17A2E">
        <w:rPr>
          <w:sz w:val="24"/>
          <w:szCs w:val="24"/>
        </w:rPr>
        <w:t xml:space="preserve"> </w:t>
      </w:r>
      <w:r>
        <w:rPr>
          <w:sz w:val="24"/>
          <w:szCs w:val="24"/>
        </w:rPr>
        <w:t xml:space="preserve">to notify the public that </w:t>
      </w:r>
      <w:r w:rsidRPr="00F17A2E">
        <w:rPr>
          <w:sz w:val="24"/>
          <w:szCs w:val="24"/>
        </w:rPr>
        <w:t>the proposed activities and funding amounts that were listed in the PY</w:t>
      </w:r>
      <w:r>
        <w:rPr>
          <w:sz w:val="24"/>
          <w:szCs w:val="24"/>
        </w:rPr>
        <w:t>20</w:t>
      </w:r>
      <w:r w:rsidRPr="00F17A2E">
        <w:rPr>
          <w:sz w:val="24"/>
          <w:szCs w:val="24"/>
        </w:rPr>
        <w:t xml:space="preserve"> Action Plan</w:t>
      </w:r>
      <w:r>
        <w:rPr>
          <w:sz w:val="24"/>
          <w:szCs w:val="24"/>
        </w:rPr>
        <w:t xml:space="preserve"> were now available for review on the Macon-Bibb ECD webpage</w:t>
      </w:r>
      <w:r w:rsidRPr="00F17A2E">
        <w:rPr>
          <w:sz w:val="24"/>
          <w:szCs w:val="24"/>
        </w:rPr>
        <w:t>.  A copy of this notice has been attached to this report.  A</w:t>
      </w:r>
      <w:r>
        <w:rPr>
          <w:sz w:val="24"/>
          <w:szCs w:val="24"/>
        </w:rPr>
        <w:t xml:space="preserve">n in person </w:t>
      </w:r>
      <w:r w:rsidRPr="00F17A2E">
        <w:rPr>
          <w:sz w:val="24"/>
          <w:szCs w:val="24"/>
        </w:rPr>
        <w:t xml:space="preserve">public meeting was </w:t>
      </w:r>
      <w:r>
        <w:rPr>
          <w:sz w:val="24"/>
          <w:szCs w:val="24"/>
        </w:rPr>
        <w:t xml:space="preserve">not </w:t>
      </w:r>
      <w:r w:rsidRPr="00F17A2E">
        <w:rPr>
          <w:sz w:val="24"/>
          <w:szCs w:val="24"/>
        </w:rPr>
        <w:t>held at ECD</w:t>
      </w:r>
      <w:r>
        <w:rPr>
          <w:sz w:val="24"/>
          <w:szCs w:val="24"/>
        </w:rPr>
        <w:t xml:space="preserve"> </w:t>
      </w:r>
      <w:r w:rsidRPr="00F17A2E">
        <w:rPr>
          <w:sz w:val="24"/>
          <w:szCs w:val="24"/>
        </w:rPr>
        <w:t>D</w:t>
      </w:r>
      <w:r>
        <w:rPr>
          <w:sz w:val="24"/>
          <w:szCs w:val="24"/>
        </w:rPr>
        <w:t xml:space="preserve">epartment due to CDC guidelines for COVID-19 social distancing. However, to </w:t>
      </w:r>
      <w:r w:rsidRPr="00F17A2E">
        <w:rPr>
          <w:sz w:val="24"/>
          <w:szCs w:val="24"/>
        </w:rPr>
        <w:t>allow local citizens to provide input on the proposals</w:t>
      </w:r>
      <w:r>
        <w:rPr>
          <w:sz w:val="24"/>
          <w:szCs w:val="24"/>
        </w:rPr>
        <w:t xml:space="preserve">, the </w:t>
      </w:r>
      <w:proofErr w:type="spellStart"/>
      <w:r>
        <w:rPr>
          <w:sz w:val="24"/>
          <w:szCs w:val="24"/>
        </w:rPr>
        <w:t>physicial</w:t>
      </w:r>
      <w:proofErr w:type="spellEnd"/>
      <w:r>
        <w:rPr>
          <w:sz w:val="24"/>
          <w:szCs w:val="24"/>
        </w:rPr>
        <w:t xml:space="preserve"> office location was listed as well as an email </w:t>
      </w:r>
      <w:proofErr w:type="gramStart"/>
      <w:r>
        <w:rPr>
          <w:sz w:val="24"/>
          <w:szCs w:val="24"/>
        </w:rPr>
        <w:t>address  provided</w:t>
      </w:r>
      <w:proofErr w:type="gramEnd"/>
      <w:r>
        <w:rPr>
          <w:sz w:val="24"/>
          <w:szCs w:val="24"/>
        </w:rPr>
        <w:t xml:space="preserve"> for written comments to be emailed.  </w:t>
      </w:r>
    </w:p>
    <w:p w14:paraId="0CBDEA23" w14:textId="77777777" w:rsidR="00E023AB" w:rsidRPr="00D95207" w:rsidRDefault="00E023AB" w:rsidP="00D95207">
      <w:pPr>
        <w:spacing w:after="0" w:line="240" w:lineRule="auto"/>
        <w:rPr>
          <w:rFonts w:ascii="Arial" w:hAnsi="Arial" w:cs="Arial"/>
        </w:rPr>
      </w:pPr>
    </w:p>
    <w:sectPr w:rsidR="00E023AB" w:rsidRPr="00D95207" w:rsidSect="00DB5A9D">
      <w:footerReference w:type="default" r:id="rId38"/>
      <w:pgSz w:w="12240" w:h="15840" w:code="1"/>
      <w:pgMar w:top="1440" w:right="1440" w:bottom="1440" w:left="1440" w:header="720" w:footer="720" w:gutter="0"/>
      <w:paperSrc w:first="279" w:other="279"/>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80BDA" w14:textId="77777777" w:rsidR="009F6FA3" w:rsidRDefault="009F6FA3">
      <w:r>
        <w:separator/>
      </w:r>
    </w:p>
  </w:endnote>
  <w:endnote w:type="continuationSeparator" w:id="0">
    <w:p w14:paraId="3F3DCD48" w14:textId="77777777" w:rsidR="009F6FA3" w:rsidRDefault="009F6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11D7" w14:textId="77777777" w:rsidR="003942B0" w:rsidRDefault="003942B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A6075" w14:textId="2EFB82C0" w:rsidR="009F6FA3" w:rsidRDefault="009F6FA3">
    <w:pPr>
      <w:pStyle w:val="Footer"/>
      <w:jc w:val="center"/>
    </w:pPr>
  </w:p>
  <w:p w14:paraId="5B234D48" w14:textId="77777777" w:rsidR="009F6FA3" w:rsidRDefault="009F6FA3">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441689"/>
      <w:docPartObj>
        <w:docPartGallery w:val="Page Numbers (Bottom of Page)"/>
        <w:docPartUnique/>
      </w:docPartObj>
    </w:sdtPr>
    <w:sdtEndPr>
      <w:rPr>
        <w:noProof/>
      </w:rPr>
    </w:sdtEndPr>
    <w:sdtContent>
      <w:p w14:paraId="18104F43" w14:textId="3591D196" w:rsidR="009F6FA3" w:rsidRDefault="009F6F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4A90D8" w14:textId="77777777" w:rsidR="009F6FA3" w:rsidRDefault="009F6FA3">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120E" w14:textId="4B914403" w:rsidR="009F6FA3" w:rsidRDefault="009F6FA3">
    <w:pPr>
      <w:pStyle w:val="Footer"/>
      <w:jc w:val="center"/>
    </w:pPr>
  </w:p>
  <w:p w14:paraId="754889F6" w14:textId="77777777" w:rsidR="009F6FA3" w:rsidRDefault="009F6FA3">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975716"/>
      <w:docPartObj>
        <w:docPartGallery w:val="Page Numbers (Bottom of Page)"/>
        <w:docPartUnique/>
      </w:docPartObj>
    </w:sdtPr>
    <w:sdtEndPr>
      <w:rPr>
        <w:noProof/>
      </w:rPr>
    </w:sdtEndPr>
    <w:sdtContent>
      <w:p w14:paraId="5D9C35F5" w14:textId="356C1C1B" w:rsidR="009F6FA3" w:rsidRDefault="009F6F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B4DD2D" w14:textId="77777777" w:rsidR="009F6FA3" w:rsidRDefault="009F6FA3">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8B93" w14:textId="34BCAE03" w:rsidR="009F6FA3" w:rsidRDefault="009F6FA3">
    <w:pPr>
      <w:pStyle w:val="Footer"/>
      <w:jc w:val="center"/>
    </w:pPr>
  </w:p>
  <w:p w14:paraId="11CE5AC6" w14:textId="77777777" w:rsidR="009F6FA3" w:rsidRDefault="009F6FA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57E5" w14:textId="5DA2090D" w:rsidR="009F6FA3" w:rsidRDefault="009F6FA3">
    <w:pPr>
      <w:pStyle w:val="Footer"/>
      <w:jc w:val="center"/>
    </w:pPr>
  </w:p>
  <w:p w14:paraId="2197E1BA" w14:textId="77777777" w:rsidR="009F6FA3" w:rsidRDefault="009F6FA3">
    <w:pPr>
      <w:pStyle w:val="Footer"/>
      <w:spacing w:before="120" w:after="0"/>
      <w:rPr>
        <w:rFonts w:asciiTheme="minorHAnsi" w:hAnsiTheme="minorHAnsi"/>
        <w:b/>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CBE4" w14:textId="77777777" w:rsidR="003942B0" w:rsidRDefault="003942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ACFF" w14:textId="63612F55" w:rsidR="009F6FA3" w:rsidRDefault="009F6FA3">
    <w:pPr>
      <w:pStyle w:val="Footer"/>
      <w:jc w:val="center"/>
    </w:pPr>
    <w:proofErr w:type="spellStart"/>
    <w:r>
      <w:t>i</w:t>
    </w:r>
    <w:proofErr w:type="spellEnd"/>
  </w:p>
  <w:p w14:paraId="4426916C" w14:textId="77777777" w:rsidR="009F6FA3" w:rsidRDefault="009F6FA3">
    <w:pPr>
      <w:pStyle w:val="Footer"/>
      <w:spacing w:before="120" w:after="0"/>
      <w:rPr>
        <w:rFonts w:asciiTheme="minorHAnsi" w:hAnsiTheme="minorHAnsi"/>
        <w:b/>
        <w:i/>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982695"/>
      <w:docPartObj>
        <w:docPartGallery w:val="Page Numbers (Bottom of Page)"/>
        <w:docPartUnique/>
      </w:docPartObj>
    </w:sdtPr>
    <w:sdtEndPr>
      <w:rPr>
        <w:noProof/>
      </w:rPr>
    </w:sdtEndPr>
    <w:sdtContent>
      <w:p w14:paraId="7299CC51" w14:textId="69AA8BAA" w:rsidR="009F6FA3" w:rsidRDefault="009F6F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7F75E" w14:textId="77777777" w:rsidR="009F6FA3" w:rsidRDefault="009F6FA3">
    <w:pPr>
      <w:pStyle w:val="Footer"/>
      <w:spacing w:before="120" w:after="0"/>
      <w:rPr>
        <w:rFonts w:asciiTheme="minorHAnsi" w:hAnsiTheme="minorHAnsi"/>
        <w:b/>
        <w:i/>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BD70" w14:textId="207EA202" w:rsidR="009F6FA3" w:rsidRDefault="009F6FA3">
    <w:pPr>
      <w:pStyle w:val="Footer"/>
      <w:jc w:val="center"/>
    </w:pPr>
  </w:p>
  <w:p w14:paraId="71023E22" w14:textId="77777777" w:rsidR="009F6FA3" w:rsidRDefault="009F6FA3" w:rsidP="00851F3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578171"/>
      <w:docPartObj>
        <w:docPartGallery w:val="Page Numbers (Bottom of Page)"/>
        <w:docPartUnique/>
      </w:docPartObj>
    </w:sdtPr>
    <w:sdtEndPr>
      <w:rPr>
        <w:noProof/>
      </w:rPr>
    </w:sdtEndPr>
    <w:sdtContent>
      <w:p w14:paraId="52B51974" w14:textId="3CE5FB3C" w:rsidR="009F6FA3" w:rsidRDefault="009F6F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8E9983" w14:textId="77777777" w:rsidR="009F6FA3" w:rsidRDefault="009F6FA3">
    <w:pPr>
      <w:pStyle w:val="Footer"/>
      <w:spacing w:before="120" w:after="0"/>
      <w:rPr>
        <w:rFonts w:asciiTheme="minorHAnsi" w:hAnsiTheme="minorHAnsi"/>
        <w:b/>
        <w:i/>
        <w:sz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990610"/>
      <w:docPartObj>
        <w:docPartGallery w:val="Page Numbers (Bottom of Page)"/>
        <w:docPartUnique/>
      </w:docPartObj>
    </w:sdtPr>
    <w:sdtEndPr>
      <w:rPr>
        <w:noProof/>
      </w:rPr>
    </w:sdtEndPr>
    <w:sdtContent>
      <w:p w14:paraId="7F3B98DC" w14:textId="17723196" w:rsidR="009F6FA3" w:rsidRDefault="009F6F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443168" w14:textId="77777777" w:rsidR="009F6FA3" w:rsidRDefault="009F6FA3">
    <w:pPr>
      <w:pStyle w:val="Footer"/>
      <w:spacing w:before="120" w:after="0"/>
      <w:rPr>
        <w:rFonts w:asciiTheme="minorHAnsi" w:hAnsiTheme="minorHAnsi"/>
        <w:b/>
        <w:i/>
        <w:sz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334509"/>
      <w:docPartObj>
        <w:docPartGallery w:val="Page Numbers (Bottom of Page)"/>
        <w:docPartUnique/>
      </w:docPartObj>
    </w:sdtPr>
    <w:sdtEndPr>
      <w:rPr>
        <w:noProof/>
      </w:rPr>
    </w:sdtEndPr>
    <w:sdtContent>
      <w:p w14:paraId="50361978" w14:textId="19CF4228" w:rsidR="009F6FA3" w:rsidRDefault="009F6F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F5F342" w14:textId="14AEBB93" w:rsidR="009F6FA3" w:rsidRDefault="009F6FA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35686" w14:textId="77777777" w:rsidR="009F6FA3" w:rsidRDefault="009F6FA3">
      <w:r>
        <w:separator/>
      </w:r>
    </w:p>
  </w:footnote>
  <w:footnote w:type="continuationSeparator" w:id="0">
    <w:p w14:paraId="63355EA5" w14:textId="77777777" w:rsidR="009F6FA3" w:rsidRDefault="009F6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8D01" w14:textId="77777777" w:rsidR="003942B0" w:rsidRDefault="003942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376434"/>
      <w:docPartObj>
        <w:docPartGallery w:val="Watermarks"/>
        <w:docPartUnique/>
      </w:docPartObj>
    </w:sdtPr>
    <w:sdtEndPr/>
    <w:sdtContent>
      <w:p w14:paraId="4B0CBF58" w14:textId="147C0B51" w:rsidR="003942B0" w:rsidRDefault="004F0E98">
        <w:pPr>
          <w:pStyle w:val="Header"/>
        </w:pPr>
        <w:r>
          <w:rPr>
            <w:noProof/>
          </w:rPr>
          <w:pict w14:anchorId="7583D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083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9543" w14:textId="77777777" w:rsidR="003942B0" w:rsidRDefault="003942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5C8594E"/>
    <w:multiLevelType w:val="hybridMultilevel"/>
    <w:tmpl w:val="F6C4733E"/>
    <w:lvl w:ilvl="0" w:tplc="3912B8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F45C65"/>
    <w:multiLevelType w:val="hybridMultilevel"/>
    <w:tmpl w:val="99CC9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0834"/>
    <o:shapelayout v:ext="edit">
      <o:idmap v:ext="edit" data="1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4F01"/>
    <w:rsid w:val="000057E3"/>
    <w:rsid w:val="00007719"/>
    <w:rsid w:val="000101FE"/>
    <w:rsid w:val="000109A7"/>
    <w:rsid w:val="000116B2"/>
    <w:rsid w:val="000124B6"/>
    <w:rsid w:val="0001643E"/>
    <w:rsid w:val="00017428"/>
    <w:rsid w:val="000202EB"/>
    <w:rsid w:val="000202FD"/>
    <w:rsid w:val="000204C7"/>
    <w:rsid w:val="00020E45"/>
    <w:rsid w:val="00022341"/>
    <w:rsid w:val="00022CF5"/>
    <w:rsid w:val="000237FC"/>
    <w:rsid w:val="00025DEC"/>
    <w:rsid w:val="00026149"/>
    <w:rsid w:val="00027899"/>
    <w:rsid w:val="00031960"/>
    <w:rsid w:val="00031A24"/>
    <w:rsid w:val="00032C1E"/>
    <w:rsid w:val="0003300B"/>
    <w:rsid w:val="0003316E"/>
    <w:rsid w:val="00033294"/>
    <w:rsid w:val="0003459B"/>
    <w:rsid w:val="00035628"/>
    <w:rsid w:val="000357CA"/>
    <w:rsid w:val="00035F04"/>
    <w:rsid w:val="0003629D"/>
    <w:rsid w:val="000365DA"/>
    <w:rsid w:val="00037694"/>
    <w:rsid w:val="00040E81"/>
    <w:rsid w:val="0004164B"/>
    <w:rsid w:val="00041834"/>
    <w:rsid w:val="00041902"/>
    <w:rsid w:val="00042C4D"/>
    <w:rsid w:val="0004355B"/>
    <w:rsid w:val="00043B67"/>
    <w:rsid w:val="00044004"/>
    <w:rsid w:val="00044565"/>
    <w:rsid w:val="00047E3E"/>
    <w:rsid w:val="0005057C"/>
    <w:rsid w:val="000518AA"/>
    <w:rsid w:val="00053D85"/>
    <w:rsid w:val="00053E62"/>
    <w:rsid w:val="00054780"/>
    <w:rsid w:val="00054D96"/>
    <w:rsid w:val="000555BA"/>
    <w:rsid w:val="0005610A"/>
    <w:rsid w:val="00056828"/>
    <w:rsid w:val="00056E05"/>
    <w:rsid w:val="0005713F"/>
    <w:rsid w:val="000576D5"/>
    <w:rsid w:val="00057E29"/>
    <w:rsid w:val="00060CE4"/>
    <w:rsid w:val="00061845"/>
    <w:rsid w:val="00061B37"/>
    <w:rsid w:val="00061E41"/>
    <w:rsid w:val="000620FD"/>
    <w:rsid w:val="00065D4E"/>
    <w:rsid w:val="000661A8"/>
    <w:rsid w:val="00066D02"/>
    <w:rsid w:val="00066DE6"/>
    <w:rsid w:val="000670CF"/>
    <w:rsid w:val="00067FD4"/>
    <w:rsid w:val="00070633"/>
    <w:rsid w:val="00071442"/>
    <w:rsid w:val="000727F6"/>
    <w:rsid w:val="00072C8A"/>
    <w:rsid w:val="00072F46"/>
    <w:rsid w:val="000734F6"/>
    <w:rsid w:val="000745E9"/>
    <w:rsid w:val="00074677"/>
    <w:rsid w:val="00074919"/>
    <w:rsid w:val="00074DEF"/>
    <w:rsid w:val="0007533E"/>
    <w:rsid w:val="00075AA5"/>
    <w:rsid w:val="00075AB2"/>
    <w:rsid w:val="0007671E"/>
    <w:rsid w:val="00076CF5"/>
    <w:rsid w:val="00076D36"/>
    <w:rsid w:val="00077F16"/>
    <w:rsid w:val="00080209"/>
    <w:rsid w:val="0008068E"/>
    <w:rsid w:val="00080943"/>
    <w:rsid w:val="00080ECB"/>
    <w:rsid w:val="00081136"/>
    <w:rsid w:val="0008229D"/>
    <w:rsid w:val="000825DF"/>
    <w:rsid w:val="000831AB"/>
    <w:rsid w:val="000831B8"/>
    <w:rsid w:val="00083B49"/>
    <w:rsid w:val="00083BEB"/>
    <w:rsid w:val="00084058"/>
    <w:rsid w:val="0008420F"/>
    <w:rsid w:val="000846D3"/>
    <w:rsid w:val="00084E02"/>
    <w:rsid w:val="00085017"/>
    <w:rsid w:val="00085ECE"/>
    <w:rsid w:val="00086513"/>
    <w:rsid w:val="00087021"/>
    <w:rsid w:val="0008764E"/>
    <w:rsid w:val="00087BEC"/>
    <w:rsid w:val="00091139"/>
    <w:rsid w:val="00093600"/>
    <w:rsid w:val="0009415B"/>
    <w:rsid w:val="0009419B"/>
    <w:rsid w:val="00096632"/>
    <w:rsid w:val="00096BAB"/>
    <w:rsid w:val="00096FE3"/>
    <w:rsid w:val="000975D9"/>
    <w:rsid w:val="00097D73"/>
    <w:rsid w:val="000A3328"/>
    <w:rsid w:val="000A3606"/>
    <w:rsid w:val="000A3869"/>
    <w:rsid w:val="000A3AF5"/>
    <w:rsid w:val="000A49C3"/>
    <w:rsid w:val="000A5920"/>
    <w:rsid w:val="000A5E00"/>
    <w:rsid w:val="000A6604"/>
    <w:rsid w:val="000A7EB6"/>
    <w:rsid w:val="000B0148"/>
    <w:rsid w:val="000B291F"/>
    <w:rsid w:val="000B2AD9"/>
    <w:rsid w:val="000B2B4D"/>
    <w:rsid w:val="000B2FA0"/>
    <w:rsid w:val="000B45BD"/>
    <w:rsid w:val="000B5D24"/>
    <w:rsid w:val="000B6842"/>
    <w:rsid w:val="000B7A3C"/>
    <w:rsid w:val="000C0752"/>
    <w:rsid w:val="000C0905"/>
    <w:rsid w:val="000C20FC"/>
    <w:rsid w:val="000C265E"/>
    <w:rsid w:val="000C3ACA"/>
    <w:rsid w:val="000C4B56"/>
    <w:rsid w:val="000C4DDA"/>
    <w:rsid w:val="000C666E"/>
    <w:rsid w:val="000C74F3"/>
    <w:rsid w:val="000C7572"/>
    <w:rsid w:val="000D14F6"/>
    <w:rsid w:val="000D422A"/>
    <w:rsid w:val="000D488E"/>
    <w:rsid w:val="000D71A6"/>
    <w:rsid w:val="000D7483"/>
    <w:rsid w:val="000D7D16"/>
    <w:rsid w:val="000E0343"/>
    <w:rsid w:val="000E0657"/>
    <w:rsid w:val="000E076A"/>
    <w:rsid w:val="000E0D5D"/>
    <w:rsid w:val="000E13BA"/>
    <w:rsid w:val="000E1DFB"/>
    <w:rsid w:val="000E1F9B"/>
    <w:rsid w:val="000E4072"/>
    <w:rsid w:val="000E4A11"/>
    <w:rsid w:val="000E5032"/>
    <w:rsid w:val="000E53D6"/>
    <w:rsid w:val="000E5FBD"/>
    <w:rsid w:val="000E6121"/>
    <w:rsid w:val="000E640E"/>
    <w:rsid w:val="000E6866"/>
    <w:rsid w:val="000E6B9A"/>
    <w:rsid w:val="000E6CB6"/>
    <w:rsid w:val="000F04AF"/>
    <w:rsid w:val="000F21DE"/>
    <w:rsid w:val="000F6B53"/>
    <w:rsid w:val="001000D7"/>
    <w:rsid w:val="00101E3D"/>
    <w:rsid w:val="00102442"/>
    <w:rsid w:val="00102D86"/>
    <w:rsid w:val="0010332E"/>
    <w:rsid w:val="0010487A"/>
    <w:rsid w:val="00106CAB"/>
    <w:rsid w:val="0010757C"/>
    <w:rsid w:val="001105E4"/>
    <w:rsid w:val="00111DEA"/>
    <w:rsid w:val="00111F9F"/>
    <w:rsid w:val="00112163"/>
    <w:rsid w:val="001121F8"/>
    <w:rsid w:val="00112F30"/>
    <w:rsid w:val="00114CA6"/>
    <w:rsid w:val="00115066"/>
    <w:rsid w:val="001158CB"/>
    <w:rsid w:val="0011700F"/>
    <w:rsid w:val="00117AB9"/>
    <w:rsid w:val="00117CAF"/>
    <w:rsid w:val="00120618"/>
    <w:rsid w:val="00120904"/>
    <w:rsid w:val="00123B67"/>
    <w:rsid w:val="00123E6C"/>
    <w:rsid w:val="001246A2"/>
    <w:rsid w:val="00124E85"/>
    <w:rsid w:val="00125428"/>
    <w:rsid w:val="001256B0"/>
    <w:rsid w:val="00125FCA"/>
    <w:rsid w:val="00126022"/>
    <w:rsid w:val="001261A0"/>
    <w:rsid w:val="001264B2"/>
    <w:rsid w:val="00132B0C"/>
    <w:rsid w:val="00132CEA"/>
    <w:rsid w:val="001335C7"/>
    <w:rsid w:val="00133EA4"/>
    <w:rsid w:val="00134B79"/>
    <w:rsid w:val="0013545A"/>
    <w:rsid w:val="00135B76"/>
    <w:rsid w:val="00135EA7"/>
    <w:rsid w:val="00136724"/>
    <w:rsid w:val="00136EE4"/>
    <w:rsid w:val="00137DF0"/>
    <w:rsid w:val="00141F8B"/>
    <w:rsid w:val="00141FCE"/>
    <w:rsid w:val="001435CA"/>
    <w:rsid w:val="00144244"/>
    <w:rsid w:val="001442FB"/>
    <w:rsid w:val="001460FB"/>
    <w:rsid w:val="00150A50"/>
    <w:rsid w:val="00150B00"/>
    <w:rsid w:val="00150FB2"/>
    <w:rsid w:val="001511C7"/>
    <w:rsid w:val="00151FDE"/>
    <w:rsid w:val="001539D4"/>
    <w:rsid w:val="0015410F"/>
    <w:rsid w:val="00154C96"/>
    <w:rsid w:val="00156045"/>
    <w:rsid w:val="00156205"/>
    <w:rsid w:val="00157D8A"/>
    <w:rsid w:val="00157DD0"/>
    <w:rsid w:val="0016089C"/>
    <w:rsid w:val="00160AC1"/>
    <w:rsid w:val="0016267E"/>
    <w:rsid w:val="00162A99"/>
    <w:rsid w:val="001637CA"/>
    <w:rsid w:val="00163BA8"/>
    <w:rsid w:val="00164969"/>
    <w:rsid w:val="0016551A"/>
    <w:rsid w:val="00165B3F"/>
    <w:rsid w:val="00166377"/>
    <w:rsid w:val="00167346"/>
    <w:rsid w:val="001703C2"/>
    <w:rsid w:val="001728FD"/>
    <w:rsid w:val="00172D3C"/>
    <w:rsid w:val="0017391B"/>
    <w:rsid w:val="0017413A"/>
    <w:rsid w:val="001748A8"/>
    <w:rsid w:val="00175A92"/>
    <w:rsid w:val="00176F2C"/>
    <w:rsid w:val="0017730C"/>
    <w:rsid w:val="001774F2"/>
    <w:rsid w:val="00177DEF"/>
    <w:rsid w:val="00180218"/>
    <w:rsid w:val="00180753"/>
    <w:rsid w:val="00181247"/>
    <w:rsid w:val="00181253"/>
    <w:rsid w:val="00181327"/>
    <w:rsid w:val="00182175"/>
    <w:rsid w:val="00182A06"/>
    <w:rsid w:val="0018383F"/>
    <w:rsid w:val="00184182"/>
    <w:rsid w:val="00184AE8"/>
    <w:rsid w:val="00184B4B"/>
    <w:rsid w:val="00184CFB"/>
    <w:rsid w:val="00184F71"/>
    <w:rsid w:val="00186776"/>
    <w:rsid w:val="00186825"/>
    <w:rsid w:val="001876CD"/>
    <w:rsid w:val="00190078"/>
    <w:rsid w:val="00192527"/>
    <w:rsid w:val="00192E4D"/>
    <w:rsid w:val="00193AF0"/>
    <w:rsid w:val="0019437E"/>
    <w:rsid w:val="00194CDA"/>
    <w:rsid w:val="00194DE6"/>
    <w:rsid w:val="00197A7A"/>
    <w:rsid w:val="001A0074"/>
    <w:rsid w:val="001A0F7B"/>
    <w:rsid w:val="001A1131"/>
    <w:rsid w:val="001A226D"/>
    <w:rsid w:val="001A44BB"/>
    <w:rsid w:val="001A6644"/>
    <w:rsid w:val="001A6F81"/>
    <w:rsid w:val="001A798C"/>
    <w:rsid w:val="001A7F28"/>
    <w:rsid w:val="001B0BA7"/>
    <w:rsid w:val="001B150D"/>
    <w:rsid w:val="001B469C"/>
    <w:rsid w:val="001B5AF8"/>
    <w:rsid w:val="001B6520"/>
    <w:rsid w:val="001B6936"/>
    <w:rsid w:val="001B75E2"/>
    <w:rsid w:val="001B7DB9"/>
    <w:rsid w:val="001C2692"/>
    <w:rsid w:val="001C3C19"/>
    <w:rsid w:val="001C4867"/>
    <w:rsid w:val="001C4AC6"/>
    <w:rsid w:val="001C4C57"/>
    <w:rsid w:val="001C4EAB"/>
    <w:rsid w:val="001C516A"/>
    <w:rsid w:val="001C61C3"/>
    <w:rsid w:val="001C67CF"/>
    <w:rsid w:val="001C696A"/>
    <w:rsid w:val="001C7395"/>
    <w:rsid w:val="001D0384"/>
    <w:rsid w:val="001D11ED"/>
    <w:rsid w:val="001D20E3"/>
    <w:rsid w:val="001D285F"/>
    <w:rsid w:val="001D5457"/>
    <w:rsid w:val="001D6912"/>
    <w:rsid w:val="001D6AF5"/>
    <w:rsid w:val="001D6ECF"/>
    <w:rsid w:val="001D78ED"/>
    <w:rsid w:val="001E1072"/>
    <w:rsid w:val="001E2322"/>
    <w:rsid w:val="001E325A"/>
    <w:rsid w:val="001E3EA8"/>
    <w:rsid w:val="001E4C5B"/>
    <w:rsid w:val="001E551F"/>
    <w:rsid w:val="001E6E6E"/>
    <w:rsid w:val="001E763D"/>
    <w:rsid w:val="001E7D42"/>
    <w:rsid w:val="001F0889"/>
    <w:rsid w:val="001F0B25"/>
    <w:rsid w:val="001F1BE7"/>
    <w:rsid w:val="001F2FC4"/>
    <w:rsid w:val="001F3C7D"/>
    <w:rsid w:val="001F68DE"/>
    <w:rsid w:val="001F6EAA"/>
    <w:rsid w:val="001F753C"/>
    <w:rsid w:val="0020192F"/>
    <w:rsid w:val="00204E13"/>
    <w:rsid w:val="00205644"/>
    <w:rsid w:val="00205CCE"/>
    <w:rsid w:val="002065D6"/>
    <w:rsid w:val="00207A05"/>
    <w:rsid w:val="002108D4"/>
    <w:rsid w:val="00211498"/>
    <w:rsid w:val="002116BD"/>
    <w:rsid w:val="00212E96"/>
    <w:rsid w:val="00213027"/>
    <w:rsid w:val="002137A1"/>
    <w:rsid w:val="00214170"/>
    <w:rsid w:val="00214365"/>
    <w:rsid w:val="00215FFC"/>
    <w:rsid w:val="00216A02"/>
    <w:rsid w:val="00216F5D"/>
    <w:rsid w:val="0021781D"/>
    <w:rsid w:val="00217B66"/>
    <w:rsid w:val="00217EA0"/>
    <w:rsid w:val="00220265"/>
    <w:rsid w:val="00220764"/>
    <w:rsid w:val="00220C8E"/>
    <w:rsid w:val="002210B7"/>
    <w:rsid w:val="00221262"/>
    <w:rsid w:val="00221D81"/>
    <w:rsid w:val="00224031"/>
    <w:rsid w:val="00224741"/>
    <w:rsid w:val="002247EF"/>
    <w:rsid w:val="002248BD"/>
    <w:rsid w:val="00224CD2"/>
    <w:rsid w:val="002257CA"/>
    <w:rsid w:val="002266F1"/>
    <w:rsid w:val="00226B59"/>
    <w:rsid w:val="00230EF6"/>
    <w:rsid w:val="002311BD"/>
    <w:rsid w:val="002323D0"/>
    <w:rsid w:val="002324C4"/>
    <w:rsid w:val="0023315D"/>
    <w:rsid w:val="00233524"/>
    <w:rsid w:val="00233816"/>
    <w:rsid w:val="00233956"/>
    <w:rsid w:val="002346CD"/>
    <w:rsid w:val="00236F35"/>
    <w:rsid w:val="00236F9D"/>
    <w:rsid w:val="002375B4"/>
    <w:rsid w:val="00240369"/>
    <w:rsid w:val="0024090A"/>
    <w:rsid w:val="00240AEF"/>
    <w:rsid w:val="0024144C"/>
    <w:rsid w:val="00243122"/>
    <w:rsid w:val="0024397D"/>
    <w:rsid w:val="00243BB2"/>
    <w:rsid w:val="00243DE3"/>
    <w:rsid w:val="00244EDB"/>
    <w:rsid w:val="0024534C"/>
    <w:rsid w:val="00247E65"/>
    <w:rsid w:val="0025080C"/>
    <w:rsid w:val="00251CB8"/>
    <w:rsid w:val="0025207C"/>
    <w:rsid w:val="00254774"/>
    <w:rsid w:val="0025577D"/>
    <w:rsid w:val="00255CB4"/>
    <w:rsid w:val="0025607E"/>
    <w:rsid w:val="00256481"/>
    <w:rsid w:val="002565A8"/>
    <w:rsid w:val="00260080"/>
    <w:rsid w:val="00260770"/>
    <w:rsid w:val="00260E1E"/>
    <w:rsid w:val="00260F6E"/>
    <w:rsid w:val="00261EA3"/>
    <w:rsid w:val="00263CA8"/>
    <w:rsid w:val="00264112"/>
    <w:rsid w:val="002643F3"/>
    <w:rsid w:val="0026448F"/>
    <w:rsid w:val="002660BC"/>
    <w:rsid w:val="00267042"/>
    <w:rsid w:val="00267FE2"/>
    <w:rsid w:val="0027020F"/>
    <w:rsid w:val="002707F7"/>
    <w:rsid w:val="00270B46"/>
    <w:rsid w:val="00271866"/>
    <w:rsid w:val="002719E5"/>
    <w:rsid w:val="002721FA"/>
    <w:rsid w:val="00272758"/>
    <w:rsid w:val="00272E1D"/>
    <w:rsid w:val="00275F5E"/>
    <w:rsid w:val="002764CB"/>
    <w:rsid w:val="0027673E"/>
    <w:rsid w:val="00277A52"/>
    <w:rsid w:val="00277D0B"/>
    <w:rsid w:val="00283CA8"/>
    <w:rsid w:val="002845D3"/>
    <w:rsid w:val="00284AD9"/>
    <w:rsid w:val="00284E5C"/>
    <w:rsid w:val="00285752"/>
    <w:rsid w:val="002905D8"/>
    <w:rsid w:val="002909B3"/>
    <w:rsid w:val="00291130"/>
    <w:rsid w:val="00292ECE"/>
    <w:rsid w:val="00293B09"/>
    <w:rsid w:val="002940C6"/>
    <w:rsid w:val="002947DF"/>
    <w:rsid w:val="00294B1B"/>
    <w:rsid w:val="00294CA9"/>
    <w:rsid w:val="00295998"/>
    <w:rsid w:val="00295A62"/>
    <w:rsid w:val="002969C3"/>
    <w:rsid w:val="002A1A38"/>
    <w:rsid w:val="002A1CF0"/>
    <w:rsid w:val="002A2068"/>
    <w:rsid w:val="002A206F"/>
    <w:rsid w:val="002A2980"/>
    <w:rsid w:val="002A33F3"/>
    <w:rsid w:val="002A3799"/>
    <w:rsid w:val="002A4896"/>
    <w:rsid w:val="002A49B8"/>
    <w:rsid w:val="002A4D9A"/>
    <w:rsid w:val="002A4E8C"/>
    <w:rsid w:val="002A5179"/>
    <w:rsid w:val="002A57D8"/>
    <w:rsid w:val="002A5D07"/>
    <w:rsid w:val="002A6396"/>
    <w:rsid w:val="002B260A"/>
    <w:rsid w:val="002B30B8"/>
    <w:rsid w:val="002B546F"/>
    <w:rsid w:val="002B57CF"/>
    <w:rsid w:val="002B67A3"/>
    <w:rsid w:val="002C12CE"/>
    <w:rsid w:val="002C155C"/>
    <w:rsid w:val="002C1EC6"/>
    <w:rsid w:val="002C2FAB"/>
    <w:rsid w:val="002C3395"/>
    <w:rsid w:val="002C3E33"/>
    <w:rsid w:val="002C4269"/>
    <w:rsid w:val="002C451D"/>
    <w:rsid w:val="002C4931"/>
    <w:rsid w:val="002C547E"/>
    <w:rsid w:val="002C55DF"/>
    <w:rsid w:val="002C5F73"/>
    <w:rsid w:val="002C7A31"/>
    <w:rsid w:val="002D34A9"/>
    <w:rsid w:val="002D377B"/>
    <w:rsid w:val="002D478C"/>
    <w:rsid w:val="002D5461"/>
    <w:rsid w:val="002D5F57"/>
    <w:rsid w:val="002E0048"/>
    <w:rsid w:val="002E04EA"/>
    <w:rsid w:val="002E0A14"/>
    <w:rsid w:val="002E2948"/>
    <w:rsid w:val="002E373E"/>
    <w:rsid w:val="002E3D7F"/>
    <w:rsid w:val="002E7287"/>
    <w:rsid w:val="002E7B4F"/>
    <w:rsid w:val="002F00E3"/>
    <w:rsid w:val="002F0A95"/>
    <w:rsid w:val="002F142B"/>
    <w:rsid w:val="002F2A9F"/>
    <w:rsid w:val="002F4183"/>
    <w:rsid w:val="002F475D"/>
    <w:rsid w:val="002F5272"/>
    <w:rsid w:val="002F664F"/>
    <w:rsid w:val="002F7A63"/>
    <w:rsid w:val="003003C0"/>
    <w:rsid w:val="0030068B"/>
    <w:rsid w:val="00302737"/>
    <w:rsid w:val="00302A61"/>
    <w:rsid w:val="00303C24"/>
    <w:rsid w:val="003045F6"/>
    <w:rsid w:val="00304D73"/>
    <w:rsid w:val="00305182"/>
    <w:rsid w:val="003056D6"/>
    <w:rsid w:val="0030598B"/>
    <w:rsid w:val="0030672D"/>
    <w:rsid w:val="00306E0A"/>
    <w:rsid w:val="0030756E"/>
    <w:rsid w:val="00311018"/>
    <w:rsid w:val="00312C1B"/>
    <w:rsid w:val="00314857"/>
    <w:rsid w:val="00314B0B"/>
    <w:rsid w:val="00316098"/>
    <w:rsid w:val="00316631"/>
    <w:rsid w:val="00316E7E"/>
    <w:rsid w:val="00316EE5"/>
    <w:rsid w:val="0031794C"/>
    <w:rsid w:val="00321457"/>
    <w:rsid w:val="003214A9"/>
    <w:rsid w:val="00321A46"/>
    <w:rsid w:val="0032477D"/>
    <w:rsid w:val="00325AC8"/>
    <w:rsid w:val="003262D2"/>
    <w:rsid w:val="00327329"/>
    <w:rsid w:val="00327499"/>
    <w:rsid w:val="00327DDD"/>
    <w:rsid w:val="00330380"/>
    <w:rsid w:val="0033058A"/>
    <w:rsid w:val="0033064E"/>
    <w:rsid w:val="00330AC7"/>
    <w:rsid w:val="003316A0"/>
    <w:rsid w:val="0033187D"/>
    <w:rsid w:val="0033195A"/>
    <w:rsid w:val="00331D97"/>
    <w:rsid w:val="00332A82"/>
    <w:rsid w:val="00334122"/>
    <w:rsid w:val="003350EA"/>
    <w:rsid w:val="00335120"/>
    <w:rsid w:val="00335B96"/>
    <w:rsid w:val="003371DB"/>
    <w:rsid w:val="0034130D"/>
    <w:rsid w:val="0034133C"/>
    <w:rsid w:val="003416A3"/>
    <w:rsid w:val="0034198A"/>
    <w:rsid w:val="00341BA7"/>
    <w:rsid w:val="00342143"/>
    <w:rsid w:val="00342228"/>
    <w:rsid w:val="00342F57"/>
    <w:rsid w:val="0034477A"/>
    <w:rsid w:val="0034596B"/>
    <w:rsid w:val="00346C40"/>
    <w:rsid w:val="003504FE"/>
    <w:rsid w:val="00350A6A"/>
    <w:rsid w:val="0035176A"/>
    <w:rsid w:val="00351DF3"/>
    <w:rsid w:val="003521B8"/>
    <w:rsid w:val="00352316"/>
    <w:rsid w:val="00352D5D"/>
    <w:rsid w:val="003543C9"/>
    <w:rsid w:val="00354514"/>
    <w:rsid w:val="00354FE9"/>
    <w:rsid w:val="003550DA"/>
    <w:rsid w:val="003558E7"/>
    <w:rsid w:val="0035797F"/>
    <w:rsid w:val="00357C5C"/>
    <w:rsid w:val="00361CC3"/>
    <w:rsid w:val="00362BC6"/>
    <w:rsid w:val="00362D47"/>
    <w:rsid w:val="00362EDD"/>
    <w:rsid w:val="003636A4"/>
    <w:rsid w:val="0036439B"/>
    <w:rsid w:val="00365CE8"/>
    <w:rsid w:val="00365E6E"/>
    <w:rsid w:val="00366FC1"/>
    <w:rsid w:val="003705A2"/>
    <w:rsid w:val="00370741"/>
    <w:rsid w:val="0037146A"/>
    <w:rsid w:val="0037176A"/>
    <w:rsid w:val="00371907"/>
    <w:rsid w:val="00372982"/>
    <w:rsid w:val="003734BE"/>
    <w:rsid w:val="00373DA8"/>
    <w:rsid w:val="00375479"/>
    <w:rsid w:val="0037664B"/>
    <w:rsid w:val="00380C4B"/>
    <w:rsid w:val="003814EF"/>
    <w:rsid w:val="00382AAA"/>
    <w:rsid w:val="00383267"/>
    <w:rsid w:val="00383DA8"/>
    <w:rsid w:val="00384469"/>
    <w:rsid w:val="00384B06"/>
    <w:rsid w:val="003923B5"/>
    <w:rsid w:val="00392557"/>
    <w:rsid w:val="00393270"/>
    <w:rsid w:val="00393D1A"/>
    <w:rsid w:val="00393F9E"/>
    <w:rsid w:val="003942B0"/>
    <w:rsid w:val="00394D6A"/>
    <w:rsid w:val="00394F4A"/>
    <w:rsid w:val="003958CF"/>
    <w:rsid w:val="00396613"/>
    <w:rsid w:val="003A05A0"/>
    <w:rsid w:val="003A05C5"/>
    <w:rsid w:val="003A13CA"/>
    <w:rsid w:val="003A1AEA"/>
    <w:rsid w:val="003A1F5A"/>
    <w:rsid w:val="003A231A"/>
    <w:rsid w:val="003A29AD"/>
    <w:rsid w:val="003A2CC8"/>
    <w:rsid w:val="003A3022"/>
    <w:rsid w:val="003A35A7"/>
    <w:rsid w:val="003A3BED"/>
    <w:rsid w:val="003A3DFE"/>
    <w:rsid w:val="003A415B"/>
    <w:rsid w:val="003A4B51"/>
    <w:rsid w:val="003A5721"/>
    <w:rsid w:val="003A5AF2"/>
    <w:rsid w:val="003A5B2A"/>
    <w:rsid w:val="003A683D"/>
    <w:rsid w:val="003B250C"/>
    <w:rsid w:val="003B2D3A"/>
    <w:rsid w:val="003B441D"/>
    <w:rsid w:val="003B47FF"/>
    <w:rsid w:val="003B60D4"/>
    <w:rsid w:val="003B66A4"/>
    <w:rsid w:val="003B7112"/>
    <w:rsid w:val="003B7C61"/>
    <w:rsid w:val="003C0A70"/>
    <w:rsid w:val="003C0F81"/>
    <w:rsid w:val="003C0FDC"/>
    <w:rsid w:val="003C1628"/>
    <w:rsid w:val="003C2B1B"/>
    <w:rsid w:val="003C43EF"/>
    <w:rsid w:val="003C464D"/>
    <w:rsid w:val="003C4B53"/>
    <w:rsid w:val="003C4B5A"/>
    <w:rsid w:val="003C615A"/>
    <w:rsid w:val="003D1A77"/>
    <w:rsid w:val="003D20C4"/>
    <w:rsid w:val="003D4437"/>
    <w:rsid w:val="003D4D50"/>
    <w:rsid w:val="003D4D5B"/>
    <w:rsid w:val="003D4F10"/>
    <w:rsid w:val="003D4F68"/>
    <w:rsid w:val="003D72A1"/>
    <w:rsid w:val="003D76CD"/>
    <w:rsid w:val="003E0F35"/>
    <w:rsid w:val="003E14A9"/>
    <w:rsid w:val="003E22CB"/>
    <w:rsid w:val="003E258F"/>
    <w:rsid w:val="003E3D8A"/>
    <w:rsid w:val="003E3F93"/>
    <w:rsid w:val="003E432A"/>
    <w:rsid w:val="003E44AF"/>
    <w:rsid w:val="003E4568"/>
    <w:rsid w:val="003E54B7"/>
    <w:rsid w:val="003E5FA0"/>
    <w:rsid w:val="003E60F8"/>
    <w:rsid w:val="003F0F13"/>
    <w:rsid w:val="003F4825"/>
    <w:rsid w:val="003F5F7A"/>
    <w:rsid w:val="003F6C94"/>
    <w:rsid w:val="003F7EB6"/>
    <w:rsid w:val="004000E2"/>
    <w:rsid w:val="00400274"/>
    <w:rsid w:val="00400B9A"/>
    <w:rsid w:val="0040166E"/>
    <w:rsid w:val="00403D51"/>
    <w:rsid w:val="0040597B"/>
    <w:rsid w:val="0040778D"/>
    <w:rsid w:val="00413518"/>
    <w:rsid w:val="0041369A"/>
    <w:rsid w:val="00415254"/>
    <w:rsid w:val="0041625C"/>
    <w:rsid w:val="00416FB6"/>
    <w:rsid w:val="0041783B"/>
    <w:rsid w:val="004224C9"/>
    <w:rsid w:val="0042286B"/>
    <w:rsid w:val="004250BE"/>
    <w:rsid w:val="004259F8"/>
    <w:rsid w:val="004265B3"/>
    <w:rsid w:val="0043015D"/>
    <w:rsid w:val="0043271A"/>
    <w:rsid w:val="00432796"/>
    <w:rsid w:val="00432EB4"/>
    <w:rsid w:val="00432F29"/>
    <w:rsid w:val="00434057"/>
    <w:rsid w:val="004349D6"/>
    <w:rsid w:val="00435096"/>
    <w:rsid w:val="00435179"/>
    <w:rsid w:val="00436F1E"/>
    <w:rsid w:val="004417D8"/>
    <w:rsid w:val="0044241B"/>
    <w:rsid w:val="0044261D"/>
    <w:rsid w:val="00443A29"/>
    <w:rsid w:val="004448CA"/>
    <w:rsid w:val="004468BC"/>
    <w:rsid w:val="00447517"/>
    <w:rsid w:val="00450760"/>
    <w:rsid w:val="00450FE7"/>
    <w:rsid w:val="00451AA9"/>
    <w:rsid w:val="00451B37"/>
    <w:rsid w:val="00452EC7"/>
    <w:rsid w:val="00453175"/>
    <w:rsid w:val="00453668"/>
    <w:rsid w:val="00453780"/>
    <w:rsid w:val="0045398A"/>
    <w:rsid w:val="00455495"/>
    <w:rsid w:val="00455FD2"/>
    <w:rsid w:val="004562DE"/>
    <w:rsid w:val="00463CA5"/>
    <w:rsid w:val="004644E5"/>
    <w:rsid w:val="00465117"/>
    <w:rsid w:val="0046519F"/>
    <w:rsid w:val="00465236"/>
    <w:rsid w:val="004657FC"/>
    <w:rsid w:val="0046678C"/>
    <w:rsid w:val="00466BA1"/>
    <w:rsid w:val="0046760B"/>
    <w:rsid w:val="004702B9"/>
    <w:rsid w:val="00470BB5"/>
    <w:rsid w:val="004718FE"/>
    <w:rsid w:val="00474B58"/>
    <w:rsid w:val="00474C83"/>
    <w:rsid w:val="00477B3E"/>
    <w:rsid w:val="00480DA8"/>
    <w:rsid w:val="004820A5"/>
    <w:rsid w:val="004829FE"/>
    <w:rsid w:val="00483610"/>
    <w:rsid w:val="00483625"/>
    <w:rsid w:val="004854F8"/>
    <w:rsid w:val="0048572B"/>
    <w:rsid w:val="0048573B"/>
    <w:rsid w:val="004871B3"/>
    <w:rsid w:val="00487807"/>
    <w:rsid w:val="00487944"/>
    <w:rsid w:val="00487C53"/>
    <w:rsid w:val="00490153"/>
    <w:rsid w:val="00491266"/>
    <w:rsid w:val="004914A6"/>
    <w:rsid w:val="00492522"/>
    <w:rsid w:val="00492CAF"/>
    <w:rsid w:val="004938BE"/>
    <w:rsid w:val="00494561"/>
    <w:rsid w:val="004945C1"/>
    <w:rsid w:val="00494C5D"/>
    <w:rsid w:val="00495006"/>
    <w:rsid w:val="004957E7"/>
    <w:rsid w:val="00495D87"/>
    <w:rsid w:val="00495F6A"/>
    <w:rsid w:val="00495FDC"/>
    <w:rsid w:val="00496E0E"/>
    <w:rsid w:val="004978CC"/>
    <w:rsid w:val="004A07BF"/>
    <w:rsid w:val="004A1723"/>
    <w:rsid w:val="004A1D57"/>
    <w:rsid w:val="004A2462"/>
    <w:rsid w:val="004A2A46"/>
    <w:rsid w:val="004A2BAC"/>
    <w:rsid w:val="004A41AF"/>
    <w:rsid w:val="004A459B"/>
    <w:rsid w:val="004A5050"/>
    <w:rsid w:val="004A61B9"/>
    <w:rsid w:val="004A7384"/>
    <w:rsid w:val="004A7843"/>
    <w:rsid w:val="004A7DCF"/>
    <w:rsid w:val="004B051E"/>
    <w:rsid w:val="004B247B"/>
    <w:rsid w:val="004B35BC"/>
    <w:rsid w:val="004B3E8D"/>
    <w:rsid w:val="004B50AE"/>
    <w:rsid w:val="004B5691"/>
    <w:rsid w:val="004B757F"/>
    <w:rsid w:val="004C0183"/>
    <w:rsid w:val="004C0761"/>
    <w:rsid w:val="004C125A"/>
    <w:rsid w:val="004C23A2"/>
    <w:rsid w:val="004C280F"/>
    <w:rsid w:val="004C468D"/>
    <w:rsid w:val="004C554B"/>
    <w:rsid w:val="004C65A3"/>
    <w:rsid w:val="004C6B2B"/>
    <w:rsid w:val="004C70DB"/>
    <w:rsid w:val="004C753E"/>
    <w:rsid w:val="004C7780"/>
    <w:rsid w:val="004C7E89"/>
    <w:rsid w:val="004D3AE0"/>
    <w:rsid w:val="004D5110"/>
    <w:rsid w:val="004D52DA"/>
    <w:rsid w:val="004E06E9"/>
    <w:rsid w:val="004E0FAB"/>
    <w:rsid w:val="004E2C11"/>
    <w:rsid w:val="004E2E25"/>
    <w:rsid w:val="004E6B03"/>
    <w:rsid w:val="004E78FE"/>
    <w:rsid w:val="004E7D05"/>
    <w:rsid w:val="004F07E5"/>
    <w:rsid w:val="004F0D4F"/>
    <w:rsid w:val="004F0E98"/>
    <w:rsid w:val="004F0F57"/>
    <w:rsid w:val="004F1ACA"/>
    <w:rsid w:val="004F2470"/>
    <w:rsid w:val="004F2AD9"/>
    <w:rsid w:val="004F2D29"/>
    <w:rsid w:val="004F38B8"/>
    <w:rsid w:val="004F3C75"/>
    <w:rsid w:val="004F680F"/>
    <w:rsid w:val="004F7A38"/>
    <w:rsid w:val="004F7F17"/>
    <w:rsid w:val="005012B2"/>
    <w:rsid w:val="0050137C"/>
    <w:rsid w:val="00502117"/>
    <w:rsid w:val="005038F5"/>
    <w:rsid w:val="00503912"/>
    <w:rsid w:val="00503E6D"/>
    <w:rsid w:val="00503EE0"/>
    <w:rsid w:val="00504EE0"/>
    <w:rsid w:val="0050535B"/>
    <w:rsid w:val="00505EB1"/>
    <w:rsid w:val="005074B6"/>
    <w:rsid w:val="005104BB"/>
    <w:rsid w:val="00511603"/>
    <w:rsid w:val="00511841"/>
    <w:rsid w:val="00511A6D"/>
    <w:rsid w:val="00511ACB"/>
    <w:rsid w:val="00511B93"/>
    <w:rsid w:val="00511C55"/>
    <w:rsid w:val="005131C5"/>
    <w:rsid w:val="005137EE"/>
    <w:rsid w:val="00514255"/>
    <w:rsid w:val="00515291"/>
    <w:rsid w:val="00515ECB"/>
    <w:rsid w:val="00520331"/>
    <w:rsid w:val="0052069E"/>
    <w:rsid w:val="00520766"/>
    <w:rsid w:val="00521B6A"/>
    <w:rsid w:val="0052234D"/>
    <w:rsid w:val="005231CD"/>
    <w:rsid w:val="00523217"/>
    <w:rsid w:val="0052542B"/>
    <w:rsid w:val="00526159"/>
    <w:rsid w:val="005270A3"/>
    <w:rsid w:val="00527D19"/>
    <w:rsid w:val="00530312"/>
    <w:rsid w:val="00530783"/>
    <w:rsid w:val="00534D2C"/>
    <w:rsid w:val="00536B89"/>
    <w:rsid w:val="00536B9B"/>
    <w:rsid w:val="00536CE1"/>
    <w:rsid w:val="00537533"/>
    <w:rsid w:val="005375BC"/>
    <w:rsid w:val="005401AF"/>
    <w:rsid w:val="00540586"/>
    <w:rsid w:val="005417CD"/>
    <w:rsid w:val="00541E39"/>
    <w:rsid w:val="00542D7E"/>
    <w:rsid w:val="00543389"/>
    <w:rsid w:val="005438C6"/>
    <w:rsid w:val="00544899"/>
    <w:rsid w:val="00545392"/>
    <w:rsid w:val="00551421"/>
    <w:rsid w:val="005535E3"/>
    <w:rsid w:val="00554930"/>
    <w:rsid w:val="00554CC3"/>
    <w:rsid w:val="005552B5"/>
    <w:rsid w:val="00556658"/>
    <w:rsid w:val="00556A53"/>
    <w:rsid w:val="00556BFE"/>
    <w:rsid w:val="005578DD"/>
    <w:rsid w:val="00557BF4"/>
    <w:rsid w:val="005607C4"/>
    <w:rsid w:val="00560DD5"/>
    <w:rsid w:val="00561ABF"/>
    <w:rsid w:val="00562161"/>
    <w:rsid w:val="00562454"/>
    <w:rsid w:val="0056434A"/>
    <w:rsid w:val="0056582D"/>
    <w:rsid w:val="005660B4"/>
    <w:rsid w:val="0056695E"/>
    <w:rsid w:val="00566C96"/>
    <w:rsid w:val="00570790"/>
    <w:rsid w:val="005720BF"/>
    <w:rsid w:val="00572D8A"/>
    <w:rsid w:val="00572E71"/>
    <w:rsid w:val="005733C2"/>
    <w:rsid w:val="005736E3"/>
    <w:rsid w:val="00573B2C"/>
    <w:rsid w:val="005757EF"/>
    <w:rsid w:val="00575829"/>
    <w:rsid w:val="005764BB"/>
    <w:rsid w:val="00576C00"/>
    <w:rsid w:val="005803CD"/>
    <w:rsid w:val="00580B63"/>
    <w:rsid w:val="005816FC"/>
    <w:rsid w:val="00581869"/>
    <w:rsid w:val="00583B84"/>
    <w:rsid w:val="00583D2D"/>
    <w:rsid w:val="0058430F"/>
    <w:rsid w:val="00584916"/>
    <w:rsid w:val="00584C2C"/>
    <w:rsid w:val="005856C6"/>
    <w:rsid w:val="005861B6"/>
    <w:rsid w:val="00586608"/>
    <w:rsid w:val="00590D2B"/>
    <w:rsid w:val="00593262"/>
    <w:rsid w:val="005938B3"/>
    <w:rsid w:val="005943CB"/>
    <w:rsid w:val="00594456"/>
    <w:rsid w:val="00594D9A"/>
    <w:rsid w:val="005967C6"/>
    <w:rsid w:val="00596EFF"/>
    <w:rsid w:val="005A031D"/>
    <w:rsid w:val="005A06D4"/>
    <w:rsid w:val="005A160A"/>
    <w:rsid w:val="005A185B"/>
    <w:rsid w:val="005A2798"/>
    <w:rsid w:val="005A3617"/>
    <w:rsid w:val="005A384F"/>
    <w:rsid w:val="005A56A4"/>
    <w:rsid w:val="005A6341"/>
    <w:rsid w:val="005A6511"/>
    <w:rsid w:val="005A6EB7"/>
    <w:rsid w:val="005A7B5B"/>
    <w:rsid w:val="005B1537"/>
    <w:rsid w:val="005B2C18"/>
    <w:rsid w:val="005B3518"/>
    <w:rsid w:val="005B41CA"/>
    <w:rsid w:val="005B44A3"/>
    <w:rsid w:val="005B4D15"/>
    <w:rsid w:val="005B71FB"/>
    <w:rsid w:val="005C1A32"/>
    <w:rsid w:val="005C1B2E"/>
    <w:rsid w:val="005C2DDC"/>
    <w:rsid w:val="005C52A4"/>
    <w:rsid w:val="005C5777"/>
    <w:rsid w:val="005C6564"/>
    <w:rsid w:val="005D0D3F"/>
    <w:rsid w:val="005D0FEB"/>
    <w:rsid w:val="005D112C"/>
    <w:rsid w:val="005D1834"/>
    <w:rsid w:val="005D28B7"/>
    <w:rsid w:val="005D388C"/>
    <w:rsid w:val="005D4683"/>
    <w:rsid w:val="005D52FB"/>
    <w:rsid w:val="005D53B6"/>
    <w:rsid w:val="005D6411"/>
    <w:rsid w:val="005D6D7E"/>
    <w:rsid w:val="005D725E"/>
    <w:rsid w:val="005E44AB"/>
    <w:rsid w:val="005E5820"/>
    <w:rsid w:val="005E624A"/>
    <w:rsid w:val="005E6622"/>
    <w:rsid w:val="005E7F95"/>
    <w:rsid w:val="005F13D3"/>
    <w:rsid w:val="005F1C30"/>
    <w:rsid w:val="005F324E"/>
    <w:rsid w:val="005F3C14"/>
    <w:rsid w:val="005F3C74"/>
    <w:rsid w:val="005F4B6C"/>
    <w:rsid w:val="005F4E97"/>
    <w:rsid w:val="005F6C30"/>
    <w:rsid w:val="005F6F31"/>
    <w:rsid w:val="005F72BF"/>
    <w:rsid w:val="005F7D60"/>
    <w:rsid w:val="00600D15"/>
    <w:rsid w:val="0060158B"/>
    <w:rsid w:val="00601936"/>
    <w:rsid w:val="00601C4F"/>
    <w:rsid w:val="0060228B"/>
    <w:rsid w:val="0060236A"/>
    <w:rsid w:val="006027B3"/>
    <w:rsid w:val="00604858"/>
    <w:rsid w:val="006050EE"/>
    <w:rsid w:val="006051A3"/>
    <w:rsid w:val="006053DE"/>
    <w:rsid w:val="00605DE2"/>
    <w:rsid w:val="006060D8"/>
    <w:rsid w:val="0060618D"/>
    <w:rsid w:val="00606718"/>
    <w:rsid w:val="00606D6F"/>
    <w:rsid w:val="00611099"/>
    <w:rsid w:val="006111F7"/>
    <w:rsid w:val="00612499"/>
    <w:rsid w:val="0061254A"/>
    <w:rsid w:val="00612D8D"/>
    <w:rsid w:val="00613E36"/>
    <w:rsid w:val="00613E4B"/>
    <w:rsid w:val="00614724"/>
    <w:rsid w:val="00615EB2"/>
    <w:rsid w:val="00616684"/>
    <w:rsid w:val="0061704B"/>
    <w:rsid w:val="00617974"/>
    <w:rsid w:val="006206BB"/>
    <w:rsid w:val="006211BC"/>
    <w:rsid w:val="006222B0"/>
    <w:rsid w:val="00622F8D"/>
    <w:rsid w:val="00624399"/>
    <w:rsid w:val="006250FB"/>
    <w:rsid w:val="00625FF9"/>
    <w:rsid w:val="00626214"/>
    <w:rsid w:val="00626273"/>
    <w:rsid w:val="00626E96"/>
    <w:rsid w:val="006278C0"/>
    <w:rsid w:val="00630290"/>
    <w:rsid w:val="00630A5A"/>
    <w:rsid w:val="00630D06"/>
    <w:rsid w:val="00631E30"/>
    <w:rsid w:val="00633253"/>
    <w:rsid w:val="00634308"/>
    <w:rsid w:val="006343B2"/>
    <w:rsid w:val="00634978"/>
    <w:rsid w:val="00634CDB"/>
    <w:rsid w:val="00634F83"/>
    <w:rsid w:val="00635656"/>
    <w:rsid w:val="00635C86"/>
    <w:rsid w:val="006362E2"/>
    <w:rsid w:val="00637636"/>
    <w:rsid w:val="00640D75"/>
    <w:rsid w:val="00643F3F"/>
    <w:rsid w:val="006447B1"/>
    <w:rsid w:val="00644A8B"/>
    <w:rsid w:val="00646709"/>
    <w:rsid w:val="00646D40"/>
    <w:rsid w:val="00647D86"/>
    <w:rsid w:val="00651FE2"/>
    <w:rsid w:val="00652006"/>
    <w:rsid w:val="0065246C"/>
    <w:rsid w:val="00654D27"/>
    <w:rsid w:val="0065549B"/>
    <w:rsid w:val="00660DA1"/>
    <w:rsid w:val="006637A3"/>
    <w:rsid w:val="006640D7"/>
    <w:rsid w:val="00664913"/>
    <w:rsid w:val="006651FC"/>
    <w:rsid w:val="00665241"/>
    <w:rsid w:val="00665277"/>
    <w:rsid w:val="006655A4"/>
    <w:rsid w:val="006664DF"/>
    <w:rsid w:val="00666BA6"/>
    <w:rsid w:val="00667667"/>
    <w:rsid w:val="00667719"/>
    <w:rsid w:val="00670473"/>
    <w:rsid w:val="006716F3"/>
    <w:rsid w:val="00671C60"/>
    <w:rsid w:val="00672E7A"/>
    <w:rsid w:val="006736ED"/>
    <w:rsid w:val="00673DC6"/>
    <w:rsid w:val="00674C23"/>
    <w:rsid w:val="00675241"/>
    <w:rsid w:val="00676FF0"/>
    <w:rsid w:val="00677C85"/>
    <w:rsid w:val="00680748"/>
    <w:rsid w:val="00680767"/>
    <w:rsid w:val="00680AF7"/>
    <w:rsid w:val="006817C2"/>
    <w:rsid w:val="00681CD4"/>
    <w:rsid w:val="0068211C"/>
    <w:rsid w:val="006827E4"/>
    <w:rsid w:val="006828BD"/>
    <w:rsid w:val="00684AFC"/>
    <w:rsid w:val="00684BBD"/>
    <w:rsid w:val="006851AB"/>
    <w:rsid w:val="006853E9"/>
    <w:rsid w:val="006867F9"/>
    <w:rsid w:val="00686948"/>
    <w:rsid w:val="00686AE1"/>
    <w:rsid w:val="006876B7"/>
    <w:rsid w:val="00691CC4"/>
    <w:rsid w:val="0069273F"/>
    <w:rsid w:val="00693BED"/>
    <w:rsid w:val="006942F4"/>
    <w:rsid w:val="00694401"/>
    <w:rsid w:val="006950B9"/>
    <w:rsid w:val="0069512C"/>
    <w:rsid w:val="00695779"/>
    <w:rsid w:val="00695965"/>
    <w:rsid w:val="006960B5"/>
    <w:rsid w:val="006A1B9F"/>
    <w:rsid w:val="006A3251"/>
    <w:rsid w:val="006A39AD"/>
    <w:rsid w:val="006A3D55"/>
    <w:rsid w:val="006A3E2C"/>
    <w:rsid w:val="006A3F90"/>
    <w:rsid w:val="006A4B9C"/>
    <w:rsid w:val="006A519C"/>
    <w:rsid w:val="006A5CF6"/>
    <w:rsid w:val="006A7B8B"/>
    <w:rsid w:val="006B04CE"/>
    <w:rsid w:val="006B17E1"/>
    <w:rsid w:val="006B3540"/>
    <w:rsid w:val="006B35D4"/>
    <w:rsid w:val="006B4472"/>
    <w:rsid w:val="006B4C68"/>
    <w:rsid w:val="006B53E2"/>
    <w:rsid w:val="006B5478"/>
    <w:rsid w:val="006B6629"/>
    <w:rsid w:val="006C0080"/>
    <w:rsid w:val="006C1C1B"/>
    <w:rsid w:val="006C1DD6"/>
    <w:rsid w:val="006C322F"/>
    <w:rsid w:val="006C346C"/>
    <w:rsid w:val="006C3518"/>
    <w:rsid w:val="006C3FD7"/>
    <w:rsid w:val="006C44E9"/>
    <w:rsid w:val="006C4C77"/>
    <w:rsid w:val="006C4E83"/>
    <w:rsid w:val="006C7539"/>
    <w:rsid w:val="006C7727"/>
    <w:rsid w:val="006C7D23"/>
    <w:rsid w:val="006D1BF1"/>
    <w:rsid w:val="006D30CA"/>
    <w:rsid w:val="006D34BA"/>
    <w:rsid w:val="006D3FDB"/>
    <w:rsid w:val="006D4845"/>
    <w:rsid w:val="006D658C"/>
    <w:rsid w:val="006D77EE"/>
    <w:rsid w:val="006E25C5"/>
    <w:rsid w:val="006E282A"/>
    <w:rsid w:val="006E3482"/>
    <w:rsid w:val="006E3817"/>
    <w:rsid w:val="006E4DEC"/>
    <w:rsid w:val="006E59B8"/>
    <w:rsid w:val="006E5F96"/>
    <w:rsid w:val="006E6627"/>
    <w:rsid w:val="006E67EA"/>
    <w:rsid w:val="006E6821"/>
    <w:rsid w:val="006F0A51"/>
    <w:rsid w:val="006F2050"/>
    <w:rsid w:val="006F255E"/>
    <w:rsid w:val="006F354E"/>
    <w:rsid w:val="006F3D64"/>
    <w:rsid w:val="006F5A42"/>
    <w:rsid w:val="006F5D4E"/>
    <w:rsid w:val="006F647A"/>
    <w:rsid w:val="006F746C"/>
    <w:rsid w:val="006F7A4C"/>
    <w:rsid w:val="00700561"/>
    <w:rsid w:val="00700B1B"/>
    <w:rsid w:val="00700BA1"/>
    <w:rsid w:val="00702AC5"/>
    <w:rsid w:val="00702B47"/>
    <w:rsid w:val="0070364B"/>
    <w:rsid w:val="007045E2"/>
    <w:rsid w:val="00704FE4"/>
    <w:rsid w:val="0070576E"/>
    <w:rsid w:val="00705A18"/>
    <w:rsid w:val="00705DFE"/>
    <w:rsid w:val="007077FB"/>
    <w:rsid w:val="007117C0"/>
    <w:rsid w:val="00713DB8"/>
    <w:rsid w:val="00715B36"/>
    <w:rsid w:val="007164AA"/>
    <w:rsid w:val="007172F1"/>
    <w:rsid w:val="00717D7E"/>
    <w:rsid w:val="00720386"/>
    <w:rsid w:val="00720AF1"/>
    <w:rsid w:val="00720EDD"/>
    <w:rsid w:val="0072118D"/>
    <w:rsid w:val="00721618"/>
    <w:rsid w:val="00721B86"/>
    <w:rsid w:val="00721F36"/>
    <w:rsid w:val="00722326"/>
    <w:rsid w:val="00722B08"/>
    <w:rsid w:val="00722B5D"/>
    <w:rsid w:val="007246BC"/>
    <w:rsid w:val="00725EA1"/>
    <w:rsid w:val="00726A4A"/>
    <w:rsid w:val="00730B9A"/>
    <w:rsid w:val="00730D35"/>
    <w:rsid w:val="00730F92"/>
    <w:rsid w:val="0073303C"/>
    <w:rsid w:val="007333B9"/>
    <w:rsid w:val="0073427D"/>
    <w:rsid w:val="0073540A"/>
    <w:rsid w:val="007368B9"/>
    <w:rsid w:val="007372FC"/>
    <w:rsid w:val="0074037D"/>
    <w:rsid w:val="007412C3"/>
    <w:rsid w:val="0074344B"/>
    <w:rsid w:val="00743CA8"/>
    <w:rsid w:val="00744428"/>
    <w:rsid w:val="007444F7"/>
    <w:rsid w:val="00745E9A"/>
    <w:rsid w:val="00747A0A"/>
    <w:rsid w:val="007505F1"/>
    <w:rsid w:val="0075079F"/>
    <w:rsid w:val="00750EA1"/>
    <w:rsid w:val="00752484"/>
    <w:rsid w:val="00752FCE"/>
    <w:rsid w:val="007549CA"/>
    <w:rsid w:val="0075509C"/>
    <w:rsid w:val="0075542F"/>
    <w:rsid w:val="0075585D"/>
    <w:rsid w:val="00756499"/>
    <w:rsid w:val="007575E9"/>
    <w:rsid w:val="007577DC"/>
    <w:rsid w:val="0076214F"/>
    <w:rsid w:val="00764377"/>
    <w:rsid w:val="007649B9"/>
    <w:rsid w:val="00765FC2"/>
    <w:rsid w:val="00770B75"/>
    <w:rsid w:val="00771668"/>
    <w:rsid w:val="007724C7"/>
    <w:rsid w:val="00772BE1"/>
    <w:rsid w:val="007730F1"/>
    <w:rsid w:val="00773323"/>
    <w:rsid w:val="007737B6"/>
    <w:rsid w:val="00774AF0"/>
    <w:rsid w:val="00774F22"/>
    <w:rsid w:val="00775F25"/>
    <w:rsid w:val="00780EBD"/>
    <w:rsid w:val="00782307"/>
    <w:rsid w:val="0078259A"/>
    <w:rsid w:val="00782F74"/>
    <w:rsid w:val="00783551"/>
    <w:rsid w:val="00784F23"/>
    <w:rsid w:val="00784FAB"/>
    <w:rsid w:val="007851FC"/>
    <w:rsid w:val="0078560A"/>
    <w:rsid w:val="00785BF8"/>
    <w:rsid w:val="00786AE2"/>
    <w:rsid w:val="00787012"/>
    <w:rsid w:val="00787544"/>
    <w:rsid w:val="00790CB6"/>
    <w:rsid w:val="00791DCE"/>
    <w:rsid w:val="0079226E"/>
    <w:rsid w:val="00793C28"/>
    <w:rsid w:val="00793CD1"/>
    <w:rsid w:val="00794935"/>
    <w:rsid w:val="0079494E"/>
    <w:rsid w:val="00797088"/>
    <w:rsid w:val="007A05ED"/>
    <w:rsid w:val="007A15DB"/>
    <w:rsid w:val="007A1D82"/>
    <w:rsid w:val="007A45CE"/>
    <w:rsid w:val="007A55B0"/>
    <w:rsid w:val="007A58C4"/>
    <w:rsid w:val="007A5D80"/>
    <w:rsid w:val="007A6A94"/>
    <w:rsid w:val="007A6C54"/>
    <w:rsid w:val="007A6E48"/>
    <w:rsid w:val="007A705F"/>
    <w:rsid w:val="007A72B2"/>
    <w:rsid w:val="007B0DDC"/>
    <w:rsid w:val="007B11DD"/>
    <w:rsid w:val="007B2073"/>
    <w:rsid w:val="007B24CD"/>
    <w:rsid w:val="007B262D"/>
    <w:rsid w:val="007B4796"/>
    <w:rsid w:val="007B5415"/>
    <w:rsid w:val="007C0902"/>
    <w:rsid w:val="007C0E6F"/>
    <w:rsid w:val="007C1F3E"/>
    <w:rsid w:val="007C27E6"/>
    <w:rsid w:val="007C2B34"/>
    <w:rsid w:val="007C3890"/>
    <w:rsid w:val="007C3E50"/>
    <w:rsid w:val="007C3F92"/>
    <w:rsid w:val="007C46A4"/>
    <w:rsid w:val="007C62EF"/>
    <w:rsid w:val="007C709C"/>
    <w:rsid w:val="007C7A04"/>
    <w:rsid w:val="007D0172"/>
    <w:rsid w:val="007D0449"/>
    <w:rsid w:val="007D07C6"/>
    <w:rsid w:val="007D0F81"/>
    <w:rsid w:val="007D1BA4"/>
    <w:rsid w:val="007D2AAE"/>
    <w:rsid w:val="007D3578"/>
    <w:rsid w:val="007D407B"/>
    <w:rsid w:val="007D407D"/>
    <w:rsid w:val="007D4512"/>
    <w:rsid w:val="007D670D"/>
    <w:rsid w:val="007D7A92"/>
    <w:rsid w:val="007D7EA9"/>
    <w:rsid w:val="007E06DB"/>
    <w:rsid w:val="007E0BB0"/>
    <w:rsid w:val="007E29DB"/>
    <w:rsid w:val="007E3B6A"/>
    <w:rsid w:val="007E3C8A"/>
    <w:rsid w:val="007E3F10"/>
    <w:rsid w:val="007E51CF"/>
    <w:rsid w:val="007E7D06"/>
    <w:rsid w:val="007F0B07"/>
    <w:rsid w:val="007F0D98"/>
    <w:rsid w:val="007F1CE6"/>
    <w:rsid w:val="007F2E0A"/>
    <w:rsid w:val="007F4762"/>
    <w:rsid w:val="007F47D9"/>
    <w:rsid w:val="007F55C3"/>
    <w:rsid w:val="007F7C1B"/>
    <w:rsid w:val="007F7C6E"/>
    <w:rsid w:val="007F7CEF"/>
    <w:rsid w:val="00800C2E"/>
    <w:rsid w:val="0080120A"/>
    <w:rsid w:val="0080164A"/>
    <w:rsid w:val="00801DCA"/>
    <w:rsid w:val="00802DDE"/>
    <w:rsid w:val="008032DD"/>
    <w:rsid w:val="0080435B"/>
    <w:rsid w:val="008052B0"/>
    <w:rsid w:val="00805D85"/>
    <w:rsid w:val="00806546"/>
    <w:rsid w:val="00807513"/>
    <w:rsid w:val="00810DB9"/>
    <w:rsid w:val="00813366"/>
    <w:rsid w:val="008138BD"/>
    <w:rsid w:val="00813FDE"/>
    <w:rsid w:val="008147E7"/>
    <w:rsid w:val="00814A8E"/>
    <w:rsid w:val="00815E6F"/>
    <w:rsid w:val="008163E2"/>
    <w:rsid w:val="00817315"/>
    <w:rsid w:val="00820BC9"/>
    <w:rsid w:val="0082146C"/>
    <w:rsid w:val="00821781"/>
    <w:rsid w:val="008217FB"/>
    <w:rsid w:val="00821E01"/>
    <w:rsid w:val="008225C9"/>
    <w:rsid w:val="00822631"/>
    <w:rsid w:val="008234B0"/>
    <w:rsid w:val="00823911"/>
    <w:rsid w:val="00824CBF"/>
    <w:rsid w:val="00826653"/>
    <w:rsid w:val="008272F1"/>
    <w:rsid w:val="00827DE9"/>
    <w:rsid w:val="0083200D"/>
    <w:rsid w:val="008351EE"/>
    <w:rsid w:val="0083580F"/>
    <w:rsid w:val="00836007"/>
    <w:rsid w:val="00841729"/>
    <w:rsid w:val="00841848"/>
    <w:rsid w:val="00841AD3"/>
    <w:rsid w:val="008425D0"/>
    <w:rsid w:val="0084334C"/>
    <w:rsid w:val="00843642"/>
    <w:rsid w:val="00843E58"/>
    <w:rsid w:val="0084478E"/>
    <w:rsid w:val="00844A61"/>
    <w:rsid w:val="00847027"/>
    <w:rsid w:val="00850C1C"/>
    <w:rsid w:val="00851368"/>
    <w:rsid w:val="00851AD2"/>
    <w:rsid w:val="00851B22"/>
    <w:rsid w:val="00851F38"/>
    <w:rsid w:val="00852539"/>
    <w:rsid w:val="00852869"/>
    <w:rsid w:val="00854867"/>
    <w:rsid w:val="00856274"/>
    <w:rsid w:val="00856558"/>
    <w:rsid w:val="00856DB6"/>
    <w:rsid w:val="008572F7"/>
    <w:rsid w:val="008573DE"/>
    <w:rsid w:val="00857F56"/>
    <w:rsid w:val="00857FB3"/>
    <w:rsid w:val="0086024D"/>
    <w:rsid w:val="00860487"/>
    <w:rsid w:val="008606E9"/>
    <w:rsid w:val="008613B8"/>
    <w:rsid w:val="0086339E"/>
    <w:rsid w:val="00864921"/>
    <w:rsid w:val="00865216"/>
    <w:rsid w:val="0086539D"/>
    <w:rsid w:val="0086664F"/>
    <w:rsid w:val="00866BFC"/>
    <w:rsid w:val="00866C54"/>
    <w:rsid w:val="0086736A"/>
    <w:rsid w:val="008674B6"/>
    <w:rsid w:val="008674CE"/>
    <w:rsid w:val="008676F3"/>
    <w:rsid w:val="00871F8E"/>
    <w:rsid w:val="00872276"/>
    <w:rsid w:val="00872E44"/>
    <w:rsid w:val="00873017"/>
    <w:rsid w:val="00873E9F"/>
    <w:rsid w:val="00873F89"/>
    <w:rsid w:val="00876268"/>
    <w:rsid w:val="008767E4"/>
    <w:rsid w:val="0087683D"/>
    <w:rsid w:val="00877121"/>
    <w:rsid w:val="00881271"/>
    <w:rsid w:val="00881B97"/>
    <w:rsid w:val="00882C99"/>
    <w:rsid w:val="0088308F"/>
    <w:rsid w:val="00883945"/>
    <w:rsid w:val="008845F8"/>
    <w:rsid w:val="00885435"/>
    <w:rsid w:val="00886F1C"/>
    <w:rsid w:val="008871BE"/>
    <w:rsid w:val="00887F56"/>
    <w:rsid w:val="008909A1"/>
    <w:rsid w:val="00890DB2"/>
    <w:rsid w:val="0089240C"/>
    <w:rsid w:val="0089260C"/>
    <w:rsid w:val="00892B7E"/>
    <w:rsid w:val="00892D09"/>
    <w:rsid w:val="00895AF0"/>
    <w:rsid w:val="00895C97"/>
    <w:rsid w:val="0089639D"/>
    <w:rsid w:val="00896863"/>
    <w:rsid w:val="00896B01"/>
    <w:rsid w:val="00896D79"/>
    <w:rsid w:val="00896E1A"/>
    <w:rsid w:val="00897D59"/>
    <w:rsid w:val="008A005F"/>
    <w:rsid w:val="008A0E08"/>
    <w:rsid w:val="008A159B"/>
    <w:rsid w:val="008A1B54"/>
    <w:rsid w:val="008A344D"/>
    <w:rsid w:val="008A401F"/>
    <w:rsid w:val="008A5E32"/>
    <w:rsid w:val="008A6545"/>
    <w:rsid w:val="008A689A"/>
    <w:rsid w:val="008A6E06"/>
    <w:rsid w:val="008B2D5E"/>
    <w:rsid w:val="008B3441"/>
    <w:rsid w:val="008B37DF"/>
    <w:rsid w:val="008B4766"/>
    <w:rsid w:val="008B564C"/>
    <w:rsid w:val="008B5CB9"/>
    <w:rsid w:val="008B6AC5"/>
    <w:rsid w:val="008B7F12"/>
    <w:rsid w:val="008C0CA6"/>
    <w:rsid w:val="008C0E21"/>
    <w:rsid w:val="008C1CF8"/>
    <w:rsid w:val="008C2A67"/>
    <w:rsid w:val="008C3587"/>
    <w:rsid w:val="008C45E1"/>
    <w:rsid w:val="008D11E6"/>
    <w:rsid w:val="008D17C5"/>
    <w:rsid w:val="008D2D6C"/>
    <w:rsid w:val="008D36CD"/>
    <w:rsid w:val="008D3839"/>
    <w:rsid w:val="008D4015"/>
    <w:rsid w:val="008D4571"/>
    <w:rsid w:val="008D4DCD"/>
    <w:rsid w:val="008D4E10"/>
    <w:rsid w:val="008D5677"/>
    <w:rsid w:val="008D6489"/>
    <w:rsid w:val="008D7010"/>
    <w:rsid w:val="008D7F12"/>
    <w:rsid w:val="008E0231"/>
    <w:rsid w:val="008E0238"/>
    <w:rsid w:val="008E1598"/>
    <w:rsid w:val="008E166F"/>
    <w:rsid w:val="008E3695"/>
    <w:rsid w:val="008E4093"/>
    <w:rsid w:val="008E43AB"/>
    <w:rsid w:val="008E4468"/>
    <w:rsid w:val="008E4DEC"/>
    <w:rsid w:val="008E4F2B"/>
    <w:rsid w:val="008E55AE"/>
    <w:rsid w:val="008E67CE"/>
    <w:rsid w:val="008E6929"/>
    <w:rsid w:val="008E69BF"/>
    <w:rsid w:val="008E7DE7"/>
    <w:rsid w:val="008F04F7"/>
    <w:rsid w:val="008F0ABB"/>
    <w:rsid w:val="008F1EF5"/>
    <w:rsid w:val="008F280A"/>
    <w:rsid w:val="008F2F98"/>
    <w:rsid w:val="008F356B"/>
    <w:rsid w:val="008F38C7"/>
    <w:rsid w:val="008F3C4D"/>
    <w:rsid w:val="008F3D21"/>
    <w:rsid w:val="008F760B"/>
    <w:rsid w:val="00900C1A"/>
    <w:rsid w:val="00901655"/>
    <w:rsid w:val="00901D10"/>
    <w:rsid w:val="009032EB"/>
    <w:rsid w:val="0090383F"/>
    <w:rsid w:val="009041C1"/>
    <w:rsid w:val="0090458B"/>
    <w:rsid w:val="0090465A"/>
    <w:rsid w:val="009052FB"/>
    <w:rsid w:val="00905804"/>
    <w:rsid w:val="009070F0"/>
    <w:rsid w:val="00910F15"/>
    <w:rsid w:val="0091372C"/>
    <w:rsid w:val="0091565C"/>
    <w:rsid w:val="00915A66"/>
    <w:rsid w:val="00915D04"/>
    <w:rsid w:val="00915EEF"/>
    <w:rsid w:val="009170F7"/>
    <w:rsid w:val="0091749C"/>
    <w:rsid w:val="00920686"/>
    <w:rsid w:val="00921681"/>
    <w:rsid w:val="00921962"/>
    <w:rsid w:val="00921C36"/>
    <w:rsid w:val="00922425"/>
    <w:rsid w:val="00923AE4"/>
    <w:rsid w:val="00923D2D"/>
    <w:rsid w:val="0092556F"/>
    <w:rsid w:val="00926242"/>
    <w:rsid w:val="009273EC"/>
    <w:rsid w:val="00931305"/>
    <w:rsid w:val="00931A6A"/>
    <w:rsid w:val="009320FA"/>
    <w:rsid w:val="009347AE"/>
    <w:rsid w:val="00934B2D"/>
    <w:rsid w:val="00935717"/>
    <w:rsid w:val="009367E2"/>
    <w:rsid w:val="0093722E"/>
    <w:rsid w:val="00937F69"/>
    <w:rsid w:val="00941A9C"/>
    <w:rsid w:val="0094223C"/>
    <w:rsid w:val="00942F2E"/>
    <w:rsid w:val="00944F98"/>
    <w:rsid w:val="00945544"/>
    <w:rsid w:val="00945A9B"/>
    <w:rsid w:val="00945C87"/>
    <w:rsid w:val="0094722A"/>
    <w:rsid w:val="009506E6"/>
    <w:rsid w:val="009507EE"/>
    <w:rsid w:val="009509E9"/>
    <w:rsid w:val="00950C03"/>
    <w:rsid w:val="00951A97"/>
    <w:rsid w:val="00951EEA"/>
    <w:rsid w:val="009523EE"/>
    <w:rsid w:val="009525E5"/>
    <w:rsid w:val="00952A72"/>
    <w:rsid w:val="009559B2"/>
    <w:rsid w:val="00955FBB"/>
    <w:rsid w:val="00956692"/>
    <w:rsid w:val="0095678B"/>
    <w:rsid w:val="00956FC7"/>
    <w:rsid w:val="00957DF4"/>
    <w:rsid w:val="009605B3"/>
    <w:rsid w:val="00960C1E"/>
    <w:rsid w:val="00960E2D"/>
    <w:rsid w:val="009623C7"/>
    <w:rsid w:val="0096343C"/>
    <w:rsid w:val="00964535"/>
    <w:rsid w:val="00966717"/>
    <w:rsid w:val="009672A3"/>
    <w:rsid w:val="00970028"/>
    <w:rsid w:val="009704E5"/>
    <w:rsid w:val="009707C5"/>
    <w:rsid w:val="00970E29"/>
    <w:rsid w:val="009735E6"/>
    <w:rsid w:val="00973B58"/>
    <w:rsid w:val="00973DB7"/>
    <w:rsid w:val="009745FE"/>
    <w:rsid w:val="00975B3E"/>
    <w:rsid w:val="00975EE0"/>
    <w:rsid w:val="00976110"/>
    <w:rsid w:val="00977A94"/>
    <w:rsid w:val="00977F14"/>
    <w:rsid w:val="0098042A"/>
    <w:rsid w:val="009813A9"/>
    <w:rsid w:val="009815CD"/>
    <w:rsid w:val="00981EAD"/>
    <w:rsid w:val="00981EBA"/>
    <w:rsid w:val="0098301A"/>
    <w:rsid w:val="009860E1"/>
    <w:rsid w:val="00986348"/>
    <w:rsid w:val="0098781B"/>
    <w:rsid w:val="0099006D"/>
    <w:rsid w:val="00994C6B"/>
    <w:rsid w:val="00994DDF"/>
    <w:rsid w:val="00994EB9"/>
    <w:rsid w:val="00995920"/>
    <w:rsid w:val="00996B5E"/>
    <w:rsid w:val="00996E99"/>
    <w:rsid w:val="009976B9"/>
    <w:rsid w:val="00997F7F"/>
    <w:rsid w:val="009A173D"/>
    <w:rsid w:val="009A2576"/>
    <w:rsid w:val="009A2FD9"/>
    <w:rsid w:val="009A38B6"/>
    <w:rsid w:val="009A54EE"/>
    <w:rsid w:val="009A59F3"/>
    <w:rsid w:val="009A63B9"/>
    <w:rsid w:val="009A68A0"/>
    <w:rsid w:val="009A6DC5"/>
    <w:rsid w:val="009B202B"/>
    <w:rsid w:val="009B3B58"/>
    <w:rsid w:val="009B3C01"/>
    <w:rsid w:val="009B4109"/>
    <w:rsid w:val="009B42BB"/>
    <w:rsid w:val="009B4A40"/>
    <w:rsid w:val="009B5487"/>
    <w:rsid w:val="009B5E8F"/>
    <w:rsid w:val="009B6C74"/>
    <w:rsid w:val="009B73F1"/>
    <w:rsid w:val="009C14A2"/>
    <w:rsid w:val="009C1B88"/>
    <w:rsid w:val="009C2327"/>
    <w:rsid w:val="009C2711"/>
    <w:rsid w:val="009C5181"/>
    <w:rsid w:val="009C6626"/>
    <w:rsid w:val="009C72D3"/>
    <w:rsid w:val="009C7430"/>
    <w:rsid w:val="009D05DF"/>
    <w:rsid w:val="009D1AE9"/>
    <w:rsid w:val="009D2206"/>
    <w:rsid w:val="009D283F"/>
    <w:rsid w:val="009D325B"/>
    <w:rsid w:val="009D36DA"/>
    <w:rsid w:val="009D3BAC"/>
    <w:rsid w:val="009D4FE9"/>
    <w:rsid w:val="009D594F"/>
    <w:rsid w:val="009D624F"/>
    <w:rsid w:val="009D694A"/>
    <w:rsid w:val="009E0407"/>
    <w:rsid w:val="009E0C7F"/>
    <w:rsid w:val="009E1997"/>
    <w:rsid w:val="009E31F8"/>
    <w:rsid w:val="009E3E20"/>
    <w:rsid w:val="009E4092"/>
    <w:rsid w:val="009E65DD"/>
    <w:rsid w:val="009F1D78"/>
    <w:rsid w:val="009F2DBE"/>
    <w:rsid w:val="009F360C"/>
    <w:rsid w:val="009F3CD6"/>
    <w:rsid w:val="009F3D34"/>
    <w:rsid w:val="009F4015"/>
    <w:rsid w:val="009F4B94"/>
    <w:rsid w:val="009F5289"/>
    <w:rsid w:val="009F5514"/>
    <w:rsid w:val="009F665C"/>
    <w:rsid w:val="009F6FA3"/>
    <w:rsid w:val="009F7ECF"/>
    <w:rsid w:val="00A0023F"/>
    <w:rsid w:val="00A015E5"/>
    <w:rsid w:val="00A01D56"/>
    <w:rsid w:val="00A040C3"/>
    <w:rsid w:val="00A06651"/>
    <w:rsid w:val="00A07979"/>
    <w:rsid w:val="00A1058A"/>
    <w:rsid w:val="00A11AAE"/>
    <w:rsid w:val="00A11F5B"/>
    <w:rsid w:val="00A12814"/>
    <w:rsid w:val="00A12E1E"/>
    <w:rsid w:val="00A12FDA"/>
    <w:rsid w:val="00A13688"/>
    <w:rsid w:val="00A13D1B"/>
    <w:rsid w:val="00A1423C"/>
    <w:rsid w:val="00A14908"/>
    <w:rsid w:val="00A14B51"/>
    <w:rsid w:val="00A16052"/>
    <w:rsid w:val="00A17D3D"/>
    <w:rsid w:val="00A20C39"/>
    <w:rsid w:val="00A2102A"/>
    <w:rsid w:val="00A21160"/>
    <w:rsid w:val="00A216AA"/>
    <w:rsid w:val="00A2183E"/>
    <w:rsid w:val="00A2308A"/>
    <w:rsid w:val="00A236E1"/>
    <w:rsid w:val="00A253DC"/>
    <w:rsid w:val="00A25BCB"/>
    <w:rsid w:val="00A265CE"/>
    <w:rsid w:val="00A304D7"/>
    <w:rsid w:val="00A30A91"/>
    <w:rsid w:val="00A3295F"/>
    <w:rsid w:val="00A32B97"/>
    <w:rsid w:val="00A33D1E"/>
    <w:rsid w:val="00A34C6F"/>
    <w:rsid w:val="00A34D46"/>
    <w:rsid w:val="00A35654"/>
    <w:rsid w:val="00A364D3"/>
    <w:rsid w:val="00A369A6"/>
    <w:rsid w:val="00A373F4"/>
    <w:rsid w:val="00A37D3E"/>
    <w:rsid w:val="00A40368"/>
    <w:rsid w:val="00A40B7C"/>
    <w:rsid w:val="00A418C4"/>
    <w:rsid w:val="00A42A24"/>
    <w:rsid w:val="00A42C4C"/>
    <w:rsid w:val="00A4336F"/>
    <w:rsid w:val="00A43EB7"/>
    <w:rsid w:val="00A44FDC"/>
    <w:rsid w:val="00A44FEF"/>
    <w:rsid w:val="00A454DA"/>
    <w:rsid w:val="00A45FEF"/>
    <w:rsid w:val="00A464AC"/>
    <w:rsid w:val="00A46B8B"/>
    <w:rsid w:val="00A472D6"/>
    <w:rsid w:val="00A5008B"/>
    <w:rsid w:val="00A5112F"/>
    <w:rsid w:val="00A511BD"/>
    <w:rsid w:val="00A5173B"/>
    <w:rsid w:val="00A51B24"/>
    <w:rsid w:val="00A52A81"/>
    <w:rsid w:val="00A53367"/>
    <w:rsid w:val="00A56195"/>
    <w:rsid w:val="00A56364"/>
    <w:rsid w:val="00A60422"/>
    <w:rsid w:val="00A6065C"/>
    <w:rsid w:val="00A618EF"/>
    <w:rsid w:val="00A64045"/>
    <w:rsid w:val="00A640E4"/>
    <w:rsid w:val="00A64DFC"/>
    <w:rsid w:val="00A6622C"/>
    <w:rsid w:val="00A67CED"/>
    <w:rsid w:val="00A7023D"/>
    <w:rsid w:val="00A70B9C"/>
    <w:rsid w:val="00A7382F"/>
    <w:rsid w:val="00A73B8C"/>
    <w:rsid w:val="00A74154"/>
    <w:rsid w:val="00A74286"/>
    <w:rsid w:val="00A7458D"/>
    <w:rsid w:val="00A745E2"/>
    <w:rsid w:val="00A75277"/>
    <w:rsid w:val="00A752FE"/>
    <w:rsid w:val="00A810AB"/>
    <w:rsid w:val="00A812B5"/>
    <w:rsid w:val="00A821F4"/>
    <w:rsid w:val="00A82FE0"/>
    <w:rsid w:val="00A833B0"/>
    <w:rsid w:val="00A837B1"/>
    <w:rsid w:val="00A8431B"/>
    <w:rsid w:val="00A8482E"/>
    <w:rsid w:val="00A84C96"/>
    <w:rsid w:val="00A84F27"/>
    <w:rsid w:val="00A86D92"/>
    <w:rsid w:val="00A86DF5"/>
    <w:rsid w:val="00A87560"/>
    <w:rsid w:val="00A87B87"/>
    <w:rsid w:val="00A90CDC"/>
    <w:rsid w:val="00A90D09"/>
    <w:rsid w:val="00A91ABA"/>
    <w:rsid w:val="00A91BE5"/>
    <w:rsid w:val="00A91D3F"/>
    <w:rsid w:val="00A920A8"/>
    <w:rsid w:val="00A94A83"/>
    <w:rsid w:val="00A9535D"/>
    <w:rsid w:val="00A97002"/>
    <w:rsid w:val="00A97A29"/>
    <w:rsid w:val="00A97EE2"/>
    <w:rsid w:val="00AA0A98"/>
    <w:rsid w:val="00AA139A"/>
    <w:rsid w:val="00AA2025"/>
    <w:rsid w:val="00AA2334"/>
    <w:rsid w:val="00AA2506"/>
    <w:rsid w:val="00AA27DA"/>
    <w:rsid w:val="00AA28F7"/>
    <w:rsid w:val="00AA4349"/>
    <w:rsid w:val="00AA5807"/>
    <w:rsid w:val="00AA581F"/>
    <w:rsid w:val="00AA598D"/>
    <w:rsid w:val="00AA5AE7"/>
    <w:rsid w:val="00AA7092"/>
    <w:rsid w:val="00AA78DC"/>
    <w:rsid w:val="00AA7B48"/>
    <w:rsid w:val="00AB041C"/>
    <w:rsid w:val="00AB1270"/>
    <w:rsid w:val="00AB1629"/>
    <w:rsid w:val="00AB199C"/>
    <w:rsid w:val="00AB3E6D"/>
    <w:rsid w:val="00AB4FDE"/>
    <w:rsid w:val="00AB664E"/>
    <w:rsid w:val="00AB756A"/>
    <w:rsid w:val="00AB7820"/>
    <w:rsid w:val="00AB7948"/>
    <w:rsid w:val="00AB7B43"/>
    <w:rsid w:val="00AB7E17"/>
    <w:rsid w:val="00AC039F"/>
    <w:rsid w:val="00AC5877"/>
    <w:rsid w:val="00AC622C"/>
    <w:rsid w:val="00AC679B"/>
    <w:rsid w:val="00AC7A2B"/>
    <w:rsid w:val="00AD0622"/>
    <w:rsid w:val="00AD134F"/>
    <w:rsid w:val="00AD287A"/>
    <w:rsid w:val="00AD4328"/>
    <w:rsid w:val="00AD4F2C"/>
    <w:rsid w:val="00AD61AB"/>
    <w:rsid w:val="00AD6239"/>
    <w:rsid w:val="00AD6388"/>
    <w:rsid w:val="00AD75A9"/>
    <w:rsid w:val="00AD777E"/>
    <w:rsid w:val="00AD7D57"/>
    <w:rsid w:val="00AD7E03"/>
    <w:rsid w:val="00AD7F25"/>
    <w:rsid w:val="00AE224C"/>
    <w:rsid w:val="00AE3650"/>
    <w:rsid w:val="00AE4853"/>
    <w:rsid w:val="00AE5B27"/>
    <w:rsid w:val="00AE6801"/>
    <w:rsid w:val="00AE6E53"/>
    <w:rsid w:val="00AE7B4E"/>
    <w:rsid w:val="00AF0EAF"/>
    <w:rsid w:val="00AF1352"/>
    <w:rsid w:val="00AF1CA3"/>
    <w:rsid w:val="00AF1CEF"/>
    <w:rsid w:val="00AF302A"/>
    <w:rsid w:val="00AF5886"/>
    <w:rsid w:val="00AF5C5B"/>
    <w:rsid w:val="00AF6989"/>
    <w:rsid w:val="00AF6B65"/>
    <w:rsid w:val="00AF738F"/>
    <w:rsid w:val="00B01222"/>
    <w:rsid w:val="00B01807"/>
    <w:rsid w:val="00B0187F"/>
    <w:rsid w:val="00B0357F"/>
    <w:rsid w:val="00B041F4"/>
    <w:rsid w:val="00B045F5"/>
    <w:rsid w:val="00B04BD3"/>
    <w:rsid w:val="00B055C0"/>
    <w:rsid w:val="00B070CE"/>
    <w:rsid w:val="00B1267E"/>
    <w:rsid w:val="00B12832"/>
    <w:rsid w:val="00B1286C"/>
    <w:rsid w:val="00B128B5"/>
    <w:rsid w:val="00B1307E"/>
    <w:rsid w:val="00B14EA7"/>
    <w:rsid w:val="00B15775"/>
    <w:rsid w:val="00B16275"/>
    <w:rsid w:val="00B206A3"/>
    <w:rsid w:val="00B21369"/>
    <w:rsid w:val="00B22721"/>
    <w:rsid w:val="00B2409C"/>
    <w:rsid w:val="00B24184"/>
    <w:rsid w:val="00B24C9B"/>
    <w:rsid w:val="00B254C6"/>
    <w:rsid w:val="00B25B82"/>
    <w:rsid w:val="00B26F08"/>
    <w:rsid w:val="00B2716C"/>
    <w:rsid w:val="00B3282A"/>
    <w:rsid w:val="00B33732"/>
    <w:rsid w:val="00B33834"/>
    <w:rsid w:val="00B33D58"/>
    <w:rsid w:val="00B36132"/>
    <w:rsid w:val="00B366A0"/>
    <w:rsid w:val="00B37C53"/>
    <w:rsid w:val="00B40336"/>
    <w:rsid w:val="00B40C82"/>
    <w:rsid w:val="00B42F80"/>
    <w:rsid w:val="00B44F9B"/>
    <w:rsid w:val="00B4516D"/>
    <w:rsid w:val="00B458D2"/>
    <w:rsid w:val="00B464D7"/>
    <w:rsid w:val="00B467C7"/>
    <w:rsid w:val="00B469B8"/>
    <w:rsid w:val="00B477AA"/>
    <w:rsid w:val="00B47DD0"/>
    <w:rsid w:val="00B511B1"/>
    <w:rsid w:val="00B539A8"/>
    <w:rsid w:val="00B53D88"/>
    <w:rsid w:val="00B57E44"/>
    <w:rsid w:val="00B600ED"/>
    <w:rsid w:val="00B602E7"/>
    <w:rsid w:val="00B6132B"/>
    <w:rsid w:val="00B620E6"/>
    <w:rsid w:val="00B62912"/>
    <w:rsid w:val="00B64981"/>
    <w:rsid w:val="00B65B37"/>
    <w:rsid w:val="00B663EA"/>
    <w:rsid w:val="00B72325"/>
    <w:rsid w:val="00B72880"/>
    <w:rsid w:val="00B73637"/>
    <w:rsid w:val="00B73A57"/>
    <w:rsid w:val="00B75BE9"/>
    <w:rsid w:val="00B76773"/>
    <w:rsid w:val="00B76C4A"/>
    <w:rsid w:val="00B76FD3"/>
    <w:rsid w:val="00B77597"/>
    <w:rsid w:val="00B775A7"/>
    <w:rsid w:val="00B803A2"/>
    <w:rsid w:val="00B80D86"/>
    <w:rsid w:val="00B8119C"/>
    <w:rsid w:val="00B835EA"/>
    <w:rsid w:val="00B839C8"/>
    <w:rsid w:val="00B86009"/>
    <w:rsid w:val="00B87DD9"/>
    <w:rsid w:val="00B9080B"/>
    <w:rsid w:val="00B92720"/>
    <w:rsid w:val="00B92AD3"/>
    <w:rsid w:val="00B92C76"/>
    <w:rsid w:val="00B94097"/>
    <w:rsid w:val="00B95300"/>
    <w:rsid w:val="00B96275"/>
    <w:rsid w:val="00B97B96"/>
    <w:rsid w:val="00BA0926"/>
    <w:rsid w:val="00BA19EA"/>
    <w:rsid w:val="00BA22A6"/>
    <w:rsid w:val="00BA2F73"/>
    <w:rsid w:val="00BA329C"/>
    <w:rsid w:val="00BA38CD"/>
    <w:rsid w:val="00BA3E6D"/>
    <w:rsid w:val="00BA48F6"/>
    <w:rsid w:val="00BA54F5"/>
    <w:rsid w:val="00BA64AD"/>
    <w:rsid w:val="00BA7C08"/>
    <w:rsid w:val="00BA7FA9"/>
    <w:rsid w:val="00BB151C"/>
    <w:rsid w:val="00BB1A4F"/>
    <w:rsid w:val="00BB1A88"/>
    <w:rsid w:val="00BB1B23"/>
    <w:rsid w:val="00BB1F27"/>
    <w:rsid w:val="00BB30AB"/>
    <w:rsid w:val="00BB486E"/>
    <w:rsid w:val="00BB5FED"/>
    <w:rsid w:val="00BB62A9"/>
    <w:rsid w:val="00BB760A"/>
    <w:rsid w:val="00BB7CA0"/>
    <w:rsid w:val="00BC044D"/>
    <w:rsid w:val="00BC14C9"/>
    <w:rsid w:val="00BC1591"/>
    <w:rsid w:val="00BC3EDC"/>
    <w:rsid w:val="00BC5858"/>
    <w:rsid w:val="00BC5D8D"/>
    <w:rsid w:val="00BC6403"/>
    <w:rsid w:val="00BC7AF1"/>
    <w:rsid w:val="00BD030B"/>
    <w:rsid w:val="00BD0F4E"/>
    <w:rsid w:val="00BD0F79"/>
    <w:rsid w:val="00BD1FCA"/>
    <w:rsid w:val="00BD2329"/>
    <w:rsid w:val="00BD2469"/>
    <w:rsid w:val="00BD2979"/>
    <w:rsid w:val="00BD3554"/>
    <w:rsid w:val="00BD3719"/>
    <w:rsid w:val="00BD3C18"/>
    <w:rsid w:val="00BD430D"/>
    <w:rsid w:val="00BD49C9"/>
    <w:rsid w:val="00BD4EF8"/>
    <w:rsid w:val="00BD4FFF"/>
    <w:rsid w:val="00BD6424"/>
    <w:rsid w:val="00BD7B4D"/>
    <w:rsid w:val="00BE11A5"/>
    <w:rsid w:val="00BE1DCB"/>
    <w:rsid w:val="00BE2DEC"/>
    <w:rsid w:val="00BE2E54"/>
    <w:rsid w:val="00BE42B5"/>
    <w:rsid w:val="00BE4709"/>
    <w:rsid w:val="00BE5737"/>
    <w:rsid w:val="00BE5F41"/>
    <w:rsid w:val="00BE615D"/>
    <w:rsid w:val="00BE6A94"/>
    <w:rsid w:val="00BE6DE0"/>
    <w:rsid w:val="00BF06D9"/>
    <w:rsid w:val="00BF0A87"/>
    <w:rsid w:val="00BF1407"/>
    <w:rsid w:val="00BF1830"/>
    <w:rsid w:val="00BF1E89"/>
    <w:rsid w:val="00BF25A0"/>
    <w:rsid w:val="00BF2649"/>
    <w:rsid w:val="00BF2D1A"/>
    <w:rsid w:val="00BF7A8C"/>
    <w:rsid w:val="00C002F6"/>
    <w:rsid w:val="00C00AEC"/>
    <w:rsid w:val="00C01177"/>
    <w:rsid w:val="00C0297C"/>
    <w:rsid w:val="00C029B2"/>
    <w:rsid w:val="00C032A8"/>
    <w:rsid w:val="00C03BB9"/>
    <w:rsid w:val="00C04487"/>
    <w:rsid w:val="00C04F43"/>
    <w:rsid w:val="00C0508F"/>
    <w:rsid w:val="00C05B04"/>
    <w:rsid w:val="00C0692D"/>
    <w:rsid w:val="00C10594"/>
    <w:rsid w:val="00C11FA2"/>
    <w:rsid w:val="00C12AAF"/>
    <w:rsid w:val="00C13610"/>
    <w:rsid w:val="00C149D2"/>
    <w:rsid w:val="00C14B7E"/>
    <w:rsid w:val="00C14C1B"/>
    <w:rsid w:val="00C15387"/>
    <w:rsid w:val="00C16DF1"/>
    <w:rsid w:val="00C17326"/>
    <w:rsid w:val="00C21726"/>
    <w:rsid w:val="00C22435"/>
    <w:rsid w:val="00C22E4F"/>
    <w:rsid w:val="00C24966"/>
    <w:rsid w:val="00C24A4E"/>
    <w:rsid w:val="00C26E07"/>
    <w:rsid w:val="00C26EAE"/>
    <w:rsid w:val="00C274A2"/>
    <w:rsid w:val="00C3048D"/>
    <w:rsid w:val="00C30691"/>
    <w:rsid w:val="00C3083F"/>
    <w:rsid w:val="00C30CAB"/>
    <w:rsid w:val="00C31F6E"/>
    <w:rsid w:val="00C340E1"/>
    <w:rsid w:val="00C35260"/>
    <w:rsid w:val="00C355D8"/>
    <w:rsid w:val="00C36613"/>
    <w:rsid w:val="00C3755F"/>
    <w:rsid w:val="00C401DB"/>
    <w:rsid w:val="00C42ABC"/>
    <w:rsid w:val="00C42AC6"/>
    <w:rsid w:val="00C42CC5"/>
    <w:rsid w:val="00C43D13"/>
    <w:rsid w:val="00C44187"/>
    <w:rsid w:val="00C45357"/>
    <w:rsid w:val="00C453CA"/>
    <w:rsid w:val="00C47261"/>
    <w:rsid w:val="00C50251"/>
    <w:rsid w:val="00C50D8F"/>
    <w:rsid w:val="00C52410"/>
    <w:rsid w:val="00C528EC"/>
    <w:rsid w:val="00C55BB0"/>
    <w:rsid w:val="00C5703B"/>
    <w:rsid w:val="00C574CB"/>
    <w:rsid w:val="00C5751A"/>
    <w:rsid w:val="00C60257"/>
    <w:rsid w:val="00C61D7F"/>
    <w:rsid w:val="00C63BC5"/>
    <w:rsid w:val="00C678B0"/>
    <w:rsid w:val="00C70E07"/>
    <w:rsid w:val="00C73688"/>
    <w:rsid w:val="00C74624"/>
    <w:rsid w:val="00C7467C"/>
    <w:rsid w:val="00C77E97"/>
    <w:rsid w:val="00C81845"/>
    <w:rsid w:val="00C81AA5"/>
    <w:rsid w:val="00C82706"/>
    <w:rsid w:val="00C82A59"/>
    <w:rsid w:val="00C82A62"/>
    <w:rsid w:val="00C832A8"/>
    <w:rsid w:val="00C83B74"/>
    <w:rsid w:val="00C87016"/>
    <w:rsid w:val="00C87017"/>
    <w:rsid w:val="00C8752A"/>
    <w:rsid w:val="00C87C09"/>
    <w:rsid w:val="00C90EC0"/>
    <w:rsid w:val="00C92F15"/>
    <w:rsid w:val="00C93119"/>
    <w:rsid w:val="00C95248"/>
    <w:rsid w:val="00C95898"/>
    <w:rsid w:val="00C95CB5"/>
    <w:rsid w:val="00C95E4E"/>
    <w:rsid w:val="00C95EDC"/>
    <w:rsid w:val="00C96108"/>
    <w:rsid w:val="00C97029"/>
    <w:rsid w:val="00C9717D"/>
    <w:rsid w:val="00C9723F"/>
    <w:rsid w:val="00C97429"/>
    <w:rsid w:val="00C97ABE"/>
    <w:rsid w:val="00CA0A36"/>
    <w:rsid w:val="00CA0B80"/>
    <w:rsid w:val="00CA13B1"/>
    <w:rsid w:val="00CA2916"/>
    <w:rsid w:val="00CA2E69"/>
    <w:rsid w:val="00CA302F"/>
    <w:rsid w:val="00CA3B94"/>
    <w:rsid w:val="00CA4165"/>
    <w:rsid w:val="00CA6A76"/>
    <w:rsid w:val="00CA7523"/>
    <w:rsid w:val="00CB04BC"/>
    <w:rsid w:val="00CB0D81"/>
    <w:rsid w:val="00CB2310"/>
    <w:rsid w:val="00CB2C07"/>
    <w:rsid w:val="00CB2CF5"/>
    <w:rsid w:val="00CB36A3"/>
    <w:rsid w:val="00CB399B"/>
    <w:rsid w:val="00CB4CA1"/>
    <w:rsid w:val="00CB6128"/>
    <w:rsid w:val="00CB63E6"/>
    <w:rsid w:val="00CB669C"/>
    <w:rsid w:val="00CB68B6"/>
    <w:rsid w:val="00CB72B5"/>
    <w:rsid w:val="00CB7642"/>
    <w:rsid w:val="00CB78CF"/>
    <w:rsid w:val="00CC069B"/>
    <w:rsid w:val="00CC1670"/>
    <w:rsid w:val="00CC1A1D"/>
    <w:rsid w:val="00CC2586"/>
    <w:rsid w:val="00CC283E"/>
    <w:rsid w:val="00CC2DD1"/>
    <w:rsid w:val="00CC37F1"/>
    <w:rsid w:val="00CC3AD7"/>
    <w:rsid w:val="00CC44E1"/>
    <w:rsid w:val="00CC52F1"/>
    <w:rsid w:val="00CC59CB"/>
    <w:rsid w:val="00CC5CFE"/>
    <w:rsid w:val="00CC60F2"/>
    <w:rsid w:val="00CC7632"/>
    <w:rsid w:val="00CD13D6"/>
    <w:rsid w:val="00CD1DF0"/>
    <w:rsid w:val="00CD24C7"/>
    <w:rsid w:val="00CD2FE3"/>
    <w:rsid w:val="00CD4B5B"/>
    <w:rsid w:val="00CD548D"/>
    <w:rsid w:val="00CD5655"/>
    <w:rsid w:val="00CD63BE"/>
    <w:rsid w:val="00CD6722"/>
    <w:rsid w:val="00CD68B7"/>
    <w:rsid w:val="00CD7B3C"/>
    <w:rsid w:val="00CD7D80"/>
    <w:rsid w:val="00CD7E5D"/>
    <w:rsid w:val="00CE0E1C"/>
    <w:rsid w:val="00CE1B42"/>
    <w:rsid w:val="00CE5873"/>
    <w:rsid w:val="00CF13F0"/>
    <w:rsid w:val="00CF14E7"/>
    <w:rsid w:val="00CF3F9F"/>
    <w:rsid w:val="00CF4CA6"/>
    <w:rsid w:val="00CF57D1"/>
    <w:rsid w:val="00CF6310"/>
    <w:rsid w:val="00CF7580"/>
    <w:rsid w:val="00D0135E"/>
    <w:rsid w:val="00D02360"/>
    <w:rsid w:val="00D0446D"/>
    <w:rsid w:val="00D04DEE"/>
    <w:rsid w:val="00D050E6"/>
    <w:rsid w:val="00D0551E"/>
    <w:rsid w:val="00D0555C"/>
    <w:rsid w:val="00D07407"/>
    <w:rsid w:val="00D07D6B"/>
    <w:rsid w:val="00D1025E"/>
    <w:rsid w:val="00D105A4"/>
    <w:rsid w:val="00D111F9"/>
    <w:rsid w:val="00D11276"/>
    <w:rsid w:val="00D125AA"/>
    <w:rsid w:val="00D1314C"/>
    <w:rsid w:val="00D14746"/>
    <w:rsid w:val="00D151B2"/>
    <w:rsid w:val="00D15DF7"/>
    <w:rsid w:val="00D16479"/>
    <w:rsid w:val="00D17B1D"/>
    <w:rsid w:val="00D206A3"/>
    <w:rsid w:val="00D20D36"/>
    <w:rsid w:val="00D21163"/>
    <w:rsid w:val="00D223AB"/>
    <w:rsid w:val="00D22E25"/>
    <w:rsid w:val="00D23658"/>
    <w:rsid w:val="00D26858"/>
    <w:rsid w:val="00D27FF6"/>
    <w:rsid w:val="00D31935"/>
    <w:rsid w:val="00D3279E"/>
    <w:rsid w:val="00D3312F"/>
    <w:rsid w:val="00D337A8"/>
    <w:rsid w:val="00D353B6"/>
    <w:rsid w:val="00D3653C"/>
    <w:rsid w:val="00D36BC9"/>
    <w:rsid w:val="00D36FF8"/>
    <w:rsid w:val="00D374ED"/>
    <w:rsid w:val="00D40722"/>
    <w:rsid w:val="00D4437B"/>
    <w:rsid w:val="00D4548E"/>
    <w:rsid w:val="00D46D9A"/>
    <w:rsid w:val="00D47A86"/>
    <w:rsid w:val="00D50962"/>
    <w:rsid w:val="00D50E02"/>
    <w:rsid w:val="00D5134D"/>
    <w:rsid w:val="00D51A79"/>
    <w:rsid w:val="00D5234C"/>
    <w:rsid w:val="00D53996"/>
    <w:rsid w:val="00D53C0D"/>
    <w:rsid w:val="00D53DD9"/>
    <w:rsid w:val="00D5506A"/>
    <w:rsid w:val="00D55F89"/>
    <w:rsid w:val="00D568D5"/>
    <w:rsid w:val="00D605A9"/>
    <w:rsid w:val="00D607DB"/>
    <w:rsid w:val="00D621DB"/>
    <w:rsid w:val="00D625D9"/>
    <w:rsid w:val="00D62EAF"/>
    <w:rsid w:val="00D636DA"/>
    <w:rsid w:val="00D63869"/>
    <w:rsid w:val="00D639C6"/>
    <w:rsid w:val="00D65B4D"/>
    <w:rsid w:val="00D65EE9"/>
    <w:rsid w:val="00D65FAE"/>
    <w:rsid w:val="00D66059"/>
    <w:rsid w:val="00D66254"/>
    <w:rsid w:val="00D66A92"/>
    <w:rsid w:val="00D66DE6"/>
    <w:rsid w:val="00D676A6"/>
    <w:rsid w:val="00D70818"/>
    <w:rsid w:val="00D71190"/>
    <w:rsid w:val="00D7136A"/>
    <w:rsid w:val="00D71CE0"/>
    <w:rsid w:val="00D721AE"/>
    <w:rsid w:val="00D7224A"/>
    <w:rsid w:val="00D72BDE"/>
    <w:rsid w:val="00D733A5"/>
    <w:rsid w:val="00D74192"/>
    <w:rsid w:val="00D75577"/>
    <w:rsid w:val="00D7572E"/>
    <w:rsid w:val="00D75E2C"/>
    <w:rsid w:val="00D77E4A"/>
    <w:rsid w:val="00D80814"/>
    <w:rsid w:val="00D81723"/>
    <w:rsid w:val="00D81AEF"/>
    <w:rsid w:val="00D825C6"/>
    <w:rsid w:val="00D82C11"/>
    <w:rsid w:val="00D82D8D"/>
    <w:rsid w:val="00D84222"/>
    <w:rsid w:val="00D85693"/>
    <w:rsid w:val="00D86621"/>
    <w:rsid w:val="00D907AE"/>
    <w:rsid w:val="00D90CB1"/>
    <w:rsid w:val="00D9157D"/>
    <w:rsid w:val="00D930B8"/>
    <w:rsid w:val="00D94546"/>
    <w:rsid w:val="00D9491F"/>
    <w:rsid w:val="00D95207"/>
    <w:rsid w:val="00D96BBA"/>
    <w:rsid w:val="00D975BC"/>
    <w:rsid w:val="00D97E54"/>
    <w:rsid w:val="00DA034F"/>
    <w:rsid w:val="00DA0719"/>
    <w:rsid w:val="00DA1500"/>
    <w:rsid w:val="00DA21D6"/>
    <w:rsid w:val="00DA2BE4"/>
    <w:rsid w:val="00DA3582"/>
    <w:rsid w:val="00DA44F1"/>
    <w:rsid w:val="00DB0168"/>
    <w:rsid w:val="00DB1161"/>
    <w:rsid w:val="00DB2061"/>
    <w:rsid w:val="00DB3177"/>
    <w:rsid w:val="00DB3B2C"/>
    <w:rsid w:val="00DB3E90"/>
    <w:rsid w:val="00DB5A9D"/>
    <w:rsid w:val="00DB618B"/>
    <w:rsid w:val="00DB6A22"/>
    <w:rsid w:val="00DB6B1B"/>
    <w:rsid w:val="00DB79FD"/>
    <w:rsid w:val="00DB7C9F"/>
    <w:rsid w:val="00DC0303"/>
    <w:rsid w:val="00DC6BB7"/>
    <w:rsid w:val="00DC7212"/>
    <w:rsid w:val="00DC7994"/>
    <w:rsid w:val="00DD089D"/>
    <w:rsid w:val="00DD100F"/>
    <w:rsid w:val="00DD10BA"/>
    <w:rsid w:val="00DD2A3A"/>
    <w:rsid w:val="00DD2F01"/>
    <w:rsid w:val="00DD399E"/>
    <w:rsid w:val="00DD49F6"/>
    <w:rsid w:val="00DD49F9"/>
    <w:rsid w:val="00DD579C"/>
    <w:rsid w:val="00DD57EA"/>
    <w:rsid w:val="00DE28AA"/>
    <w:rsid w:val="00DE4AD6"/>
    <w:rsid w:val="00DE4FFC"/>
    <w:rsid w:val="00DE507C"/>
    <w:rsid w:val="00DE6C1C"/>
    <w:rsid w:val="00DF0AAB"/>
    <w:rsid w:val="00DF12D7"/>
    <w:rsid w:val="00DF138A"/>
    <w:rsid w:val="00DF1492"/>
    <w:rsid w:val="00DF2023"/>
    <w:rsid w:val="00DF2B45"/>
    <w:rsid w:val="00DF2CBB"/>
    <w:rsid w:val="00DF3B5B"/>
    <w:rsid w:val="00DF405D"/>
    <w:rsid w:val="00DF5409"/>
    <w:rsid w:val="00DF6275"/>
    <w:rsid w:val="00DF6567"/>
    <w:rsid w:val="00DF6B9E"/>
    <w:rsid w:val="00DF6EBD"/>
    <w:rsid w:val="00DF76EB"/>
    <w:rsid w:val="00DF7A02"/>
    <w:rsid w:val="00DF7C6D"/>
    <w:rsid w:val="00E0213D"/>
    <w:rsid w:val="00E023AB"/>
    <w:rsid w:val="00E02945"/>
    <w:rsid w:val="00E03ABB"/>
    <w:rsid w:val="00E04317"/>
    <w:rsid w:val="00E04FEC"/>
    <w:rsid w:val="00E10961"/>
    <w:rsid w:val="00E10AEF"/>
    <w:rsid w:val="00E10DA6"/>
    <w:rsid w:val="00E1161A"/>
    <w:rsid w:val="00E12D58"/>
    <w:rsid w:val="00E134F2"/>
    <w:rsid w:val="00E13788"/>
    <w:rsid w:val="00E13B23"/>
    <w:rsid w:val="00E13D5D"/>
    <w:rsid w:val="00E1411A"/>
    <w:rsid w:val="00E14328"/>
    <w:rsid w:val="00E15EB0"/>
    <w:rsid w:val="00E15F22"/>
    <w:rsid w:val="00E16007"/>
    <w:rsid w:val="00E16886"/>
    <w:rsid w:val="00E16CD5"/>
    <w:rsid w:val="00E17518"/>
    <w:rsid w:val="00E200AF"/>
    <w:rsid w:val="00E20477"/>
    <w:rsid w:val="00E20C21"/>
    <w:rsid w:val="00E219C8"/>
    <w:rsid w:val="00E22BDE"/>
    <w:rsid w:val="00E236AE"/>
    <w:rsid w:val="00E236DD"/>
    <w:rsid w:val="00E263F0"/>
    <w:rsid w:val="00E272C2"/>
    <w:rsid w:val="00E27A71"/>
    <w:rsid w:val="00E306EA"/>
    <w:rsid w:val="00E31AE0"/>
    <w:rsid w:val="00E31B67"/>
    <w:rsid w:val="00E32312"/>
    <w:rsid w:val="00E34BFC"/>
    <w:rsid w:val="00E3662B"/>
    <w:rsid w:val="00E401D2"/>
    <w:rsid w:val="00E4156B"/>
    <w:rsid w:val="00E417EB"/>
    <w:rsid w:val="00E420F3"/>
    <w:rsid w:val="00E42E3C"/>
    <w:rsid w:val="00E443A2"/>
    <w:rsid w:val="00E445F6"/>
    <w:rsid w:val="00E44A79"/>
    <w:rsid w:val="00E44FFD"/>
    <w:rsid w:val="00E45229"/>
    <w:rsid w:val="00E474D4"/>
    <w:rsid w:val="00E47A50"/>
    <w:rsid w:val="00E47DC8"/>
    <w:rsid w:val="00E5039C"/>
    <w:rsid w:val="00E515BC"/>
    <w:rsid w:val="00E51C07"/>
    <w:rsid w:val="00E5218D"/>
    <w:rsid w:val="00E5368B"/>
    <w:rsid w:val="00E54255"/>
    <w:rsid w:val="00E54913"/>
    <w:rsid w:val="00E54C33"/>
    <w:rsid w:val="00E54CB6"/>
    <w:rsid w:val="00E55E89"/>
    <w:rsid w:val="00E56B7C"/>
    <w:rsid w:val="00E56CB4"/>
    <w:rsid w:val="00E6013A"/>
    <w:rsid w:val="00E61AEB"/>
    <w:rsid w:val="00E620F4"/>
    <w:rsid w:val="00E625E7"/>
    <w:rsid w:val="00E62C9D"/>
    <w:rsid w:val="00E62CA5"/>
    <w:rsid w:val="00E64179"/>
    <w:rsid w:val="00E6494E"/>
    <w:rsid w:val="00E65022"/>
    <w:rsid w:val="00E65702"/>
    <w:rsid w:val="00E65B5A"/>
    <w:rsid w:val="00E65EC3"/>
    <w:rsid w:val="00E65FE6"/>
    <w:rsid w:val="00E66829"/>
    <w:rsid w:val="00E703C6"/>
    <w:rsid w:val="00E7106F"/>
    <w:rsid w:val="00E711DF"/>
    <w:rsid w:val="00E7152D"/>
    <w:rsid w:val="00E71AE3"/>
    <w:rsid w:val="00E71CA3"/>
    <w:rsid w:val="00E723A2"/>
    <w:rsid w:val="00E727FF"/>
    <w:rsid w:val="00E72BB1"/>
    <w:rsid w:val="00E72C52"/>
    <w:rsid w:val="00E72F11"/>
    <w:rsid w:val="00E73677"/>
    <w:rsid w:val="00E73780"/>
    <w:rsid w:val="00E7391A"/>
    <w:rsid w:val="00E73A4D"/>
    <w:rsid w:val="00E7425D"/>
    <w:rsid w:val="00E74427"/>
    <w:rsid w:val="00E75EDD"/>
    <w:rsid w:val="00E76583"/>
    <w:rsid w:val="00E76C43"/>
    <w:rsid w:val="00E76C6E"/>
    <w:rsid w:val="00E77C4C"/>
    <w:rsid w:val="00E77FDD"/>
    <w:rsid w:val="00E80FDB"/>
    <w:rsid w:val="00E81480"/>
    <w:rsid w:val="00E82283"/>
    <w:rsid w:val="00E828D0"/>
    <w:rsid w:val="00E8388E"/>
    <w:rsid w:val="00E83C96"/>
    <w:rsid w:val="00E85F15"/>
    <w:rsid w:val="00E86450"/>
    <w:rsid w:val="00E86A32"/>
    <w:rsid w:val="00E87735"/>
    <w:rsid w:val="00E87E88"/>
    <w:rsid w:val="00E91409"/>
    <w:rsid w:val="00E9218C"/>
    <w:rsid w:val="00E93691"/>
    <w:rsid w:val="00E94AB9"/>
    <w:rsid w:val="00E95C81"/>
    <w:rsid w:val="00E95F24"/>
    <w:rsid w:val="00E96F5F"/>
    <w:rsid w:val="00E97492"/>
    <w:rsid w:val="00E97510"/>
    <w:rsid w:val="00E979D5"/>
    <w:rsid w:val="00E97F21"/>
    <w:rsid w:val="00EA011C"/>
    <w:rsid w:val="00EA199E"/>
    <w:rsid w:val="00EA47C5"/>
    <w:rsid w:val="00EA7B76"/>
    <w:rsid w:val="00EB2906"/>
    <w:rsid w:val="00EB2AA1"/>
    <w:rsid w:val="00EB407E"/>
    <w:rsid w:val="00EB416C"/>
    <w:rsid w:val="00EB5750"/>
    <w:rsid w:val="00EB5BB6"/>
    <w:rsid w:val="00EB62FE"/>
    <w:rsid w:val="00EB6AAA"/>
    <w:rsid w:val="00EC0E29"/>
    <w:rsid w:val="00EC1886"/>
    <w:rsid w:val="00EC2250"/>
    <w:rsid w:val="00EC3831"/>
    <w:rsid w:val="00EC3E8A"/>
    <w:rsid w:val="00EC4018"/>
    <w:rsid w:val="00EC4D14"/>
    <w:rsid w:val="00EC6374"/>
    <w:rsid w:val="00ED0068"/>
    <w:rsid w:val="00ED1207"/>
    <w:rsid w:val="00ED16E4"/>
    <w:rsid w:val="00ED430E"/>
    <w:rsid w:val="00ED505A"/>
    <w:rsid w:val="00ED5AEA"/>
    <w:rsid w:val="00ED5D2E"/>
    <w:rsid w:val="00ED6DA0"/>
    <w:rsid w:val="00ED6E6A"/>
    <w:rsid w:val="00ED774F"/>
    <w:rsid w:val="00EE007A"/>
    <w:rsid w:val="00EE0AA7"/>
    <w:rsid w:val="00EE0FEA"/>
    <w:rsid w:val="00EE22D4"/>
    <w:rsid w:val="00EE36DF"/>
    <w:rsid w:val="00EE3B18"/>
    <w:rsid w:val="00EE3F76"/>
    <w:rsid w:val="00EE44EE"/>
    <w:rsid w:val="00EE47B8"/>
    <w:rsid w:val="00EF10D6"/>
    <w:rsid w:val="00EF2866"/>
    <w:rsid w:val="00EF327A"/>
    <w:rsid w:val="00EF3550"/>
    <w:rsid w:val="00EF3B17"/>
    <w:rsid w:val="00EF3B7E"/>
    <w:rsid w:val="00EF3DF0"/>
    <w:rsid w:val="00EF44AB"/>
    <w:rsid w:val="00EF48BD"/>
    <w:rsid w:val="00EF5B80"/>
    <w:rsid w:val="00EF5C44"/>
    <w:rsid w:val="00EF7421"/>
    <w:rsid w:val="00EF7523"/>
    <w:rsid w:val="00EF7804"/>
    <w:rsid w:val="00EF7C2C"/>
    <w:rsid w:val="00F0581A"/>
    <w:rsid w:val="00F06B34"/>
    <w:rsid w:val="00F07CFC"/>
    <w:rsid w:val="00F104BC"/>
    <w:rsid w:val="00F10FE9"/>
    <w:rsid w:val="00F16C58"/>
    <w:rsid w:val="00F1771A"/>
    <w:rsid w:val="00F17A2E"/>
    <w:rsid w:val="00F17DFD"/>
    <w:rsid w:val="00F21166"/>
    <w:rsid w:val="00F23D41"/>
    <w:rsid w:val="00F23E23"/>
    <w:rsid w:val="00F24293"/>
    <w:rsid w:val="00F24602"/>
    <w:rsid w:val="00F2565E"/>
    <w:rsid w:val="00F26307"/>
    <w:rsid w:val="00F273F6"/>
    <w:rsid w:val="00F27D5A"/>
    <w:rsid w:val="00F302E2"/>
    <w:rsid w:val="00F31F75"/>
    <w:rsid w:val="00F3261D"/>
    <w:rsid w:val="00F33010"/>
    <w:rsid w:val="00F33874"/>
    <w:rsid w:val="00F344BF"/>
    <w:rsid w:val="00F34C8F"/>
    <w:rsid w:val="00F353A6"/>
    <w:rsid w:val="00F35881"/>
    <w:rsid w:val="00F35A5B"/>
    <w:rsid w:val="00F36C0C"/>
    <w:rsid w:val="00F4071A"/>
    <w:rsid w:val="00F43977"/>
    <w:rsid w:val="00F43C57"/>
    <w:rsid w:val="00F443C4"/>
    <w:rsid w:val="00F44A8E"/>
    <w:rsid w:val="00F45E29"/>
    <w:rsid w:val="00F474E0"/>
    <w:rsid w:val="00F5101A"/>
    <w:rsid w:val="00F5270A"/>
    <w:rsid w:val="00F52A24"/>
    <w:rsid w:val="00F52DB8"/>
    <w:rsid w:val="00F547E8"/>
    <w:rsid w:val="00F548D1"/>
    <w:rsid w:val="00F555FD"/>
    <w:rsid w:val="00F56817"/>
    <w:rsid w:val="00F56CDD"/>
    <w:rsid w:val="00F6017C"/>
    <w:rsid w:val="00F60DD4"/>
    <w:rsid w:val="00F60E55"/>
    <w:rsid w:val="00F61B4E"/>
    <w:rsid w:val="00F61C58"/>
    <w:rsid w:val="00F62D13"/>
    <w:rsid w:val="00F63DD9"/>
    <w:rsid w:val="00F67F5F"/>
    <w:rsid w:val="00F7048F"/>
    <w:rsid w:val="00F70C15"/>
    <w:rsid w:val="00F70D0E"/>
    <w:rsid w:val="00F71527"/>
    <w:rsid w:val="00F73711"/>
    <w:rsid w:val="00F73787"/>
    <w:rsid w:val="00F739A9"/>
    <w:rsid w:val="00F73ACC"/>
    <w:rsid w:val="00F75BE5"/>
    <w:rsid w:val="00F75E29"/>
    <w:rsid w:val="00F7762A"/>
    <w:rsid w:val="00F77B40"/>
    <w:rsid w:val="00F80D78"/>
    <w:rsid w:val="00F8119E"/>
    <w:rsid w:val="00F8157C"/>
    <w:rsid w:val="00F81E5B"/>
    <w:rsid w:val="00F82578"/>
    <w:rsid w:val="00F83AE5"/>
    <w:rsid w:val="00F8506D"/>
    <w:rsid w:val="00F8556F"/>
    <w:rsid w:val="00F85FA8"/>
    <w:rsid w:val="00F8657F"/>
    <w:rsid w:val="00F86815"/>
    <w:rsid w:val="00F86B59"/>
    <w:rsid w:val="00F86BA5"/>
    <w:rsid w:val="00F91278"/>
    <w:rsid w:val="00F912CC"/>
    <w:rsid w:val="00F92EA8"/>
    <w:rsid w:val="00F93369"/>
    <w:rsid w:val="00F95C68"/>
    <w:rsid w:val="00F95E65"/>
    <w:rsid w:val="00F963CF"/>
    <w:rsid w:val="00F9756F"/>
    <w:rsid w:val="00F97B9C"/>
    <w:rsid w:val="00FA035F"/>
    <w:rsid w:val="00FA225D"/>
    <w:rsid w:val="00FA39D5"/>
    <w:rsid w:val="00FA42AD"/>
    <w:rsid w:val="00FA4651"/>
    <w:rsid w:val="00FA5AFF"/>
    <w:rsid w:val="00FA6989"/>
    <w:rsid w:val="00FB2D74"/>
    <w:rsid w:val="00FB307C"/>
    <w:rsid w:val="00FB45D0"/>
    <w:rsid w:val="00FB51E6"/>
    <w:rsid w:val="00FB5507"/>
    <w:rsid w:val="00FB6031"/>
    <w:rsid w:val="00FB6826"/>
    <w:rsid w:val="00FB760A"/>
    <w:rsid w:val="00FB7DC0"/>
    <w:rsid w:val="00FC077E"/>
    <w:rsid w:val="00FC1508"/>
    <w:rsid w:val="00FC1A14"/>
    <w:rsid w:val="00FC33B5"/>
    <w:rsid w:val="00FC3F42"/>
    <w:rsid w:val="00FC5F05"/>
    <w:rsid w:val="00FC623E"/>
    <w:rsid w:val="00FC72E9"/>
    <w:rsid w:val="00FD17DB"/>
    <w:rsid w:val="00FD2D1F"/>
    <w:rsid w:val="00FD38CD"/>
    <w:rsid w:val="00FD3A31"/>
    <w:rsid w:val="00FD4746"/>
    <w:rsid w:val="00FD5C28"/>
    <w:rsid w:val="00FD60AE"/>
    <w:rsid w:val="00FD6DD0"/>
    <w:rsid w:val="00FD7857"/>
    <w:rsid w:val="00FD7D04"/>
    <w:rsid w:val="00FE3DB8"/>
    <w:rsid w:val="00FE4024"/>
    <w:rsid w:val="00FE423B"/>
    <w:rsid w:val="00FE46B3"/>
    <w:rsid w:val="00FE48FC"/>
    <w:rsid w:val="00FE565F"/>
    <w:rsid w:val="00FE577A"/>
    <w:rsid w:val="00FE640A"/>
    <w:rsid w:val="00FE7B9C"/>
    <w:rsid w:val="00FE7BF9"/>
    <w:rsid w:val="00FE7BFD"/>
    <w:rsid w:val="00FE7FF6"/>
    <w:rsid w:val="00FF0DE4"/>
    <w:rsid w:val="00FF1767"/>
    <w:rsid w:val="00FF20F3"/>
    <w:rsid w:val="00FF2605"/>
    <w:rsid w:val="00FF4908"/>
    <w:rsid w:val="00FF4B3D"/>
    <w:rsid w:val="00FF4CE2"/>
    <w:rsid w:val="00FF6558"/>
    <w:rsid w:val="00FF6626"/>
    <w:rsid w:val="00FF6799"/>
    <w:rsid w:val="00FF7519"/>
    <w:rsid w:val="00FF7E6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34"/>
    <o:shapelayout v:ext="edit">
      <o:idmap v:ext="edit" data="1"/>
    </o:shapelayout>
  </w:shapeDefaults>
  <w:decimalSymbol w:val="."/>
  <w:listSeparator w:val=","/>
  <w14:docId w14:val="4F1BCA1E"/>
  <w15:docId w15:val="{37D3CCDE-E968-4FF8-B9EA-274DF219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03B"/>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paragraph" w:styleId="ListParagraph">
    <w:name w:val="List Paragraph"/>
    <w:basedOn w:val="Normal"/>
    <w:uiPriority w:val="34"/>
    <w:qFormat/>
    <w:rsid w:val="005B2C18"/>
    <w:pPr>
      <w:ind w:left="720"/>
      <w:contextualSpacing/>
    </w:pPr>
  </w:style>
  <w:style w:type="paragraph" w:customStyle="1" w:styleId="Default">
    <w:name w:val="Default"/>
    <w:rsid w:val="0070364B"/>
    <w:pPr>
      <w:autoSpaceDE w:val="0"/>
      <w:autoSpaceDN w:val="0"/>
      <w:adjustRightInd w:val="0"/>
    </w:pPr>
    <w:rPr>
      <w:rFonts w:cs="Calibri"/>
      <w:color w:val="000000"/>
      <w:sz w:val="24"/>
      <w:szCs w:val="24"/>
    </w:rPr>
  </w:style>
  <w:style w:type="paragraph" w:styleId="BodyText">
    <w:name w:val="Body Text"/>
    <w:basedOn w:val="Normal"/>
    <w:link w:val="BodyTextChar"/>
    <w:semiHidden/>
    <w:rsid w:val="00D95207"/>
    <w:pPr>
      <w:spacing w:after="0" w:line="240" w:lineRule="auto"/>
      <w:jc w:val="both"/>
    </w:pPr>
    <w:rPr>
      <w:rFonts w:ascii="Times New Roman" w:eastAsia="Times New Roman" w:hAnsi="Times New Roman"/>
      <w:sz w:val="20"/>
      <w:szCs w:val="20"/>
    </w:rPr>
  </w:style>
  <w:style w:type="character" w:customStyle="1" w:styleId="BodyTextChar">
    <w:name w:val="Body Text Char"/>
    <w:basedOn w:val="DefaultParagraphFont"/>
    <w:link w:val="BodyText"/>
    <w:semiHidden/>
    <w:rsid w:val="00D95207"/>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7263">
      <w:bodyDiv w:val="1"/>
      <w:marLeft w:val="0"/>
      <w:marRight w:val="0"/>
      <w:marTop w:val="0"/>
      <w:marBottom w:val="0"/>
      <w:divBdr>
        <w:top w:val="none" w:sz="0" w:space="0" w:color="auto"/>
        <w:left w:val="none" w:sz="0" w:space="0" w:color="auto"/>
        <w:bottom w:val="none" w:sz="0" w:space="0" w:color="auto"/>
        <w:right w:val="none" w:sz="0" w:space="0" w:color="auto"/>
      </w:divBdr>
    </w:div>
    <w:div w:id="194730601">
      <w:bodyDiv w:val="1"/>
      <w:marLeft w:val="0"/>
      <w:marRight w:val="0"/>
      <w:marTop w:val="0"/>
      <w:marBottom w:val="0"/>
      <w:divBdr>
        <w:top w:val="none" w:sz="0" w:space="0" w:color="auto"/>
        <w:left w:val="none" w:sz="0" w:space="0" w:color="auto"/>
        <w:bottom w:val="none" w:sz="0" w:space="0" w:color="auto"/>
        <w:right w:val="none" w:sz="0" w:space="0" w:color="auto"/>
      </w:divBdr>
    </w:div>
    <w:div w:id="784035752">
      <w:bodyDiv w:val="1"/>
      <w:marLeft w:val="0"/>
      <w:marRight w:val="0"/>
      <w:marTop w:val="0"/>
      <w:marBottom w:val="0"/>
      <w:divBdr>
        <w:top w:val="none" w:sz="0" w:space="0" w:color="auto"/>
        <w:left w:val="none" w:sz="0" w:space="0" w:color="auto"/>
        <w:bottom w:val="none" w:sz="0" w:space="0" w:color="auto"/>
        <w:right w:val="none" w:sz="0" w:space="0" w:color="auto"/>
      </w:divBdr>
    </w:div>
    <w:div w:id="911310287">
      <w:bodyDiv w:val="1"/>
      <w:marLeft w:val="0"/>
      <w:marRight w:val="0"/>
      <w:marTop w:val="0"/>
      <w:marBottom w:val="0"/>
      <w:divBdr>
        <w:top w:val="none" w:sz="0" w:space="0" w:color="auto"/>
        <w:left w:val="none" w:sz="0" w:space="0" w:color="auto"/>
        <w:bottom w:val="none" w:sz="0" w:space="0" w:color="auto"/>
        <w:right w:val="none" w:sz="0" w:space="0" w:color="auto"/>
      </w:divBdr>
    </w:div>
    <w:div w:id="1424764591">
      <w:bodyDiv w:val="1"/>
      <w:marLeft w:val="0"/>
      <w:marRight w:val="0"/>
      <w:marTop w:val="0"/>
      <w:marBottom w:val="0"/>
      <w:divBdr>
        <w:top w:val="none" w:sz="0" w:space="0" w:color="auto"/>
        <w:left w:val="none" w:sz="0" w:space="0" w:color="auto"/>
        <w:bottom w:val="none" w:sz="0" w:space="0" w:color="auto"/>
        <w:right w:val="none" w:sz="0" w:space="0" w:color="auto"/>
      </w:divBdr>
    </w:div>
    <w:div w:id="1659647484">
      <w:bodyDiv w:val="1"/>
      <w:marLeft w:val="0"/>
      <w:marRight w:val="0"/>
      <w:marTop w:val="0"/>
      <w:marBottom w:val="0"/>
      <w:divBdr>
        <w:top w:val="none" w:sz="0" w:space="0" w:color="auto"/>
        <w:left w:val="none" w:sz="0" w:space="0" w:color="auto"/>
        <w:bottom w:val="none" w:sz="0" w:space="0" w:color="auto"/>
        <w:right w:val="none" w:sz="0" w:space="0" w:color="auto"/>
      </w:divBdr>
    </w:div>
    <w:div w:id="1778720769">
      <w:bodyDiv w:val="1"/>
      <w:marLeft w:val="0"/>
      <w:marRight w:val="0"/>
      <w:marTop w:val="0"/>
      <w:marBottom w:val="0"/>
      <w:divBdr>
        <w:top w:val="none" w:sz="0" w:space="0" w:color="auto"/>
        <w:left w:val="none" w:sz="0" w:space="0" w:color="auto"/>
        <w:bottom w:val="none" w:sz="0" w:space="0" w:color="auto"/>
        <w:right w:val="none" w:sz="0" w:space="0" w:color="auto"/>
      </w:divBdr>
    </w:div>
    <w:div w:id="1818760672">
      <w:bodyDiv w:val="1"/>
      <w:marLeft w:val="0"/>
      <w:marRight w:val="0"/>
      <w:marTop w:val="0"/>
      <w:marBottom w:val="0"/>
      <w:divBdr>
        <w:top w:val="none" w:sz="0" w:space="0" w:color="auto"/>
        <w:left w:val="none" w:sz="0" w:space="0" w:color="auto"/>
        <w:bottom w:val="none" w:sz="0" w:space="0" w:color="auto"/>
        <w:right w:val="none" w:sz="0" w:space="0" w:color="auto"/>
      </w:divBdr>
    </w:div>
    <w:div w:id="213517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hyperlink" Target="http://www.maconbibb.us/economic-community-developmen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yperlink" Target="http://www.maconbibb.us/economic-community-development/" TargetMode="External"/><Relationship Id="rId33" Type="http://schemas.openxmlformats.org/officeDocument/2006/relationships/image" Target="media/image7.emf"/><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maconhabitat.org"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image" Target="media/image2.emf"/><Relationship Id="rId36"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3.xml"/><Relationship Id="rId30" Type="http://schemas.openxmlformats.org/officeDocument/2006/relationships/image" Target="media/image4.emf"/><Relationship Id="rId35"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998EA045-2AA5-4045-9DED-BB9E78241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8155</Words>
  <Characters>48700</Characters>
  <Application>Microsoft Office Word</Application>
  <DocSecurity>4</DocSecurity>
  <Lines>405</Lines>
  <Paragraphs>113</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56742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Myers, Robert;Kelley, Lesa</dc:creator>
  <cp:lastModifiedBy>Kelley, Lesa</cp:lastModifiedBy>
  <cp:revision>2</cp:revision>
  <cp:lastPrinted>2021-09-08T16:47:00Z</cp:lastPrinted>
  <dcterms:created xsi:type="dcterms:W3CDTF">2021-09-10T18:47:00Z</dcterms:created>
  <dcterms:modified xsi:type="dcterms:W3CDTF">2021-09-10T18:47:00Z</dcterms:modified>
</cp:coreProperties>
</file>