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4949" w14:textId="77777777"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25D9D2C4" wp14:editId="30776D50">
            <wp:simplePos x="0" y="0"/>
            <wp:positionH relativeFrom="column">
              <wp:posOffset>-85725</wp:posOffset>
            </wp:positionH>
            <wp:positionV relativeFrom="paragraph">
              <wp:posOffset>-156845</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0A9742B" wp14:editId="2FDA9B38">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0FE08" w14:textId="77777777" w:rsidR="00872815" w:rsidRPr="00500F52" w:rsidRDefault="00872815" w:rsidP="004F5758">
                            <w:pPr>
                              <w:jc w:val="center"/>
                              <w:rPr>
                                <w:b/>
                                <w:sz w:val="28"/>
                                <w:szCs w:val="28"/>
                              </w:rPr>
                            </w:pPr>
                            <w:r w:rsidRPr="00500F52">
                              <w:rPr>
                                <w:b/>
                                <w:sz w:val="28"/>
                                <w:szCs w:val="28"/>
                              </w:rPr>
                              <w:t>MACON-BIBB COUNTY</w:t>
                            </w:r>
                          </w:p>
                          <w:p w14:paraId="1A9E52E6" w14:textId="77777777" w:rsidR="00872815" w:rsidRPr="00500F52" w:rsidRDefault="00872815" w:rsidP="004F5758">
                            <w:pPr>
                              <w:jc w:val="center"/>
                              <w:rPr>
                                <w:b/>
                                <w:sz w:val="28"/>
                                <w:szCs w:val="28"/>
                              </w:rPr>
                            </w:pPr>
                            <w:r w:rsidRPr="00500F52">
                              <w:rPr>
                                <w:b/>
                                <w:sz w:val="28"/>
                                <w:szCs w:val="28"/>
                              </w:rPr>
                              <w:t>BOARD OF ELECTIONS</w:t>
                            </w:r>
                          </w:p>
                          <w:p w14:paraId="46DEFACD" w14:textId="77777777" w:rsidR="00872815" w:rsidRPr="00500F52" w:rsidRDefault="00872815" w:rsidP="004F5758">
                            <w:pPr>
                              <w:jc w:val="center"/>
                            </w:pPr>
                            <w:r w:rsidRPr="00500F52">
                              <w:t>2</w:t>
                            </w:r>
                            <w:r w:rsidR="001B57B6">
                              <w:t>52</w:t>
                            </w:r>
                            <w:r w:rsidRPr="00500F52">
                              <w:t>5 PIO NONO AVENUE</w:t>
                            </w:r>
                            <w:r w:rsidR="001B57B6">
                              <w:t>, SUITE 1200</w:t>
                            </w:r>
                          </w:p>
                          <w:p w14:paraId="73485B9E"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9742B"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" stroked="f">
                <v:textbox>
                  <w:txbxContent>
                    <w:p w14:paraId="2780FE08" w14:textId="77777777" w:rsidR="00872815" w:rsidRPr="00500F52" w:rsidRDefault="00872815" w:rsidP="004F5758">
                      <w:pPr>
                        <w:jc w:val="center"/>
                        <w:rPr>
                          <w:b/>
                          <w:sz w:val="28"/>
                          <w:szCs w:val="28"/>
                        </w:rPr>
                      </w:pPr>
                      <w:r w:rsidRPr="00500F52">
                        <w:rPr>
                          <w:b/>
                          <w:sz w:val="28"/>
                          <w:szCs w:val="28"/>
                        </w:rPr>
                        <w:t>MACON-BIBB COUNTY</w:t>
                      </w:r>
                    </w:p>
                    <w:p w14:paraId="1A9E52E6" w14:textId="77777777" w:rsidR="00872815" w:rsidRPr="00500F52" w:rsidRDefault="00872815" w:rsidP="004F5758">
                      <w:pPr>
                        <w:jc w:val="center"/>
                        <w:rPr>
                          <w:b/>
                          <w:sz w:val="28"/>
                          <w:szCs w:val="28"/>
                        </w:rPr>
                      </w:pPr>
                      <w:r w:rsidRPr="00500F52">
                        <w:rPr>
                          <w:b/>
                          <w:sz w:val="28"/>
                          <w:szCs w:val="28"/>
                        </w:rPr>
                        <w:t>BOARD OF ELECTIONS</w:t>
                      </w:r>
                    </w:p>
                    <w:p w14:paraId="46DEFACD" w14:textId="77777777" w:rsidR="00872815" w:rsidRPr="00500F52" w:rsidRDefault="00872815" w:rsidP="004F5758">
                      <w:pPr>
                        <w:jc w:val="center"/>
                      </w:pPr>
                      <w:r w:rsidRPr="00500F52">
                        <w:t>2</w:t>
                      </w:r>
                      <w:r w:rsidR="001B57B6">
                        <w:t>52</w:t>
                      </w:r>
                      <w:r w:rsidRPr="00500F52">
                        <w:t>5 PIO NONO AVENUE</w:t>
                      </w:r>
                      <w:r w:rsidR="001B57B6">
                        <w:t>, SUITE 1200</w:t>
                      </w:r>
                    </w:p>
                    <w:p w14:paraId="73485B9E"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70818816" wp14:editId="344E9E8B">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26485"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18816"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" stroked="f">
                <v:textbox style="mso-fit-shape-to-text:t">
                  <w:txbxContent>
                    <w:p w14:paraId="3B826485" w14:textId="77777777" w:rsidR="00872815" w:rsidRDefault="00872815" w:rsidP="00872815"/>
                  </w:txbxContent>
                </v:textbox>
              </v:shape>
            </w:pict>
          </mc:Fallback>
        </mc:AlternateContent>
      </w:r>
    </w:p>
    <w:p w14:paraId="108A4B18" w14:textId="77777777" w:rsidR="00053EBC" w:rsidRDefault="00674E80"/>
    <w:p w14:paraId="246F80F8" w14:textId="77777777" w:rsidR="00872815" w:rsidRDefault="00872815"/>
    <w:p w14:paraId="64B3707D" w14:textId="77777777" w:rsidR="00872815" w:rsidRDefault="00872815"/>
    <w:p w14:paraId="52EF4B0E" w14:textId="77777777" w:rsidR="00872815" w:rsidRDefault="00114163">
      <w:r>
        <w:rPr>
          <w:noProof/>
        </w:rPr>
        <mc:AlternateContent>
          <mc:Choice Requires="wps">
            <w:drawing>
              <wp:anchor distT="0" distB="0" distL="114300" distR="114300" simplePos="0" relativeHeight="251663360" behindDoc="0" locked="0" layoutInCell="1" allowOverlap="1" wp14:anchorId="4724F95C" wp14:editId="707F2778">
                <wp:simplePos x="0" y="0"/>
                <wp:positionH relativeFrom="column">
                  <wp:posOffset>4814570</wp:posOffset>
                </wp:positionH>
                <wp:positionV relativeFrom="paragraph">
                  <wp:posOffset>114300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5A0FC"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77ADE253"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F95C" id="Text Box 4" o:spid="_x0000_s1028" type="#_x0000_t202" style="position:absolute;margin-left:379.1pt;margin-top:9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" stroked="f">
                <v:textbox>
                  <w:txbxContent>
                    <w:p w14:paraId="6C75A0FC"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77ADE253"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v:textbox>
              </v:shape>
            </w:pict>
          </mc:Fallback>
        </mc:AlternateContent>
      </w:r>
      <w:r w:rsidR="00DF7695">
        <w:rPr>
          <w:noProof/>
        </w:rPr>
        <mc:AlternateContent>
          <mc:Choice Requires="wps">
            <w:drawing>
              <wp:anchor distT="0" distB="0" distL="114300" distR="114300" simplePos="0" relativeHeight="251662336" behindDoc="0" locked="0" layoutInCell="1" allowOverlap="1" wp14:anchorId="591A19C2" wp14:editId="595B085C">
                <wp:simplePos x="0" y="0"/>
                <wp:positionH relativeFrom="column">
                  <wp:posOffset>-388620</wp:posOffset>
                </wp:positionH>
                <wp:positionV relativeFrom="paragraph">
                  <wp:posOffset>85725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42C7"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F199A5D"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1443EC55" w14:textId="77777777" w:rsidR="00872815" w:rsidRPr="001B57B6" w:rsidRDefault="00674E80" w:rsidP="00872815">
                            <w:pPr>
                              <w:jc w:val="center"/>
                              <w:rPr>
                                <w:rFonts w:ascii="Franklin Gothic Medium" w:hAnsi="Franklin Gothic Medium"/>
                                <w:b/>
                                <w:sz w:val="18"/>
                                <w:szCs w:val="18"/>
                              </w:rPr>
                            </w:pPr>
                            <w:hyperlink r:id="rId8" w:history="1">
                              <w:r w:rsidR="00E46A7B" w:rsidRPr="001B57B6">
                                <w:rPr>
                                  <w:rStyle w:val="Hyperlink"/>
                                  <w:rFonts w:ascii="Franklin Gothic Medium" w:hAnsi="Franklin Gothic Medium"/>
                                  <w:b/>
                                  <w:sz w:val="18"/>
                                  <w:szCs w:val="18"/>
                                </w:rPr>
                                <w:t>jwatson@maconbibb.us</w:t>
                              </w:r>
                            </w:hyperlink>
                          </w:p>
                          <w:p w14:paraId="0CCE26D0" w14:textId="77777777" w:rsidR="00E46A7B" w:rsidRPr="00175DB5" w:rsidRDefault="00E46A7B" w:rsidP="00872815">
                            <w:pPr>
                              <w:jc w:val="center"/>
                              <w:rPr>
                                <w:rFonts w:ascii="Franklin Gothic Medium" w:hAnsi="Franklin Gothic Medium"/>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19C2" id="Text Box 3" o:spid="_x0000_s1029" type="#_x0000_t202" style="position:absolute;margin-left:-30.6pt;margin-top:6.7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" stroked="f">
                <v:textbox>
                  <w:txbxContent>
                    <w:p w14:paraId="2B8742C7"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F199A5D"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1443EC55" w14:textId="77777777" w:rsidR="00872815" w:rsidRPr="001B57B6" w:rsidRDefault="00CD1803" w:rsidP="00872815">
                      <w:pPr>
                        <w:jc w:val="center"/>
                        <w:rPr>
                          <w:rFonts w:ascii="Franklin Gothic Medium" w:hAnsi="Franklin Gothic Medium"/>
                          <w:b/>
                          <w:sz w:val="18"/>
                          <w:szCs w:val="18"/>
                        </w:rPr>
                      </w:pPr>
                      <w:hyperlink r:id="rId9" w:history="1">
                        <w:r w:rsidR="00E46A7B" w:rsidRPr="001B57B6">
                          <w:rPr>
                            <w:rStyle w:val="Hyperlink"/>
                            <w:rFonts w:ascii="Franklin Gothic Medium" w:hAnsi="Franklin Gothic Medium"/>
                            <w:b/>
                            <w:sz w:val="18"/>
                            <w:szCs w:val="18"/>
                          </w:rPr>
                          <w:t>jwatson@maconbibb.us</w:t>
                        </w:r>
                      </w:hyperlink>
                    </w:p>
                    <w:p w14:paraId="0CCE26D0" w14:textId="77777777" w:rsidR="00E46A7B" w:rsidRPr="00175DB5" w:rsidRDefault="00E46A7B" w:rsidP="00872815">
                      <w:pPr>
                        <w:jc w:val="center"/>
                        <w:rPr>
                          <w:rFonts w:ascii="Franklin Gothic Medium" w:hAnsi="Franklin Gothic Medium"/>
                          <w:b/>
                          <w:sz w:val="20"/>
                          <w:szCs w:val="20"/>
                        </w:rPr>
                      </w:pPr>
                    </w:p>
                  </w:txbxContent>
                </v:textbox>
              </v:shape>
            </w:pict>
          </mc:Fallback>
        </mc:AlternateContent>
      </w:r>
    </w:p>
    <w:p w14:paraId="411F3FF0" w14:textId="77777777" w:rsidR="00872815" w:rsidRDefault="00872815"/>
    <w:p w14:paraId="66E4AA95" w14:textId="77777777" w:rsidR="00872815" w:rsidRDefault="00872815"/>
    <w:p w14:paraId="6D711282" w14:textId="77777777" w:rsidR="001B57B6" w:rsidRPr="001B57B6" w:rsidRDefault="00674E80" w:rsidP="000458E8">
      <w:pPr>
        <w:ind w:left="-360" w:right="-270"/>
        <w:rPr>
          <w:b/>
          <w:sz w:val="32"/>
          <w:szCs w:val="32"/>
          <w:u w:val="thick" w:color="000000"/>
        </w:rPr>
      </w:pPr>
      <w:r>
        <w:rPr>
          <w:b/>
          <w:sz w:val="32"/>
          <w:szCs w:val="32"/>
          <w:u w:val="thick" w:color="000000"/>
        </w:rPr>
        <w:pict w14:anchorId="145C85F2">
          <v:rect id="_x0000_i1025" style="width:0;height:1.5pt" o:hralign="center" o:hrstd="t" o:hr="t" fillcolor="#a0a0a0" stroked="f"/>
        </w:pict>
      </w:r>
    </w:p>
    <w:p w14:paraId="25DFF326" w14:textId="77777777" w:rsidR="00483DCE" w:rsidRDefault="00483DCE" w:rsidP="000458E8">
      <w:pPr>
        <w:jc w:val="center"/>
        <w:rPr>
          <w:b/>
          <w:sz w:val="22"/>
          <w:szCs w:val="22"/>
          <w:u w:val="single"/>
        </w:rPr>
      </w:pPr>
    </w:p>
    <w:p w14:paraId="1B7FBE44" w14:textId="77777777" w:rsidR="000458E8" w:rsidRPr="00444512" w:rsidRDefault="000458E8" w:rsidP="000458E8">
      <w:pPr>
        <w:jc w:val="center"/>
        <w:rPr>
          <w:b/>
          <w:iCs/>
          <w:sz w:val="22"/>
          <w:szCs w:val="22"/>
          <w:u w:val="single"/>
        </w:rPr>
      </w:pPr>
      <w:r w:rsidRPr="00444512">
        <w:rPr>
          <w:b/>
          <w:iCs/>
          <w:sz w:val="22"/>
          <w:szCs w:val="22"/>
          <w:u w:val="single"/>
        </w:rPr>
        <w:t>AGENDA</w:t>
      </w:r>
    </w:p>
    <w:p w14:paraId="0EB2F8CB" w14:textId="77777777" w:rsidR="00C90E9A" w:rsidRPr="000A5175" w:rsidRDefault="00C90E9A" w:rsidP="000458E8">
      <w:pPr>
        <w:jc w:val="center"/>
        <w:rPr>
          <w:sz w:val="22"/>
          <w:szCs w:val="22"/>
        </w:rPr>
      </w:pPr>
    </w:p>
    <w:p w14:paraId="209ADCB1" w14:textId="1B09C4B8" w:rsidR="00D73FB4" w:rsidRPr="000A5175" w:rsidRDefault="00D73FB4" w:rsidP="00D73FB4">
      <w:pPr>
        <w:jc w:val="center"/>
        <w:rPr>
          <w:b/>
          <w:sz w:val="22"/>
          <w:szCs w:val="22"/>
        </w:rPr>
      </w:pPr>
      <w:r w:rsidRPr="000A5175">
        <w:rPr>
          <w:b/>
          <w:sz w:val="22"/>
          <w:szCs w:val="22"/>
        </w:rPr>
        <w:t xml:space="preserve">EVIDENTIARY </w:t>
      </w:r>
      <w:r w:rsidR="00690F74" w:rsidRPr="000A5175">
        <w:rPr>
          <w:b/>
          <w:sz w:val="22"/>
          <w:szCs w:val="22"/>
        </w:rPr>
        <w:t xml:space="preserve">PUBLIC </w:t>
      </w:r>
      <w:r w:rsidRPr="000A5175">
        <w:rPr>
          <w:b/>
          <w:sz w:val="22"/>
          <w:szCs w:val="22"/>
        </w:rPr>
        <w:t>HEARING AND SPECIAL CALL MEETING</w:t>
      </w:r>
    </w:p>
    <w:p w14:paraId="0088B53E" w14:textId="5221987B" w:rsidR="00D73FB4" w:rsidRPr="000A5175" w:rsidRDefault="00D73FB4" w:rsidP="00D73FB4">
      <w:pPr>
        <w:jc w:val="center"/>
        <w:rPr>
          <w:b/>
          <w:sz w:val="22"/>
          <w:szCs w:val="22"/>
        </w:rPr>
      </w:pPr>
      <w:r w:rsidRPr="000A5175">
        <w:rPr>
          <w:b/>
          <w:sz w:val="22"/>
          <w:szCs w:val="22"/>
        </w:rPr>
        <w:t>THURSDAY, MARCH 26, 2020</w:t>
      </w:r>
    </w:p>
    <w:p w14:paraId="6DE3846B" w14:textId="39A29B3F" w:rsidR="00D73FB4" w:rsidRPr="000A5175" w:rsidRDefault="00D73FB4" w:rsidP="00D73FB4">
      <w:pPr>
        <w:jc w:val="center"/>
        <w:rPr>
          <w:b/>
          <w:sz w:val="22"/>
          <w:szCs w:val="22"/>
        </w:rPr>
      </w:pPr>
      <w:r w:rsidRPr="000A5175">
        <w:rPr>
          <w:b/>
          <w:sz w:val="22"/>
          <w:szCs w:val="22"/>
        </w:rPr>
        <w:t>“</w:t>
      </w:r>
      <w:r w:rsidR="00690F74" w:rsidRPr="000A5175">
        <w:rPr>
          <w:b/>
          <w:sz w:val="22"/>
          <w:szCs w:val="22"/>
        </w:rPr>
        <w:t xml:space="preserve">HELD </w:t>
      </w:r>
      <w:r w:rsidRPr="000A5175">
        <w:rPr>
          <w:b/>
          <w:sz w:val="22"/>
          <w:szCs w:val="22"/>
        </w:rPr>
        <w:t>VIA TELECONFERENCE”</w:t>
      </w:r>
    </w:p>
    <w:p w14:paraId="04B50E2D" w14:textId="37447206" w:rsidR="00D73FB4" w:rsidRPr="000A5175" w:rsidRDefault="00D73FB4" w:rsidP="00D73FB4">
      <w:pPr>
        <w:jc w:val="center"/>
        <w:rPr>
          <w:b/>
          <w:sz w:val="22"/>
          <w:szCs w:val="22"/>
        </w:rPr>
      </w:pPr>
    </w:p>
    <w:p w14:paraId="04F9425A" w14:textId="77777777" w:rsidR="00D73FB4" w:rsidRPr="000A5175" w:rsidRDefault="00D73FB4" w:rsidP="00D73FB4">
      <w:pPr>
        <w:rPr>
          <w:sz w:val="22"/>
          <w:szCs w:val="22"/>
          <w:u w:val="single"/>
        </w:rPr>
      </w:pPr>
    </w:p>
    <w:p w14:paraId="17DDC9E3" w14:textId="799C8723" w:rsidR="00D73FB4" w:rsidRPr="000A5175" w:rsidRDefault="00D73FB4" w:rsidP="00D73FB4">
      <w:pPr>
        <w:rPr>
          <w:sz w:val="22"/>
          <w:szCs w:val="22"/>
        </w:rPr>
      </w:pPr>
      <w:r w:rsidRPr="000A5175">
        <w:rPr>
          <w:sz w:val="22"/>
          <w:szCs w:val="22"/>
          <w:u w:val="single"/>
        </w:rPr>
        <w:t>CALL TO ORDER:</w:t>
      </w:r>
      <w:r w:rsidRPr="000A5175">
        <w:rPr>
          <w:sz w:val="22"/>
          <w:szCs w:val="22"/>
        </w:rPr>
        <w:t xml:space="preserve">   Dr. Henry Ficklin, Chairperson called the meeting to order at ______ p.m.</w:t>
      </w:r>
    </w:p>
    <w:p w14:paraId="3296B94F" w14:textId="77777777" w:rsidR="00D73FB4" w:rsidRPr="000A5175" w:rsidRDefault="00D73FB4" w:rsidP="00D73FB4">
      <w:pPr>
        <w:tabs>
          <w:tab w:val="left" w:pos="3270"/>
        </w:tabs>
        <w:spacing w:after="240"/>
        <w:ind w:firstLine="994"/>
        <w:contextualSpacing/>
        <w:rPr>
          <w:sz w:val="22"/>
          <w:szCs w:val="22"/>
          <w:u w:val="single"/>
        </w:rPr>
      </w:pPr>
    </w:p>
    <w:p w14:paraId="5B4FD17E" w14:textId="77777777" w:rsidR="00D73FB4" w:rsidRPr="000A5175" w:rsidRDefault="00D73FB4" w:rsidP="00D73FB4">
      <w:pPr>
        <w:spacing w:after="240"/>
        <w:contextualSpacing/>
        <w:rPr>
          <w:sz w:val="22"/>
          <w:szCs w:val="22"/>
          <w:u w:val="single"/>
        </w:rPr>
      </w:pPr>
    </w:p>
    <w:p w14:paraId="2024C367" w14:textId="77777777" w:rsidR="00D73FB4" w:rsidRPr="000A5175" w:rsidRDefault="00D73FB4" w:rsidP="00D73FB4">
      <w:pPr>
        <w:spacing w:after="240"/>
        <w:rPr>
          <w:sz w:val="22"/>
          <w:szCs w:val="22"/>
          <w:u w:val="single"/>
        </w:rPr>
      </w:pPr>
      <w:r w:rsidRPr="000A5175">
        <w:rPr>
          <w:sz w:val="22"/>
          <w:szCs w:val="22"/>
          <w:u w:val="single"/>
        </w:rPr>
        <w:t>RECOGNITION OF VISITORS:</w:t>
      </w:r>
    </w:p>
    <w:p w14:paraId="3D690283" w14:textId="6F845DFD" w:rsidR="00D73FB4" w:rsidRPr="000A5175" w:rsidRDefault="00D73FB4" w:rsidP="00D73FB4">
      <w:pPr>
        <w:pStyle w:val="ListParagraph"/>
        <w:numPr>
          <w:ilvl w:val="0"/>
          <w:numId w:val="22"/>
        </w:numPr>
        <w:spacing w:after="240"/>
        <w:rPr>
          <w:sz w:val="22"/>
          <w:szCs w:val="22"/>
        </w:rPr>
      </w:pPr>
      <w:r w:rsidRPr="000A5175">
        <w:rPr>
          <w:sz w:val="22"/>
          <w:szCs w:val="22"/>
        </w:rPr>
        <w:t xml:space="preserve">Welcome &amp; Recognition of Visitors </w:t>
      </w:r>
      <w:r w:rsidR="00690F74" w:rsidRPr="000A5175">
        <w:rPr>
          <w:sz w:val="22"/>
          <w:szCs w:val="22"/>
        </w:rPr>
        <w:t>via Teleconference</w:t>
      </w:r>
    </w:p>
    <w:p w14:paraId="36804A3F" w14:textId="77777777" w:rsidR="00690F74" w:rsidRPr="000A5175" w:rsidRDefault="00690F74" w:rsidP="00D73FB4">
      <w:pPr>
        <w:tabs>
          <w:tab w:val="left" w:pos="6450"/>
        </w:tabs>
        <w:spacing w:after="240"/>
        <w:contextualSpacing/>
        <w:rPr>
          <w:sz w:val="22"/>
          <w:szCs w:val="22"/>
          <w:u w:val="single"/>
        </w:rPr>
      </w:pPr>
    </w:p>
    <w:p w14:paraId="009228FF" w14:textId="4416B73C" w:rsidR="00D73FB4" w:rsidRPr="000A5175" w:rsidRDefault="00D73FB4" w:rsidP="00D73FB4">
      <w:pPr>
        <w:tabs>
          <w:tab w:val="left" w:pos="6450"/>
        </w:tabs>
        <w:spacing w:after="240"/>
        <w:rPr>
          <w:sz w:val="22"/>
          <w:szCs w:val="22"/>
          <w:u w:val="single"/>
        </w:rPr>
      </w:pPr>
      <w:r w:rsidRPr="000A5175">
        <w:rPr>
          <w:sz w:val="22"/>
          <w:szCs w:val="22"/>
          <w:u w:val="single"/>
        </w:rPr>
        <w:t>EVIDENTIARY HEARING:</w:t>
      </w:r>
    </w:p>
    <w:p w14:paraId="6C2BBF93" w14:textId="1DF12E24" w:rsidR="00690F74" w:rsidRPr="000A5175" w:rsidRDefault="00690F74" w:rsidP="0038268B">
      <w:pPr>
        <w:pStyle w:val="NormalWeb"/>
        <w:rPr>
          <w:sz w:val="22"/>
          <w:szCs w:val="22"/>
        </w:rPr>
      </w:pPr>
      <w:r w:rsidRPr="000A5175">
        <w:rPr>
          <w:sz w:val="22"/>
          <w:szCs w:val="22"/>
        </w:rPr>
        <w:t>Challenge to qualifications of M</w:t>
      </w:r>
      <w:r w:rsidR="00D36C75">
        <w:rPr>
          <w:sz w:val="22"/>
          <w:szCs w:val="22"/>
        </w:rPr>
        <w:t>r</w:t>
      </w:r>
      <w:r w:rsidRPr="000A5175">
        <w:rPr>
          <w:sz w:val="22"/>
          <w:szCs w:val="22"/>
        </w:rPr>
        <w:t>ytice Champion Johnson, candidate for Bibb County Board of Education District – 1.</w:t>
      </w:r>
    </w:p>
    <w:p w14:paraId="69BC7B98" w14:textId="4883E6FB" w:rsidR="007D7DAA" w:rsidRDefault="00690F74" w:rsidP="007D7DAA">
      <w:pPr>
        <w:pStyle w:val="NormalWeb"/>
        <w:contextualSpacing/>
        <w:rPr>
          <w:sz w:val="22"/>
          <w:szCs w:val="22"/>
        </w:rPr>
      </w:pPr>
      <w:r w:rsidRPr="000A5175">
        <w:rPr>
          <w:sz w:val="22"/>
          <w:szCs w:val="22"/>
        </w:rPr>
        <w:t>The Macon-Bibb County Board of Elections, having conducted a public hearing on the matter, hereby finds that M</w:t>
      </w:r>
      <w:r w:rsidR="00D36C75">
        <w:rPr>
          <w:sz w:val="22"/>
          <w:szCs w:val="22"/>
        </w:rPr>
        <w:t>r</w:t>
      </w:r>
      <w:r w:rsidRPr="000A5175">
        <w:rPr>
          <w:sz w:val="22"/>
          <w:szCs w:val="22"/>
        </w:rPr>
        <w:t>ytice Champion Johnson is:</w:t>
      </w:r>
      <w:r w:rsidR="007D7DAA">
        <w:rPr>
          <w:sz w:val="22"/>
          <w:szCs w:val="22"/>
        </w:rPr>
        <w:tab/>
      </w:r>
      <w:r w:rsidR="007D7DAA">
        <w:rPr>
          <w:sz w:val="22"/>
          <w:szCs w:val="22"/>
        </w:rPr>
        <w:tab/>
      </w:r>
      <w:r w:rsidR="007D7DAA">
        <w:rPr>
          <w:sz w:val="22"/>
          <w:szCs w:val="22"/>
        </w:rPr>
        <w:tab/>
      </w:r>
      <w:r w:rsidR="007D7DAA">
        <w:rPr>
          <w:sz w:val="22"/>
          <w:szCs w:val="22"/>
        </w:rPr>
        <w:tab/>
      </w:r>
      <w:r w:rsidR="007D7DAA">
        <w:rPr>
          <w:sz w:val="22"/>
          <w:szCs w:val="22"/>
        </w:rPr>
        <w:tab/>
      </w:r>
      <w:r w:rsidR="007D7DAA">
        <w:rPr>
          <w:sz w:val="22"/>
          <w:szCs w:val="22"/>
        </w:rPr>
        <w:tab/>
      </w:r>
      <w:r w:rsidR="007D7DAA">
        <w:rPr>
          <w:sz w:val="22"/>
          <w:szCs w:val="22"/>
        </w:rPr>
        <w:tab/>
      </w:r>
      <w:r w:rsidR="007D7DAA" w:rsidRPr="000A5175">
        <w:rPr>
          <w:sz w:val="22"/>
          <w:szCs w:val="22"/>
        </w:rPr>
        <w:t>(ACTION)</w:t>
      </w:r>
    </w:p>
    <w:p w14:paraId="0EA02158" w14:textId="302BF4AD" w:rsidR="007D7DAA" w:rsidRDefault="007D7DAA" w:rsidP="0038268B">
      <w:pPr>
        <w:pStyle w:val="NormalWeb"/>
        <w:contextualSpacing/>
        <w:rPr>
          <w:sz w:val="22"/>
          <w:szCs w:val="22"/>
        </w:rPr>
      </w:pPr>
    </w:p>
    <w:p w14:paraId="2156642C" w14:textId="70600F97" w:rsidR="007D7DAA" w:rsidRDefault="007D7DAA" w:rsidP="0038268B">
      <w:pPr>
        <w:pStyle w:val="NormalWeb"/>
        <w:contextualSpacing/>
        <w:rPr>
          <w:sz w:val="22"/>
          <w:szCs w:val="22"/>
        </w:rPr>
      </w:pPr>
      <w:r>
        <w:rPr>
          <w:sz w:val="22"/>
          <w:szCs w:val="22"/>
        </w:rPr>
        <w:t>Decision as follows:</w:t>
      </w:r>
    </w:p>
    <w:p w14:paraId="3042F796" w14:textId="77777777" w:rsidR="007D7DAA" w:rsidRPr="000A5175" w:rsidRDefault="007D7DAA" w:rsidP="0038268B">
      <w:pPr>
        <w:pStyle w:val="NormalWeb"/>
        <w:contextualSpacing/>
        <w:rPr>
          <w:sz w:val="22"/>
          <w:szCs w:val="22"/>
        </w:rPr>
      </w:pPr>
    </w:p>
    <w:p w14:paraId="3071818A" w14:textId="2327A323" w:rsidR="00690F74" w:rsidRPr="000A5175" w:rsidRDefault="00690F74" w:rsidP="0038268B">
      <w:pPr>
        <w:pStyle w:val="NormalWeb"/>
        <w:contextualSpacing/>
        <w:rPr>
          <w:sz w:val="22"/>
          <w:szCs w:val="22"/>
        </w:rPr>
      </w:pPr>
      <w:r w:rsidRPr="000A5175">
        <w:rPr>
          <w:sz w:val="22"/>
          <w:szCs w:val="22"/>
        </w:rPr>
        <w:t>_______</w:t>
      </w:r>
      <w:r w:rsidRPr="000A5175">
        <w:rPr>
          <w:sz w:val="22"/>
          <w:szCs w:val="22"/>
        </w:rPr>
        <w:tab/>
        <w:t xml:space="preserve">Qualified as a candidate for Bibb County Board of Education, District </w:t>
      </w:r>
      <w:r w:rsidR="00322DB5" w:rsidRPr="000A5175">
        <w:rPr>
          <w:sz w:val="22"/>
          <w:szCs w:val="22"/>
        </w:rPr>
        <w:t>1,</w:t>
      </w:r>
      <w:r w:rsidRPr="000A5175">
        <w:rPr>
          <w:sz w:val="22"/>
          <w:szCs w:val="22"/>
        </w:rPr>
        <w:t xml:space="preserve"> OR</w:t>
      </w:r>
    </w:p>
    <w:p w14:paraId="003B1D3C" w14:textId="77777777" w:rsidR="00690F74" w:rsidRPr="000A5175" w:rsidRDefault="00690F74" w:rsidP="0038268B">
      <w:pPr>
        <w:pStyle w:val="NormalWeb"/>
        <w:contextualSpacing/>
        <w:rPr>
          <w:sz w:val="22"/>
          <w:szCs w:val="22"/>
        </w:rPr>
      </w:pPr>
    </w:p>
    <w:p w14:paraId="21D02AF0" w14:textId="50524C04" w:rsidR="00690F74" w:rsidRPr="000A5175" w:rsidRDefault="00690F74" w:rsidP="0038268B">
      <w:pPr>
        <w:pStyle w:val="NormalWeb"/>
        <w:rPr>
          <w:sz w:val="22"/>
          <w:szCs w:val="22"/>
        </w:rPr>
      </w:pPr>
      <w:r w:rsidRPr="000A5175">
        <w:rPr>
          <w:sz w:val="22"/>
          <w:szCs w:val="22"/>
        </w:rPr>
        <w:t>_______</w:t>
      </w:r>
      <w:r w:rsidRPr="000A5175">
        <w:rPr>
          <w:sz w:val="22"/>
          <w:szCs w:val="22"/>
        </w:rPr>
        <w:tab/>
        <w:t>Not qualified as a candidate for Bibb County Board of Education, District 1.</w:t>
      </w:r>
    </w:p>
    <w:p w14:paraId="4B23F7A9" w14:textId="7239BC1B" w:rsidR="00690F74" w:rsidRPr="000A5175" w:rsidRDefault="00690F74" w:rsidP="0038268B">
      <w:pPr>
        <w:pStyle w:val="NormalWeb"/>
        <w:rPr>
          <w:sz w:val="22"/>
          <w:szCs w:val="22"/>
        </w:rPr>
      </w:pPr>
      <w:r w:rsidRPr="000A5175">
        <w:rPr>
          <w:sz w:val="22"/>
          <w:szCs w:val="22"/>
        </w:rPr>
        <w:t>This 26</w:t>
      </w:r>
      <w:r w:rsidRPr="000A5175">
        <w:rPr>
          <w:sz w:val="22"/>
          <w:szCs w:val="22"/>
          <w:vertAlign w:val="superscript"/>
        </w:rPr>
        <w:t>th</w:t>
      </w:r>
      <w:r w:rsidRPr="000A5175">
        <w:rPr>
          <w:sz w:val="22"/>
          <w:szCs w:val="22"/>
        </w:rPr>
        <w:t xml:space="preserve"> day of March 2020</w:t>
      </w:r>
    </w:p>
    <w:p w14:paraId="49F7E22B" w14:textId="022E6EDA" w:rsidR="00690F74" w:rsidRDefault="00690F74" w:rsidP="00D73FB4">
      <w:pPr>
        <w:tabs>
          <w:tab w:val="left" w:pos="6450"/>
        </w:tabs>
        <w:spacing w:after="240"/>
        <w:contextualSpacing/>
        <w:rPr>
          <w:sz w:val="22"/>
          <w:szCs w:val="22"/>
          <w:u w:val="single"/>
        </w:rPr>
      </w:pPr>
    </w:p>
    <w:p w14:paraId="3B7C0C65" w14:textId="69F5D22D" w:rsidR="00D73FB4" w:rsidRPr="000A5175" w:rsidRDefault="00005300" w:rsidP="00D73FB4">
      <w:pPr>
        <w:tabs>
          <w:tab w:val="left" w:pos="6450"/>
        </w:tabs>
        <w:spacing w:after="240"/>
        <w:rPr>
          <w:sz w:val="22"/>
          <w:szCs w:val="22"/>
        </w:rPr>
      </w:pPr>
      <w:r>
        <w:rPr>
          <w:sz w:val="22"/>
          <w:szCs w:val="22"/>
          <w:u w:val="single"/>
        </w:rPr>
        <w:t>NEW</w:t>
      </w:r>
      <w:r w:rsidR="00D73FB4" w:rsidRPr="000A5175">
        <w:rPr>
          <w:sz w:val="22"/>
          <w:szCs w:val="22"/>
          <w:u w:val="single"/>
        </w:rPr>
        <w:t xml:space="preserve"> BUSINESS:</w:t>
      </w:r>
    </w:p>
    <w:p w14:paraId="20F44097" w14:textId="30DB9851" w:rsidR="00D73FB4" w:rsidRPr="000A5175" w:rsidRDefault="00005300" w:rsidP="00D73FB4">
      <w:pPr>
        <w:pStyle w:val="ListParagraph"/>
        <w:numPr>
          <w:ilvl w:val="0"/>
          <w:numId w:val="18"/>
        </w:numPr>
        <w:spacing w:after="240"/>
        <w:rPr>
          <w:sz w:val="22"/>
          <w:szCs w:val="22"/>
        </w:rPr>
      </w:pPr>
      <w:r>
        <w:rPr>
          <w:sz w:val="22"/>
          <w:szCs w:val="22"/>
        </w:rPr>
        <w:t xml:space="preserve">Due to the COVID-19 pandemic, </w:t>
      </w:r>
      <w:r w:rsidR="00723E04">
        <w:rPr>
          <w:sz w:val="22"/>
          <w:szCs w:val="22"/>
        </w:rPr>
        <w:t xml:space="preserve">request approval from the Board to conduct all </w:t>
      </w:r>
      <w:r>
        <w:rPr>
          <w:sz w:val="22"/>
          <w:szCs w:val="22"/>
        </w:rPr>
        <w:t>MBBOE meetings and hearings by teleconference</w:t>
      </w:r>
      <w:r w:rsidR="00723E04">
        <w:rPr>
          <w:sz w:val="22"/>
          <w:szCs w:val="22"/>
        </w:rPr>
        <w:t>,</w:t>
      </w:r>
      <w:r>
        <w:rPr>
          <w:sz w:val="22"/>
          <w:szCs w:val="22"/>
        </w:rPr>
        <w:t xml:space="preserve"> until an all clear on how we should proceed is so Ordered by the President and/or Governor/Mayor.</w:t>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sidRPr="000A5175">
        <w:rPr>
          <w:sz w:val="22"/>
          <w:szCs w:val="22"/>
        </w:rPr>
        <w:t>(ACTION)</w:t>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p>
    <w:p w14:paraId="10698EB3" w14:textId="77777777" w:rsidR="00903A54" w:rsidRPr="000A5175" w:rsidRDefault="00903A54" w:rsidP="00903A54">
      <w:pPr>
        <w:spacing w:after="240"/>
        <w:rPr>
          <w:sz w:val="22"/>
          <w:szCs w:val="22"/>
        </w:rPr>
      </w:pPr>
      <w:r w:rsidRPr="000A5175">
        <w:rPr>
          <w:sz w:val="22"/>
          <w:szCs w:val="22"/>
          <w:u w:val="single"/>
        </w:rPr>
        <w:t>OTHER BUSINESS:</w:t>
      </w:r>
    </w:p>
    <w:p w14:paraId="0A732A33" w14:textId="28ECDA2E" w:rsidR="00C65169" w:rsidRDefault="00C65169" w:rsidP="00903A54">
      <w:pPr>
        <w:pStyle w:val="ListParagraph"/>
        <w:numPr>
          <w:ilvl w:val="0"/>
          <w:numId w:val="16"/>
        </w:numPr>
        <w:jc w:val="both"/>
        <w:rPr>
          <w:sz w:val="22"/>
          <w:szCs w:val="22"/>
        </w:rPr>
      </w:pPr>
      <w:r>
        <w:rPr>
          <w:sz w:val="22"/>
          <w:szCs w:val="22"/>
        </w:rPr>
        <w:t>Announcement from Brad Raffensperger</w:t>
      </w:r>
      <w:r w:rsidR="00E61680">
        <w:rPr>
          <w:sz w:val="22"/>
          <w:szCs w:val="22"/>
        </w:rPr>
        <w:t>, Secretary of State</w:t>
      </w:r>
      <w:r>
        <w:rPr>
          <w:sz w:val="22"/>
          <w:szCs w:val="22"/>
        </w:rPr>
        <w:t xml:space="preserve"> and Chris Harvey</w:t>
      </w:r>
      <w:r w:rsidR="00E61680">
        <w:rPr>
          <w:sz w:val="22"/>
          <w:szCs w:val="22"/>
        </w:rPr>
        <w:t>, Elections Director</w:t>
      </w:r>
      <w:r>
        <w:rPr>
          <w:sz w:val="22"/>
          <w:szCs w:val="22"/>
        </w:rPr>
        <w:t xml:space="preserve"> held a teleconference </w:t>
      </w:r>
      <w:r w:rsidR="006A3835">
        <w:rPr>
          <w:sz w:val="22"/>
          <w:szCs w:val="22"/>
        </w:rPr>
        <w:t>held with elections officials on T</w:t>
      </w:r>
      <w:r>
        <w:rPr>
          <w:sz w:val="22"/>
          <w:szCs w:val="22"/>
        </w:rPr>
        <w:t>uesday, March 24</w:t>
      </w:r>
      <w:r w:rsidRPr="00C65169">
        <w:rPr>
          <w:sz w:val="22"/>
          <w:szCs w:val="22"/>
          <w:vertAlign w:val="superscript"/>
        </w:rPr>
        <w:t>th</w:t>
      </w:r>
      <w:r>
        <w:rPr>
          <w:sz w:val="22"/>
          <w:szCs w:val="22"/>
        </w:rPr>
        <w:t xml:space="preserve"> to notify counties of the following:</w:t>
      </w:r>
    </w:p>
    <w:p w14:paraId="246267FA" w14:textId="6E3B99A4" w:rsidR="00EB52BF" w:rsidRDefault="00EB52BF" w:rsidP="00EB52BF">
      <w:pPr>
        <w:pStyle w:val="ListParagraph"/>
        <w:jc w:val="both"/>
        <w:rPr>
          <w:sz w:val="22"/>
          <w:szCs w:val="22"/>
        </w:rPr>
      </w:pPr>
    </w:p>
    <w:p w14:paraId="7F820EC7" w14:textId="77777777" w:rsidR="00EB52BF" w:rsidRDefault="00EB52BF" w:rsidP="00EB52BF">
      <w:pPr>
        <w:pStyle w:val="ListParagraph"/>
        <w:jc w:val="both"/>
        <w:rPr>
          <w:sz w:val="22"/>
          <w:szCs w:val="22"/>
        </w:rPr>
      </w:pPr>
    </w:p>
    <w:p w14:paraId="0777DDA9" w14:textId="3DD062E6" w:rsidR="00C65169" w:rsidRDefault="00C65169" w:rsidP="00C65169">
      <w:pPr>
        <w:pStyle w:val="ListParagraph"/>
        <w:numPr>
          <w:ilvl w:val="1"/>
          <w:numId w:val="16"/>
        </w:numPr>
        <w:jc w:val="both"/>
        <w:rPr>
          <w:sz w:val="22"/>
          <w:szCs w:val="22"/>
        </w:rPr>
      </w:pPr>
      <w:r>
        <w:rPr>
          <w:sz w:val="22"/>
          <w:szCs w:val="22"/>
        </w:rPr>
        <w:lastRenderedPageBreak/>
        <w:t>Preparation for the May 19, 2020 General Primary and Nonpartisan General Election will proceed as planned.  Counties will be made aware if anything changes.</w:t>
      </w:r>
    </w:p>
    <w:p w14:paraId="7E6EF55B" w14:textId="217AEDEE" w:rsidR="00C65169" w:rsidRDefault="00C65169" w:rsidP="00C65169">
      <w:pPr>
        <w:pStyle w:val="ListParagraph"/>
        <w:numPr>
          <w:ilvl w:val="1"/>
          <w:numId w:val="16"/>
        </w:numPr>
        <w:jc w:val="both"/>
        <w:rPr>
          <w:sz w:val="22"/>
          <w:szCs w:val="22"/>
        </w:rPr>
      </w:pPr>
      <w:r>
        <w:rPr>
          <w:sz w:val="22"/>
          <w:szCs w:val="22"/>
        </w:rPr>
        <w:t>All “ACTIVE” voters in the State of GA (6.9 million) will be mailed an absentee ballot application to encourage voting by mail to minimize the spread of the COVID-19 virus; also, to encourage voting and maximize turnout during this pandemic.</w:t>
      </w:r>
    </w:p>
    <w:p w14:paraId="0406876D" w14:textId="197B6C5F" w:rsidR="00E61680" w:rsidRDefault="00E61680" w:rsidP="00C65169">
      <w:pPr>
        <w:pStyle w:val="ListParagraph"/>
        <w:numPr>
          <w:ilvl w:val="1"/>
          <w:numId w:val="16"/>
        </w:numPr>
        <w:jc w:val="both"/>
        <w:rPr>
          <w:sz w:val="22"/>
          <w:szCs w:val="22"/>
        </w:rPr>
      </w:pPr>
      <w:r>
        <w:rPr>
          <w:sz w:val="22"/>
          <w:szCs w:val="22"/>
        </w:rPr>
        <w:t>All public schools K – 12 will be closed through April 24, 2020.</w:t>
      </w:r>
    </w:p>
    <w:p w14:paraId="11B477D9" w14:textId="1295B3A3" w:rsidR="0021091E" w:rsidRDefault="0021091E" w:rsidP="0021091E">
      <w:pPr>
        <w:pStyle w:val="ListParagraph"/>
        <w:jc w:val="both"/>
        <w:rPr>
          <w:sz w:val="22"/>
          <w:szCs w:val="22"/>
        </w:rPr>
      </w:pPr>
    </w:p>
    <w:p w14:paraId="01A456D3" w14:textId="01F8FA10" w:rsidR="0021091E" w:rsidRPr="0021091E" w:rsidRDefault="0021091E" w:rsidP="0021091E">
      <w:pPr>
        <w:pStyle w:val="ListParagraph"/>
        <w:numPr>
          <w:ilvl w:val="0"/>
          <w:numId w:val="18"/>
        </w:numPr>
        <w:jc w:val="both"/>
        <w:rPr>
          <w:sz w:val="22"/>
          <w:szCs w:val="22"/>
        </w:rPr>
      </w:pPr>
      <w:r>
        <w:rPr>
          <w:sz w:val="22"/>
          <w:szCs w:val="22"/>
        </w:rPr>
        <w:t xml:space="preserve">Supplemental Budget Request – Update </w:t>
      </w:r>
    </w:p>
    <w:p w14:paraId="03B48191" w14:textId="4BFD30A6" w:rsidR="008B62F3" w:rsidRDefault="008B62F3" w:rsidP="008B62F3">
      <w:pPr>
        <w:pStyle w:val="ListParagraph"/>
        <w:jc w:val="both"/>
        <w:rPr>
          <w:sz w:val="22"/>
          <w:szCs w:val="22"/>
        </w:rPr>
      </w:pPr>
    </w:p>
    <w:p w14:paraId="48BF9429" w14:textId="1E8384A2" w:rsidR="006A3835" w:rsidRDefault="006A3835" w:rsidP="008B62F3">
      <w:pPr>
        <w:pStyle w:val="ListParagraph"/>
        <w:numPr>
          <w:ilvl w:val="0"/>
          <w:numId w:val="18"/>
        </w:numPr>
        <w:jc w:val="both"/>
        <w:rPr>
          <w:sz w:val="22"/>
          <w:szCs w:val="22"/>
        </w:rPr>
      </w:pPr>
      <w:r>
        <w:rPr>
          <w:sz w:val="22"/>
          <w:szCs w:val="22"/>
        </w:rPr>
        <w:t>Items from the County Attorney</w:t>
      </w:r>
    </w:p>
    <w:p w14:paraId="3684087A" w14:textId="6EC48A31" w:rsidR="006A3835" w:rsidRDefault="006A3835" w:rsidP="008B62F3">
      <w:pPr>
        <w:pStyle w:val="ListParagraph"/>
        <w:numPr>
          <w:ilvl w:val="1"/>
          <w:numId w:val="18"/>
        </w:numPr>
        <w:jc w:val="both"/>
        <w:rPr>
          <w:sz w:val="22"/>
          <w:szCs w:val="22"/>
        </w:rPr>
      </w:pPr>
      <w:r>
        <w:rPr>
          <w:sz w:val="22"/>
          <w:szCs w:val="22"/>
        </w:rPr>
        <w:t xml:space="preserve">Response letter from Attorney Virgil Adams (Legal </w:t>
      </w:r>
      <w:r w:rsidR="00322DB5">
        <w:rPr>
          <w:sz w:val="22"/>
          <w:szCs w:val="22"/>
        </w:rPr>
        <w:t>Counsel</w:t>
      </w:r>
      <w:r>
        <w:rPr>
          <w:sz w:val="22"/>
          <w:szCs w:val="22"/>
        </w:rPr>
        <w:t xml:space="preserve"> for the Macon Water Authority) – Regarding the appointment of Sheddrick Clark to fill the MWA District 2 seat left vacant by the late Javors Lucas.</w:t>
      </w:r>
    </w:p>
    <w:p w14:paraId="61DDBEF1" w14:textId="1095A430" w:rsidR="00F11DB2" w:rsidRPr="00F11DB2" w:rsidRDefault="00F11DB2" w:rsidP="00F11DB2">
      <w:pPr>
        <w:pStyle w:val="ListParagraph"/>
        <w:numPr>
          <w:ilvl w:val="1"/>
          <w:numId w:val="18"/>
        </w:numPr>
        <w:jc w:val="both"/>
        <w:rPr>
          <w:sz w:val="22"/>
          <w:szCs w:val="22"/>
        </w:rPr>
      </w:pPr>
      <w:r>
        <w:rPr>
          <w:sz w:val="22"/>
          <w:szCs w:val="22"/>
        </w:rPr>
        <w:t xml:space="preserve">Attorney opinion regarding letter From </w:t>
      </w:r>
      <w:r w:rsidR="000E2DCA" w:rsidRPr="00F11DB2">
        <w:rPr>
          <w:sz w:val="22"/>
          <w:szCs w:val="22"/>
        </w:rPr>
        <w:t>Merritt Johnson</w:t>
      </w:r>
      <w:r>
        <w:rPr>
          <w:sz w:val="22"/>
          <w:szCs w:val="22"/>
        </w:rPr>
        <w:t xml:space="preserve">, candidate for Macon Water Authority District 2 </w:t>
      </w:r>
      <w:r w:rsidRPr="00F11DB2">
        <w:rPr>
          <w:sz w:val="22"/>
          <w:szCs w:val="22"/>
        </w:rPr>
        <w:t>– Believe</w:t>
      </w:r>
      <w:r>
        <w:rPr>
          <w:sz w:val="22"/>
          <w:szCs w:val="22"/>
        </w:rPr>
        <w:t>s</w:t>
      </w:r>
      <w:r w:rsidRPr="00F11DB2">
        <w:rPr>
          <w:sz w:val="22"/>
          <w:szCs w:val="22"/>
        </w:rPr>
        <w:t xml:space="preserve"> he should be viewed as “incumbent” on the May ballot as well as being sworn in on April 1, 2020.</w:t>
      </w:r>
    </w:p>
    <w:p w14:paraId="5E878F22" w14:textId="72C6AE2E" w:rsidR="006A3835" w:rsidRDefault="006A3835" w:rsidP="006A3835">
      <w:pPr>
        <w:pStyle w:val="ListParagraph"/>
        <w:jc w:val="both"/>
        <w:rPr>
          <w:sz w:val="22"/>
          <w:szCs w:val="22"/>
        </w:rPr>
      </w:pPr>
    </w:p>
    <w:p w14:paraId="3C94298B" w14:textId="67270213" w:rsidR="00903A54" w:rsidRPr="000A5175" w:rsidRDefault="00903A54" w:rsidP="008B62F3">
      <w:pPr>
        <w:pStyle w:val="ListParagraph"/>
        <w:numPr>
          <w:ilvl w:val="0"/>
          <w:numId w:val="18"/>
        </w:numPr>
        <w:jc w:val="both"/>
        <w:rPr>
          <w:sz w:val="22"/>
          <w:szCs w:val="22"/>
        </w:rPr>
      </w:pPr>
      <w:r w:rsidRPr="000A5175">
        <w:rPr>
          <w:sz w:val="22"/>
          <w:szCs w:val="22"/>
        </w:rPr>
        <w:t>Items from the Supervisor</w:t>
      </w:r>
    </w:p>
    <w:p w14:paraId="0943C7DF" w14:textId="29472D01" w:rsidR="00005300" w:rsidRDefault="00005300" w:rsidP="008B62F3">
      <w:pPr>
        <w:pStyle w:val="ListParagraph"/>
        <w:numPr>
          <w:ilvl w:val="1"/>
          <w:numId w:val="18"/>
        </w:numPr>
        <w:jc w:val="both"/>
        <w:rPr>
          <w:sz w:val="22"/>
          <w:szCs w:val="22"/>
        </w:rPr>
      </w:pPr>
      <w:r>
        <w:rPr>
          <w:sz w:val="22"/>
          <w:szCs w:val="22"/>
        </w:rPr>
        <w:t>Request approval from the Board to move the Thursday, May 21, 2020 Board meeting to Friday, May 22, 2020 at 6:00 p.m. for the Board to conduct a hearing for any challenges from the May 19, 2020 election; also, because tabulation and reviewing provisional ballots may take longer, this will become the scheduled date and time of the Board meeting.  If any changes need to be made prior to this date</w:t>
      </w:r>
      <w:r w:rsidR="0086455C">
        <w:rPr>
          <w:sz w:val="22"/>
          <w:szCs w:val="22"/>
        </w:rPr>
        <w:t>,</w:t>
      </w:r>
      <w:r>
        <w:rPr>
          <w:sz w:val="22"/>
          <w:szCs w:val="22"/>
        </w:rPr>
        <w:t xml:space="preserve"> the Elections Supervisor will contact the Chair to make the necessary arrangement</w:t>
      </w:r>
      <w:r w:rsidR="0086455C">
        <w:rPr>
          <w:sz w:val="22"/>
          <w:szCs w:val="22"/>
        </w:rPr>
        <w:t>s</w:t>
      </w:r>
      <w:r>
        <w:rPr>
          <w:sz w:val="22"/>
          <w:szCs w:val="22"/>
        </w:rPr>
        <w:t>.</w:t>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Pr>
          <w:sz w:val="22"/>
          <w:szCs w:val="22"/>
        </w:rPr>
        <w:tab/>
      </w:r>
      <w:r w:rsidR="009C3A66" w:rsidRPr="000A5175">
        <w:rPr>
          <w:sz w:val="22"/>
          <w:szCs w:val="22"/>
        </w:rPr>
        <w:t>(ACTION)</w:t>
      </w:r>
    </w:p>
    <w:p w14:paraId="42DBD48E" w14:textId="32DEFE41" w:rsidR="00005300" w:rsidRDefault="00005300" w:rsidP="008B62F3">
      <w:pPr>
        <w:pStyle w:val="ListParagraph"/>
        <w:numPr>
          <w:ilvl w:val="1"/>
          <w:numId w:val="18"/>
        </w:numPr>
        <w:jc w:val="both"/>
        <w:rPr>
          <w:sz w:val="22"/>
          <w:szCs w:val="22"/>
        </w:rPr>
      </w:pPr>
      <w:r>
        <w:rPr>
          <w:sz w:val="22"/>
          <w:szCs w:val="22"/>
        </w:rPr>
        <w:t>Due to the COVID-19 pandemic and the restrictions on social gatherings, this office has decided to invest in Webinar Software</w:t>
      </w:r>
      <w:r w:rsidR="0086455C">
        <w:rPr>
          <w:sz w:val="22"/>
          <w:szCs w:val="22"/>
        </w:rPr>
        <w:t xml:space="preserve"> for training poll workers</w:t>
      </w:r>
      <w:r>
        <w:rPr>
          <w:sz w:val="22"/>
          <w:szCs w:val="22"/>
        </w:rPr>
        <w:t xml:space="preserve">.  We are in the process of assessing poll workers access to the internet and </w:t>
      </w:r>
      <w:r w:rsidR="00E61680">
        <w:rPr>
          <w:sz w:val="22"/>
          <w:szCs w:val="22"/>
        </w:rPr>
        <w:t xml:space="preserve">to </w:t>
      </w:r>
      <w:r>
        <w:rPr>
          <w:sz w:val="22"/>
          <w:szCs w:val="22"/>
        </w:rPr>
        <w:t>determin</w:t>
      </w:r>
      <w:r w:rsidR="00E61680">
        <w:rPr>
          <w:sz w:val="22"/>
          <w:szCs w:val="22"/>
        </w:rPr>
        <w:t>e</w:t>
      </w:r>
      <w:r>
        <w:rPr>
          <w:sz w:val="22"/>
          <w:szCs w:val="22"/>
        </w:rPr>
        <w:t xml:space="preserve"> an alternative for how we would be able to accommodate those without web access.</w:t>
      </w:r>
    </w:p>
    <w:p w14:paraId="6E9B3BB8" w14:textId="0747ABBE" w:rsidR="00723E04" w:rsidRDefault="00005300" w:rsidP="008B62F3">
      <w:pPr>
        <w:pStyle w:val="ListParagraph"/>
        <w:numPr>
          <w:ilvl w:val="1"/>
          <w:numId w:val="18"/>
        </w:numPr>
        <w:jc w:val="both"/>
        <w:rPr>
          <w:sz w:val="22"/>
          <w:szCs w:val="22"/>
        </w:rPr>
      </w:pPr>
      <w:r>
        <w:rPr>
          <w:sz w:val="22"/>
          <w:szCs w:val="22"/>
        </w:rPr>
        <w:t xml:space="preserve">This office is </w:t>
      </w:r>
      <w:r w:rsidR="0086455C">
        <w:rPr>
          <w:sz w:val="22"/>
          <w:szCs w:val="22"/>
        </w:rPr>
        <w:t>currently</w:t>
      </w:r>
      <w:r>
        <w:rPr>
          <w:sz w:val="22"/>
          <w:szCs w:val="22"/>
        </w:rPr>
        <w:t xml:space="preserve"> re-assessing polling place availability for access for the May Primary Election.  The polling places currently in question are: Middle GA State University, Northeast HS and Brookdale Elementary – which are all closed indefinitely.</w:t>
      </w:r>
    </w:p>
    <w:p w14:paraId="597AF710" w14:textId="77777777" w:rsidR="006A3835" w:rsidRDefault="006A3835" w:rsidP="008B62F3">
      <w:pPr>
        <w:pStyle w:val="ListParagraph"/>
        <w:numPr>
          <w:ilvl w:val="1"/>
          <w:numId w:val="18"/>
        </w:numPr>
        <w:jc w:val="both"/>
        <w:rPr>
          <w:sz w:val="22"/>
          <w:szCs w:val="22"/>
        </w:rPr>
      </w:pPr>
      <w:r>
        <w:rPr>
          <w:sz w:val="22"/>
          <w:szCs w:val="22"/>
        </w:rPr>
        <w:t xml:space="preserve">To assist with help with sanitizing during voting, the Secretary of State has committed to providing hand-sanitizer to all election’s offices for distribution to poll workers.  </w:t>
      </w:r>
    </w:p>
    <w:p w14:paraId="5EB6513B" w14:textId="77777777" w:rsidR="006A3835" w:rsidRDefault="00723E04" w:rsidP="008B62F3">
      <w:pPr>
        <w:pStyle w:val="ListParagraph"/>
        <w:numPr>
          <w:ilvl w:val="1"/>
          <w:numId w:val="18"/>
        </w:numPr>
        <w:jc w:val="both"/>
        <w:rPr>
          <w:sz w:val="22"/>
          <w:szCs w:val="22"/>
        </w:rPr>
      </w:pPr>
      <w:r>
        <w:rPr>
          <w:sz w:val="22"/>
          <w:szCs w:val="22"/>
        </w:rPr>
        <w:t>I will keep the Board up to date as to progression of the May Primary and any other updates and announcements that warrants the Boards attention and/or action.</w:t>
      </w:r>
    </w:p>
    <w:p w14:paraId="63A056F3" w14:textId="5ABD0742" w:rsidR="00A71D79" w:rsidRPr="0021091E" w:rsidRDefault="0021091E" w:rsidP="0021091E">
      <w:pPr>
        <w:pStyle w:val="ListParagraph"/>
        <w:numPr>
          <w:ilvl w:val="1"/>
          <w:numId w:val="18"/>
        </w:numPr>
        <w:jc w:val="both"/>
        <w:rPr>
          <w:sz w:val="22"/>
          <w:szCs w:val="22"/>
        </w:rPr>
      </w:pPr>
      <w:r>
        <w:rPr>
          <w:sz w:val="22"/>
          <w:szCs w:val="22"/>
        </w:rPr>
        <w:t>Sample Ballots – Update</w:t>
      </w:r>
      <w:r w:rsidR="006A3835" w:rsidRPr="0021091E">
        <w:rPr>
          <w:sz w:val="22"/>
          <w:szCs w:val="22"/>
        </w:rPr>
        <w:t>.</w:t>
      </w:r>
    </w:p>
    <w:p w14:paraId="3FBCF1F4" w14:textId="77777777" w:rsidR="00A71D79" w:rsidRDefault="00A71D79" w:rsidP="00A71D79">
      <w:pPr>
        <w:pStyle w:val="ListParagraph"/>
        <w:jc w:val="both"/>
        <w:rPr>
          <w:sz w:val="22"/>
          <w:szCs w:val="22"/>
        </w:rPr>
      </w:pPr>
    </w:p>
    <w:p w14:paraId="3DE88692" w14:textId="2FBB56A3" w:rsidR="00A71D79" w:rsidRDefault="00A71D79" w:rsidP="00A71D79">
      <w:pPr>
        <w:pStyle w:val="ListParagraph"/>
        <w:numPr>
          <w:ilvl w:val="0"/>
          <w:numId w:val="16"/>
        </w:numPr>
        <w:jc w:val="both"/>
        <w:rPr>
          <w:sz w:val="22"/>
          <w:szCs w:val="22"/>
        </w:rPr>
      </w:pPr>
      <w:r>
        <w:rPr>
          <w:sz w:val="22"/>
          <w:szCs w:val="22"/>
        </w:rPr>
        <w:t>Correspondence: (For Board meeting files)</w:t>
      </w:r>
    </w:p>
    <w:p w14:paraId="1C7F5360" w14:textId="122BB4D1" w:rsidR="00A71D79" w:rsidRDefault="00A71D79" w:rsidP="00A71D79">
      <w:pPr>
        <w:pStyle w:val="ListParagraph"/>
        <w:numPr>
          <w:ilvl w:val="1"/>
          <w:numId w:val="16"/>
        </w:numPr>
        <w:jc w:val="both"/>
        <w:rPr>
          <w:sz w:val="22"/>
          <w:szCs w:val="22"/>
        </w:rPr>
      </w:pPr>
      <w:r>
        <w:rPr>
          <w:sz w:val="22"/>
          <w:szCs w:val="22"/>
        </w:rPr>
        <w:t>Public Hearing procedure and decision to be signed by the Chairman</w:t>
      </w:r>
    </w:p>
    <w:p w14:paraId="5BAE5686" w14:textId="77777777" w:rsidR="00A71D79" w:rsidRDefault="00A71D79" w:rsidP="00A71D79">
      <w:pPr>
        <w:pStyle w:val="ListParagraph"/>
        <w:numPr>
          <w:ilvl w:val="1"/>
          <w:numId w:val="16"/>
        </w:numPr>
        <w:jc w:val="both"/>
        <w:rPr>
          <w:sz w:val="22"/>
          <w:szCs w:val="22"/>
        </w:rPr>
      </w:pPr>
      <w:r>
        <w:rPr>
          <w:sz w:val="22"/>
          <w:szCs w:val="22"/>
        </w:rPr>
        <w:t>Letter(s) and notifications:</w:t>
      </w:r>
    </w:p>
    <w:p w14:paraId="283B45CB" w14:textId="54575679" w:rsidR="00DE3D34" w:rsidRDefault="00DE3D34" w:rsidP="00DE3D34">
      <w:pPr>
        <w:pStyle w:val="ListParagraph"/>
        <w:numPr>
          <w:ilvl w:val="2"/>
          <w:numId w:val="16"/>
        </w:numPr>
        <w:jc w:val="both"/>
        <w:rPr>
          <w:sz w:val="22"/>
          <w:szCs w:val="22"/>
        </w:rPr>
      </w:pPr>
      <w:r>
        <w:rPr>
          <w:sz w:val="22"/>
          <w:szCs w:val="22"/>
        </w:rPr>
        <w:t>Jones*Cork, Legal Counsel – Regarding M</w:t>
      </w:r>
      <w:r w:rsidR="00D36C75">
        <w:rPr>
          <w:sz w:val="22"/>
          <w:szCs w:val="22"/>
        </w:rPr>
        <w:t>r</w:t>
      </w:r>
      <w:r>
        <w:rPr>
          <w:sz w:val="22"/>
          <w:szCs w:val="22"/>
        </w:rPr>
        <w:t>ytice Champion Johnson and the Bibb County Board of Education (BOE) Nepotism Policy and her qualifications to run as a candidate for BOE District 1.</w:t>
      </w:r>
    </w:p>
    <w:p w14:paraId="4A3A4BEA" w14:textId="0741051A" w:rsidR="00A71D79" w:rsidRPr="00DE3D34" w:rsidRDefault="00A71D79" w:rsidP="00DE3D34">
      <w:pPr>
        <w:pStyle w:val="ListParagraph"/>
        <w:numPr>
          <w:ilvl w:val="2"/>
          <w:numId w:val="16"/>
        </w:numPr>
        <w:jc w:val="both"/>
        <w:rPr>
          <w:sz w:val="22"/>
          <w:szCs w:val="22"/>
        </w:rPr>
      </w:pPr>
      <w:r w:rsidRPr="00DE3D34">
        <w:rPr>
          <w:sz w:val="22"/>
          <w:szCs w:val="22"/>
        </w:rPr>
        <w:t>M</w:t>
      </w:r>
      <w:r w:rsidR="00D36C75">
        <w:rPr>
          <w:sz w:val="22"/>
          <w:szCs w:val="22"/>
        </w:rPr>
        <w:t>r</w:t>
      </w:r>
      <w:r w:rsidRPr="00DE3D34">
        <w:rPr>
          <w:sz w:val="22"/>
          <w:szCs w:val="22"/>
        </w:rPr>
        <w:t>ytice Champion Johnson – Notification that a challenge has been made</w:t>
      </w:r>
    </w:p>
    <w:p w14:paraId="397F25CD" w14:textId="646D68B8" w:rsidR="00A71D79" w:rsidRDefault="00A71D79" w:rsidP="00DE3D34">
      <w:pPr>
        <w:pStyle w:val="ListParagraph"/>
        <w:numPr>
          <w:ilvl w:val="2"/>
          <w:numId w:val="16"/>
        </w:numPr>
        <w:jc w:val="both"/>
        <w:rPr>
          <w:sz w:val="22"/>
          <w:szCs w:val="22"/>
        </w:rPr>
      </w:pPr>
      <w:r>
        <w:rPr>
          <w:sz w:val="22"/>
          <w:szCs w:val="22"/>
        </w:rPr>
        <w:t>Charles Boulware – Letter of intent to challenge qualifications of M</w:t>
      </w:r>
      <w:r w:rsidR="00D36C75">
        <w:rPr>
          <w:sz w:val="22"/>
          <w:szCs w:val="22"/>
        </w:rPr>
        <w:t>r</w:t>
      </w:r>
      <w:r>
        <w:rPr>
          <w:sz w:val="22"/>
          <w:szCs w:val="22"/>
        </w:rPr>
        <w:t>ytice Champion Johnson, candidate for Board of Education District 1</w:t>
      </w:r>
    </w:p>
    <w:p w14:paraId="5DDA027C" w14:textId="359D54EC" w:rsidR="00A71D79" w:rsidRDefault="00A71D79" w:rsidP="00DE3D34">
      <w:pPr>
        <w:pStyle w:val="ListParagraph"/>
        <w:numPr>
          <w:ilvl w:val="2"/>
          <w:numId w:val="16"/>
        </w:numPr>
        <w:jc w:val="both"/>
        <w:rPr>
          <w:sz w:val="22"/>
          <w:szCs w:val="22"/>
        </w:rPr>
      </w:pPr>
      <w:r>
        <w:rPr>
          <w:sz w:val="22"/>
          <w:szCs w:val="22"/>
        </w:rPr>
        <w:t>Email notification to M</w:t>
      </w:r>
      <w:r w:rsidR="00D36C75">
        <w:rPr>
          <w:sz w:val="22"/>
          <w:szCs w:val="22"/>
        </w:rPr>
        <w:t>r</w:t>
      </w:r>
      <w:r>
        <w:rPr>
          <w:sz w:val="22"/>
          <w:szCs w:val="22"/>
        </w:rPr>
        <w:t xml:space="preserve">ytice Johnson and Charles Boulware of Evidentiary Hearing </w:t>
      </w:r>
    </w:p>
    <w:p w14:paraId="0F9E4729" w14:textId="31C479F6" w:rsidR="00A71D79" w:rsidRDefault="00A71D79" w:rsidP="00DE3D34">
      <w:pPr>
        <w:pStyle w:val="ListParagraph"/>
        <w:numPr>
          <w:ilvl w:val="2"/>
          <w:numId w:val="16"/>
        </w:numPr>
        <w:jc w:val="both"/>
        <w:rPr>
          <w:sz w:val="22"/>
          <w:szCs w:val="22"/>
        </w:rPr>
      </w:pPr>
      <w:r>
        <w:rPr>
          <w:sz w:val="22"/>
          <w:szCs w:val="22"/>
        </w:rPr>
        <w:t>Response from Virgil Adams, Attorney for the Macon Water Authority concerning the appointment of Sheddrick Clark, who was appointed to fill the unexpired for MWA District 2</w:t>
      </w:r>
    </w:p>
    <w:p w14:paraId="461CA9E4" w14:textId="40644F72" w:rsidR="00A71D79" w:rsidRDefault="00A71D79" w:rsidP="00DE3D34">
      <w:pPr>
        <w:pStyle w:val="ListParagraph"/>
        <w:numPr>
          <w:ilvl w:val="2"/>
          <w:numId w:val="16"/>
        </w:numPr>
        <w:jc w:val="both"/>
        <w:rPr>
          <w:sz w:val="22"/>
          <w:szCs w:val="22"/>
        </w:rPr>
      </w:pPr>
      <w:r>
        <w:rPr>
          <w:sz w:val="22"/>
          <w:szCs w:val="22"/>
        </w:rPr>
        <w:t>Merritt Johnson – Believe he should be viewed as “incumbent” on the May ballot as well as being sworn in on April 1, 2020</w:t>
      </w:r>
    </w:p>
    <w:p w14:paraId="3387C073" w14:textId="77777777" w:rsidR="00CE0328" w:rsidRDefault="00005300" w:rsidP="00D73FB4">
      <w:pPr>
        <w:jc w:val="both"/>
        <w:rPr>
          <w:sz w:val="22"/>
          <w:szCs w:val="22"/>
        </w:rPr>
      </w:pPr>
      <w:r w:rsidRPr="00A71D79">
        <w:rPr>
          <w:sz w:val="22"/>
          <w:szCs w:val="22"/>
        </w:rPr>
        <w:t xml:space="preserve"> </w:t>
      </w:r>
    </w:p>
    <w:p w14:paraId="7F714180" w14:textId="26BCC96A" w:rsidR="00D73FB4" w:rsidRPr="000A5175" w:rsidRDefault="00D73FB4" w:rsidP="00D73FB4">
      <w:pPr>
        <w:jc w:val="both"/>
        <w:rPr>
          <w:sz w:val="22"/>
          <w:szCs w:val="22"/>
          <w:u w:val="single"/>
        </w:rPr>
      </w:pPr>
      <w:r w:rsidRPr="000A5175">
        <w:rPr>
          <w:sz w:val="22"/>
          <w:szCs w:val="22"/>
          <w:u w:val="single"/>
        </w:rPr>
        <w:t>ADJOURNMENT:</w:t>
      </w:r>
    </w:p>
    <w:p w14:paraId="36EAC808" w14:textId="77777777" w:rsidR="00D73FB4" w:rsidRPr="000A5175" w:rsidRDefault="00D73FB4" w:rsidP="00D73FB4">
      <w:pPr>
        <w:jc w:val="both"/>
        <w:rPr>
          <w:sz w:val="22"/>
          <w:szCs w:val="22"/>
        </w:rPr>
      </w:pPr>
      <w:r w:rsidRPr="000A5175">
        <w:rPr>
          <w:sz w:val="22"/>
          <w:szCs w:val="22"/>
        </w:rPr>
        <w:tab/>
      </w:r>
    </w:p>
    <w:p w14:paraId="0BB47ADB" w14:textId="5F939F86" w:rsidR="00E31F94" w:rsidRPr="000A5175" w:rsidRDefault="00D73FB4" w:rsidP="00F308CD">
      <w:pPr>
        <w:pStyle w:val="ListParagraph"/>
        <w:numPr>
          <w:ilvl w:val="0"/>
          <w:numId w:val="32"/>
        </w:numPr>
        <w:jc w:val="both"/>
        <w:rPr>
          <w:rFonts w:ascii="Arial" w:hAnsi="Arial" w:cs="Arial"/>
          <w:sz w:val="22"/>
          <w:szCs w:val="22"/>
        </w:rPr>
      </w:pPr>
      <w:r w:rsidRPr="00322B5D">
        <w:rPr>
          <w:sz w:val="22"/>
          <w:szCs w:val="22"/>
        </w:rPr>
        <w:lastRenderedPageBreak/>
        <w:t>Motion for adjournment at ___________ p.m.</w:t>
      </w:r>
      <w:r w:rsidRPr="00322B5D">
        <w:rPr>
          <w:rFonts w:ascii="Arial" w:hAnsi="Arial" w:cs="Arial"/>
          <w:sz w:val="22"/>
          <w:szCs w:val="22"/>
        </w:rPr>
        <w:t xml:space="preserve"> </w:t>
      </w:r>
    </w:p>
    <w:sectPr w:rsidR="00E31F94" w:rsidRPr="000A5175" w:rsidSect="00384E58">
      <w:pgSz w:w="12240" w:h="15840" w:code="1"/>
      <w:pgMar w:top="864" w:right="1008"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552E" w14:textId="77777777" w:rsidR="00674E80" w:rsidRDefault="00674E80" w:rsidP="00DF7695">
      <w:r>
        <w:separator/>
      </w:r>
    </w:p>
  </w:endnote>
  <w:endnote w:type="continuationSeparator" w:id="0">
    <w:p w14:paraId="4D8C369E" w14:textId="77777777" w:rsidR="00674E80" w:rsidRDefault="00674E80"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ACA5" w14:textId="77777777" w:rsidR="00674E80" w:rsidRDefault="00674E80" w:rsidP="00DF7695">
      <w:r>
        <w:separator/>
      </w:r>
    </w:p>
  </w:footnote>
  <w:footnote w:type="continuationSeparator" w:id="0">
    <w:p w14:paraId="7543A0D1" w14:textId="77777777" w:rsidR="00674E80" w:rsidRDefault="00674E80"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95B"/>
    <w:multiLevelType w:val="hybridMultilevel"/>
    <w:tmpl w:val="22D4674A"/>
    <w:lvl w:ilvl="0" w:tplc="0C624578">
      <w:start w:val="1"/>
      <w:numFmt w:val="upperLetter"/>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5D7C62"/>
    <w:multiLevelType w:val="hybridMultilevel"/>
    <w:tmpl w:val="51907294"/>
    <w:lvl w:ilvl="0" w:tplc="8EC22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BD3"/>
    <w:multiLevelType w:val="hybridMultilevel"/>
    <w:tmpl w:val="16E0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E5DF2"/>
    <w:multiLevelType w:val="hybridMultilevel"/>
    <w:tmpl w:val="DAA45CFC"/>
    <w:lvl w:ilvl="0" w:tplc="D788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4858"/>
    <w:multiLevelType w:val="hybridMultilevel"/>
    <w:tmpl w:val="1F4029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BD0EF9"/>
    <w:multiLevelType w:val="hybridMultilevel"/>
    <w:tmpl w:val="10946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123F3"/>
    <w:multiLevelType w:val="hybridMultilevel"/>
    <w:tmpl w:val="E368A3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5484A"/>
    <w:multiLevelType w:val="hybridMultilevel"/>
    <w:tmpl w:val="9FB460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6DF3B48"/>
    <w:multiLevelType w:val="hybridMultilevel"/>
    <w:tmpl w:val="9326BEAA"/>
    <w:lvl w:ilvl="0" w:tplc="CD945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74150"/>
    <w:multiLevelType w:val="hybridMultilevel"/>
    <w:tmpl w:val="16E0F0D4"/>
    <w:lvl w:ilvl="0" w:tplc="41DC18CE">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41192F26"/>
    <w:multiLevelType w:val="hybridMultilevel"/>
    <w:tmpl w:val="0A1E660C"/>
    <w:lvl w:ilvl="0" w:tplc="9950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A2E5E"/>
    <w:multiLevelType w:val="hybridMultilevel"/>
    <w:tmpl w:val="224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C7D9F"/>
    <w:multiLevelType w:val="hybridMultilevel"/>
    <w:tmpl w:val="1B1E8CA2"/>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68668C74">
      <w:start w:val="1"/>
      <w:numFmt w:val="upperLetter"/>
      <w:lvlText w:val="%3."/>
      <w:lvlJc w:val="left"/>
      <w:pPr>
        <w:ind w:left="2970" w:hanging="360"/>
      </w:pPr>
      <w:rPr>
        <w:rFonts w:hint="default"/>
      </w:rPr>
    </w:lvl>
    <w:lvl w:ilvl="3" w:tplc="94E46182">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49F3D55"/>
    <w:multiLevelType w:val="hybridMultilevel"/>
    <w:tmpl w:val="42B205EE"/>
    <w:lvl w:ilvl="0" w:tplc="071888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7C63AFF"/>
    <w:multiLevelType w:val="hybridMultilevel"/>
    <w:tmpl w:val="9C3E892E"/>
    <w:lvl w:ilvl="0" w:tplc="00B80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13B3A"/>
    <w:multiLevelType w:val="hybridMultilevel"/>
    <w:tmpl w:val="FA40F3C2"/>
    <w:lvl w:ilvl="0" w:tplc="B0148CCC">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42BFE"/>
    <w:multiLevelType w:val="hybridMultilevel"/>
    <w:tmpl w:val="797647AA"/>
    <w:lvl w:ilvl="0" w:tplc="23AA7DE6">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C511671"/>
    <w:multiLevelType w:val="hybridMultilevel"/>
    <w:tmpl w:val="1FF6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0F6348"/>
    <w:multiLevelType w:val="hybridMultilevel"/>
    <w:tmpl w:val="598E0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B3BEA"/>
    <w:multiLevelType w:val="hybridMultilevel"/>
    <w:tmpl w:val="7342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A44057"/>
    <w:multiLevelType w:val="hybridMultilevel"/>
    <w:tmpl w:val="0ED0BE48"/>
    <w:lvl w:ilvl="0" w:tplc="3828A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26F1"/>
    <w:multiLevelType w:val="hybridMultilevel"/>
    <w:tmpl w:val="EFE232CE"/>
    <w:lvl w:ilvl="0" w:tplc="B5DC2BE8">
      <w:start w:val="1"/>
      <w:numFmt w:val="upp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6F4D38"/>
    <w:multiLevelType w:val="hybridMultilevel"/>
    <w:tmpl w:val="21B20B6E"/>
    <w:lvl w:ilvl="0" w:tplc="5A7EFA9E">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B3DE9"/>
    <w:multiLevelType w:val="hybridMultilevel"/>
    <w:tmpl w:val="F5823EE4"/>
    <w:lvl w:ilvl="0" w:tplc="6D92E6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077EB"/>
    <w:multiLevelType w:val="hybridMultilevel"/>
    <w:tmpl w:val="BD46C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97520"/>
    <w:multiLevelType w:val="hybridMultilevel"/>
    <w:tmpl w:val="E6CA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8D375D"/>
    <w:multiLevelType w:val="hybridMultilevel"/>
    <w:tmpl w:val="430C72F8"/>
    <w:lvl w:ilvl="0" w:tplc="21CE5664">
      <w:start w:val="1"/>
      <w:numFmt w:val="upp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40512"/>
    <w:multiLevelType w:val="hybridMultilevel"/>
    <w:tmpl w:val="4F98D5A6"/>
    <w:lvl w:ilvl="0" w:tplc="F410B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8"/>
  </w:num>
  <w:num w:numId="4">
    <w:abstractNumId w:val="13"/>
  </w:num>
  <w:num w:numId="5">
    <w:abstractNumId w:val="3"/>
  </w:num>
  <w:num w:numId="6">
    <w:abstractNumId w:val="14"/>
  </w:num>
  <w:num w:numId="7">
    <w:abstractNumId w:val="5"/>
  </w:num>
  <w:num w:numId="8">
    <w:abstractNumId w:val="19"/>
  </w:num>
  <w:num w:numId="9">
    <w:abstractNumId w:val="11"/>
  </w:num>
  <w:num w:numId="10">
    <w:abstractNumId w:val="1"/>
  </w:num>
  <w:num w:numId="11">
    <w:abstractNumId w:val="15"/>
  </w:num>
  <w:num w:numId="12">
    <w:abstractNumId w:val="18"/>
  </w:num>
  <w:num w:numId="13">
    <w:abstractNumId w:val="20"/>
  </w:num>
  <w:num w:numId="14">
    <w:abstractNumId w:val="8"/>
  </w:num>
  <w:num w:numId="15">
    <w:abstractNumId w:val="27"/>
  </w:num>
  <w:num w:numId="16">
    <w:abstractNumId w:val="23"/>
  </w:num>
  <w:num w:numId="17">
    <w:abstractNumId w:val="22"/>
  </w:num>
  <w:num w:numId="18">
    <w:abstractNumId w:val="0"/>
  </w:num>
  <w:num w:numId="19">
    <w:abstractNumId w:val="4"/>
  </w:num>
  <w:num w:numId="20">
    <w:abstractNumId w:val="12"/>
  </w:num>
  <w:num w:numId="21">
    <w:abstractNumId w:val="2"/>
  </w:num>
  <w:num w:numId="22">
    <w:abstractNumId w:val="10"/>
  </w:num>
  <w:num w:numId="23">
    <w:abstractNumId w:val="30"/>
  </w:num>
  <w:num w:numId="24">
    <w:abstractNumId w:val="7"/>
  </w:num>
  <w:num w:numId="25">
    <w:abstractNumId w:val="6"/>
  </w:num>
  <w:num w:numId="26">
    <w:abstractNumId w:val="24"/>
  </w:num>
  <w:num w:numId="27">
    <w:abstractNumId w:val="25"/>
  </w:num>
  <w:num w:numId="28">
    <w:abstractNumId w:val="17"/>
  </w:num>
  <w:num w:numId="29">
    <w:abstractNumId w:val="26"/>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5300"/>
    <w:rsid w:val="000074A8"/>
    <w:rsid w:val="00010629"/>
    <w:rsid w:val="000155CA"/>
    <w:rsid w:val="00015AE8"/>
    <w:rsid w:val="00025AAA"/>
    <w:rsid w:val="00040510"/>
    <w:rsid w:val="000458E8"/>
    <w:rsid w:val="00084D92"/>
    <w:rsid w:val="0009393E"/>
    <w:rsid w:val="000966BF"/>
    <w:rsid w:val="000A5175"/>
    <w:rsid w:val="000A5E7B"/>
    <w:rsid w:val="000B0F46"/>
    <w:rsid w:val="000C73F8"/>
    <w:rsid w:val="000D1649"/>
    <w:rsid w:val="000E2DCA"/>
    <w:rsid w:val="000E3AF7"/>
    <w:rsid w:val="000E4C57"/>
    <w:rsid w:val="000F6713"/>
    <w:rsid w:val="00100A1C"/>
    <w:rsid w:val="00100BEE"/>
    <w:rsid w:val="0010571C"/>
    <w:rsid w:val="00113E9C"/>
    <w:rsid w:val="00114163"/>
    <w:rsid w:val="0011446C"/>
    <w:rsid w:val="00127CEA"/>
    <w:rsid w:val="00127DCA"/>
    <w:rsid w:val="00130C07"/>
    <w:rsid w:val="00134DA2"/>
    <w:rsid w:val="0013582D"/>
    <w:rsid w:val="00143B29"/>
    <w:rsid w:val="0015103B"/>
    <w:rsid w:val="00156642"/>
    <w:rsid w:val="001577D6"/>
    <w:rsid w:val="00182989"/>
    <w:rsid w:val="001A251F"/>
    <w:rsid w:val="001A3700"/>
    <w:rsid w:val="001A7AE4"/>
    <w:rsid w:val="001B57B6"/>
    <w:rsid w:val="001C15CD"/>
    <w:rsid w:val="001C1764"/>
    <w:rsid w:val="001C3757"/>
    <w:rsid w:val="001C3B47"/>
    <w:rsid w:val="001D0BCA"/>
    <w:rsid w:val="001D6E1F"/>
    <w:rsid w:val="001E5350"/>
    <w:rsid w:val="001F7A38"/>
    <w:rsid w:val="0021091E"/>
    <w:rsid w:val="002119D7"/>
    <w:rsid w:val="002155D8"/>
    <w:rsid w:val="002201F6"/>
    <w:rsid w:val="00223AA1"/>
    <w:rsid w:val="00225ECA"/>
    <w:rsid w:val="002262F4"/>
    <w:rsid w:val="00234F6E"/>
    <w:rsid w:val="0026004B"/>
    <w:rsid w:val="00282B88"/>
    <w:rsid w:val="00291AE0"/>
    <w:rsid w:val="00296F13"/>
    <w:rsid w:val="00297AEF"/>
    <w:rsid w:val="002B4393"/>
    <w:rsid w:val="002C1668"/>
    <w:rsid w:val="002D0A29"/>
    <w:rsid w:val="002D2B9A"/>
    <w:rsid w:val="002D54EA"/>
    <w:rsid w:val="002F212D"/>
    <w:rsid w:val="00303828"/>
    <w:rsid w:val="003155FE"/>
    <w:rsid w:val="0031784A"/>
    <w:rsid w:val="00320668"/>
    <w:rsid w:val="003214E6"/>
    <w:rsid w:val="00322B5D"/>
    <w:rsid w:val="00322DB5"/>
    <w:rsid w:val="00325576"/>
    <w:rsid w:val="00332B3E"/>
    <w:rsid w:val="00350ED3"/>
    <w:rsid w:val="00351598"/>
    <w:rsid w:val="00361A27"/>
    <w:rsid w:val="003634CE"/>
    <w:rsid w:val="00372772"/>
    <w:rsid w:val="0037310A"/>
    <w:rsid w:val="0038268B"/>
    <w:rsid w:val="00384E58"/>
    <w:rsid w:val="00396859"/>
    <w:rsid w:val="003B14B4"/>
    <w:rsid w:val="003B2C8E"/>
    <w:rsid w:val="003B3383"/>
    <w:rsid w:val="003D05B9"/>
    <w:rsid w:val="003D5221"/>
    <w:rsid w:val="003E0415"/>
    <w:rsid w:val="003F0495"/>
    <w:rsid w:val="003F20BE"/>
    <w:rsid w:val="00400BC8"/>
    <w:rsid w:val="00401202"/>
    <w:rsid w:val="00437B3A"/>
    <w:rsid w:val="00442BEE"/>
    <w:rsid w:val="00444512"/>
    <w:rsid w:val="00460910"/>
    <w:rsid w:val="00464F6A"/>
    <w:rsid w:val="00483DCE"/>
    <w:rsid w:val="00483EB0"/>
    <w:rsid w:val="00487F0A"/>
    <w:rsid w:val="00492BB6"/>
    <w:rsid w:val="00495775"/>
    <w:rsid w:val="004A314A"/>
    <w:rsid w:val="004A7A77"/>
    <w:rsid w:val="004C6D9B"/>
    <w:rsid w:val="004D2D26"/>
    <w:rsid w:val="004D75A6"/>
    <w:rsid w:val="004F5758"/>
    <w:rsid w:val="00500230"/>
    <w:rsid w:val="00500F52"/>
    <w:rsid w:val="00511AC3"/>
    <w:rsid w:val="0052622E"/>
    <w:rsid w:val="00534E3A"/>
    <w:rsid w:val="00541DFC"/>
    <w:rsid w:val="00550612"/>
    <w:rsid w:val="005536F3"/>
    <w:rsid w:val="005637B6"/>
    <w:rsid w:val="005642DC"/>
    <w:rsid w:val="005659D3"/>
    <w:rsid w:val="00572B93"/>
    <w:rsid w:val="00574639"/>
    <w:rsid w:val="00593FD4"/>
    <w:rsid w:val="005A2FDF"/>
    <w:rsid w:val="005A6CA4"/>
    <w:rsid w:val="005B27CC"/>
    <w:rsid w:val="005B69E9"/>
    <w:rsid w:val="005C7D32"/>
    <w:rsid w:val="005E1B68"/>
    <w:rsid w:val="005E333D"/>
    <w:rsid w:val="005F5866"/>
    <w:rsid w:val="005F5B95"/>
    <w:rsid w:val="00601650"/>
    <w:rsid w:val="00606A5D"/>
    <w:rsid w:val="006137CA"/>
    <w:rsid w:val="006146CF"/>
    <w:rsid w:val="0061565D"/>
    <w:rsid w:val="0062438B"/>
    <w:rsid w:val="00643F37"/>
    <w:rsid w:val="00655668"/>
    <w:rsid w:val="00674E80"/>
    <w:rsid w:val="006760BC"/>
    <w:rsid w:val="00690E62"/>
    <w:rsid w:val="00690F74"/>
    <w:rsid w:val="006A3835"/>
    <w:rsid w:val="006B3FFC"/>
    <w:rsid w:val="006B5808"/>
    <w:rsid w:val="006B6060"/>
    <w:rsid w:val="006F5ACE"/>
    <w:rsid w:val="00702A59"/>
    <w:rsid w:val="00705C9C"/>
    <w:rsid w:val="0070708A"/>
    <w:rsid w:val="00717AF8"/>
    <w:rsid w:val="00721641"/>
    <w:rsid w:val="00723E04"/>
    <w:rsid w:val="00730912"/>
    <w:rsid w:val="0073529A"/>
    <w:rsid w:val="00735DF0"/>
    <w:rsid w:val="007423DF"/>
    <w:rsid w:val="007522EC"/>
    <w:rsid w:val="00752D8F"/>
    <w:rsid w:val="007537A6"/>
    <w:rsid w:val="007730FD"/>
    <w:rsid w:val="00781A2E"/>
    <w:rsid w:val="00784B39"/>
    <w:rsid w:val="00785054"/>
    <w:rsid w:val="007962ED"/>
    <w:rsid w:val="00797B04"/>
    <w:rsid w:val="007A1072"/>
    <w:rsid w:val="007B5409"/>
    <w:rsid w:val="007B76AA"/>
    <w:rsid w:val="007C30BB"/>
    <w:rsid w:val="007D7DAA"/>
    <w:rsid w:val="007E3CE9"/>
    <w:rsid w:val="007F7384"/>
    <w:rsid w:val="007F7EEC"/>
    <w:rsid w:val="00805CF4"/>
    <w:rsid w:val="00806E42"/>
    <w:rsid w:val="00831BC4"/>
    <w:rsid w:val="008470F8"/>
    <w:rsid w:val="0086455C"/>
    <w:rsid w:val="00872815"/>
    <w:rsid w:val="008728E4"/>
    <w:rsid w:val="00883C12"/>
    <w:rsid w:val="00884ECD"/>
    <w:rsid w:val="00886510"/>
    <w:rsid w:val="008B62F3"/>
    <w:rsid w:val="008D3CE1"/>
    <w:rsid w:val="008E3B15"/>
    <w:rsid w:val="008F1961"/>
    <w:rsid w:val="00903A54"/>
    <w:rsid w:val="009041CB"/>
    <w:rsid w:val="00922C01"/>
    <w:rsid w:val="009254DF"/>
    <w:rsid w:val="0093079E"/>
    <w:rsid w:val="00932552"/>
    <w:rsid w:val="0093441C"/>
    <w:rsid w:val="00943FBC"/>
    <w:rsid w:val="0095046E"/>
    <w:rsid w:val="00951659"/>
    <w:rsid w:val="00955442"/>
    <w:rsid w:val="00955884"/>
    <w:rsid w:val="00956CE3"/>
    <w:rsid w:val="009576B4"/>
    <w:rsid w:val="00960F0A"/>
    <w:rsid w:val="009638DF"/>
    <w:rsid w:val="00992090"/>
    <w:rsid w:val="009927B4"/>
    <w:rsid w:val="00997467"/>
    <w:rsid w:val="009A6A9B"/>
    <w:rsid w:val="009B0130"/>
    <w:rsid w:val="009C3A66"/>
    <w:rsid w:val="009D0564"/>
    <w:rsid w:val="009D5462"/>
    <w:rsid w:val="009E2136"/>
    <w:rsid w:val="009F79B4"/>
    <w:rsid w:val="00A06D35"/>
    <w:rsid w:val="00A11FE6"/>
    <w:rsid w:val="00A1237D"/>
    <w:rsid w:val="00A3691A"/>
    <w:rsid w:val="00A445F0"/>
    <w:rsid w:val="00A4649B"/>
    <w:rsid w:val="00A54DD4"/>
    <w:rsid w:val="00A67A2A"/>
    <w:rsid w:val="00A71D79"/>
    <w:rsid w:val="00A72AF9"/>
    <w:rsid w:val="00A73289"/>
    <w:rsid w:val="00A86049"/>
    <w:rsid w:val="00A95653"/>
    <w:rsid w:val="00A95F79"/>
    <w:rsid w:val="00AA34AD"/>
    <w:rsid w:val="00AB3D9A"/>
    <w:rsid w:val="00AC400F"/>
    <w:rsid w:val="00AC71D9"/>
    <w:rsid w:val="00AD30B3"/>
    <w:rsid w:val="00AF1817"/>
    <w:rsid w:val="00B00554"/>
    <w:rsid w:val="00B10919"/>
    <w:rsid w:val="00B128C2"/>
    <w:rsid w:val="00B17EC3"/>
    <w:rsid w:val="00B31781"/>
    <w:rsid w:val="00B336D7"/>
    <w:rsid w:val="00B4399A"/>
    <w:rsid w:val="00B47EC1"/>
    <w:rsid w:val="00B57868"/>
    <w:rsid w:val="00B57887"/>
    <w:rsid w:val="00B57EAA"/>
    <w:rsid w:val="00B61CD5"/>
    <w:rsid w:val="00B7231C"/>
    <w:rsid w:val="00B724BC"/>
    <w:rsid w:val="00B76C92"/>
    <w:rsid w:val="00B82BCA"/>
    <w:rsid w:val="00B971EA"/>
    <w:rsid w:val="00BA02B8"/>
    <w:rsid w:val="00BD304B"/>
    <w:rsid w:val="00BE0366"/>
    <w:rsid w:val="00BE30E3"/>
    <w:rsid w:val="00BE39FF"/>
    <w:rsid w:val="00BE4822"/>
    <w:rsid w:val="00BE5548"/>
    <w:rsid w:val="00C02986"/>
    <w:rsid w:val="00C0698F"/>
    <w:rsid w:val="00C10F25"/>
    <w:rsid w:val="00C231FE"/>
    <w:rsid w:val="00C35E08"/>
    <w:rsid w:val="00C40087"/>
    <w:rsid w:val="00C41220"/>
    <w:rsid w:val="00C41E96"/>
    <w:rsid w:val="00C513E2"/>
    <w:rsid w:val="00C63E34"/>
    <w:rsid w:val="00C65169"/>
    <w:rsid w:val="00C70890"/>
    <w:rsid w:val="00C90E9A"/>
    <w:rsid w:val="00C92AF6"/>
    <w:rsid w:val="00C96804"/>
    <w:rsid w:val="00C96D53"/>
    <w:rsid w:val="00CA3A5A"/>
    <w:rsid w:val="00CA6C2C"/>
    <w:rsid w:val="00CB3978"/>
    <w:rsid w:val="00CC2CFA"/>
    <w:rsid w:val="00CC59DB"/>
    <w:rsid w:val="00CD1803"/>
    <w:rsid w:val="00CD4E30"/>
    <w:rsid w:val="00CD648C"/>
    <w:rsid w:val="00CE0328"/>
    <w:rsid w:val="00CF02FF"/>
    <w:rsid w:val="00CF1D49"/>
    <w:rsid w:val="00CF3EE0"/>
    <w:rsid w:val="00CF73F4"/>
    <w:rsid w:val="00D01278"/>
    <w:rsid w:val="00D02D6F"/>
    <w:rsid w:val="00D06936"/>
    <w:rsid w:val="00D12828"/>
    <w:rsid w:val="00D15425"/>
    <w:rsid w:val="00D2303B"/>
    <w:rsid w:val="00D36C75"/>
    <w:rsid w:val="00D53D4F"/>
    <w:rsid w:val="00D60292"/>
    <w:rsid w:val="00D6698D"/>
    <w:rsid w:val="00D71677"/>
    <w:rsid w:val="00D73FB4"/>
    <w:rsid w:val="00D92E87"/>
    <w:rsid w:val="00D95DF2"/>
    <w:rsid w:val="00DA3124"/>
    <w:rsid w:val="00DB5381"/>
    <w:rsid w:val="00DC0C06"/>
    <w:rsid w:val="00DC0D71"/>
    <w:rsid w:val="00DD058B"/>
    <w:rsid w:val="00DD205D"/>
    <w:rsid w:val="00DD543D"/>
    <w:rsid w:val="00DE3D34"/>
    <w:rsid w:val="00DE76EC"/>
    <w:rsid w:val="00DF7695"/>
    <w:rsid w:val="00E1122E"/>
    <w:rsid w:val="00E2057C"/>
    <w:rsid w:val="00E31767"/>
    <w:rsid w:val="00E31F94"/>
    <w:rsid w:val="00E36179"/>
    <w:rsid w:val="00E42DF5"/>
    <w:rsid w:val="00E468F3"/>
    <w:rsid w:val="00E46A7B"/>
    <w:rsid w:val="00E61680"/>
    <w:rsid w:val="00E70BF7"/>
    <w:rsid w:val="00E826E1"/>
    <w:rsid w:val="00EA0313"/>
    <w:rsid w:val="00EA621D"/>
    <w:rsid w:val="00EA7F4B"/>
    <w:rsid w:val="00EB52BF"/>
    <w:rsid w:val="00EC7C5F"/>
    <w:rsid w:val="00ED009C"/>
    <w:rsid w:val="00ED59FA"/>
    <w:rsid w:val="00EF7A19"/>
    <w:rsid w:val="00F047C2"/>
    <w:rsid w:val="00F109ED"/>
    <w:rsid w:val="00F11DB2"/>
    <w:rsid w:val="00F128A5"/>
    <w:rsid w:val="00F20B94"/>
    <w:rsid w:val="00F239BE"/>
    <w:rsid w:val="00F34601"/>
    <w:rsid w:val="00F50258"/>
    <w:rsid w:val="00F72021"/>
    <w:rsid w:val="00F750E2"/>
    <w:rsid w:val="00F80675"/>
    <w:rsid w:val="00F82402"/>
    <w:rsid w:val="00FA6030"/>
    <w:rsid w:val="00FC0F77"/>
    <w:rsid w:val="00FC27D2"/>
    <w:rsid w:val="00FD0403"/>
    <w:rsid w:val="00FD262F"/>
    <w:rsid w:val="00FD6A10"/>
    <w:rsid w:val="00FE74AB"/>
    <w:rsid w:val="00FE795A"/>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E0AF"/>
  <w15:docId w15:val="{258D286E-CE7A-41F1-A6F8-E64D620F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F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1564">
      <w:bodyDiv w:val="1"/>
      <w:marLeft w:val="0"/>
      <w:marRight w:val="0"/>
      <w:marTop w:val="0"/>
      <w:marBottom w:val="0"/>
      <w:divBdr>
        <w:top w:val="none" w:sz="0" w:space="0" w:color="auto"/>
        <w:left w:val="none" w:sz="0" w:space="0" w:color="auto"/>
        <w:bottom w:val="none" w:sz="0" w:space="0" w:color="auto"/>
        <w:right w:val="none" w:sz="0" w:space="0" w:color="auto"/>
      </w:divBdr>
    </w:div>
    <w:div w:id="1001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tson@maconbibb.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atson@maconbib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Maynard</dc:creator>
  <cp:lastModifiedBy>Watson, Jeanetta</cp:lastModifiedBy>
  <cp:revision>4</cp:revision>
  <cp:lastPrinted>2020-04-30T18:32:00Z</cp:lastPrinted>
  <dcterms:created xsi:type="dcterms:W3CDTF">2020-03-26T19:23:00Z</dcterms:created>
  <dcterms:modified xsi:type="dcterms:W3CDTF">2020-04-30T18:35:00Z</dcterms:modified>
</cp:coreProperties>
</file>